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F8F" w:rsidRPr="0069759C" w:rsidRDefault="0069759C" w:rsidP="0069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59C">
        <w:rPr>
          <w:rFonts w:ascii="Times New Roman" w:hAnsi="Times New Roman" w:cs="Times New Roman"/>
          <w:b/>
          <w:sz w:val="28"/>
          <w:szCs w:val="28"/>
        </w:rPr>
        <w:t xml:space="preserve">Community Pharmacist </w:t>
      </w:r>
      <w:r w:rsidRPr="0069759C">
        <w:rPr>
          <w:rFonts w:ascii="Times New Roman" w:hAnsi="Times New Roman" w:cs="Times New Roman"/>
          <w:b/>
          <w:sz w:val="28"/>
          <w:szCs w:val="28"/>
        </w:rPr>
        <w:t xml:space="preserve">interventions and improved COPD </w:t>
      </w:r>
      <w:r w:rsidRPr="0069759C">
        <w:rPr>
          <w:rFonts w:ascii="Times New Roman" w:hAnsi="Times New Roman" w:cs="Times New Roman"/>
          <w:b/>
          <w:sz w:val="28"/>
          <w:szCs w:val="28"/>
        </w:rPr>
        <w:t>management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59C">
        <w:rPr>
          <w:rFonts w:ascii="Times New Roman" w:hAnsi="Times New Roman" w:cs="Times New Roman"/>
          <w:sz w:val="20"/>
          <w:szCs w:val="20"/>
        </w:rPr>
        <w:t>Attar-</w:t>
      </w:r>
      <w:proofErr w:type="spellStart"/>
      <w:r w:rsidRPr="0069759C">
        <w:rPr>
          <w:rFonts w:ascii="Times New Roman" w:hAnsi="Times New Roman" w:cs="Times New Roman"/>
          <w:sz w:val="20"/>
          <w:szCs w:val="20"/>
        </w:rPr>
        <w:t>Zadeh</w:t>
      </w:r>
      <w:proofErr w:type="spellEnd"/>
      <w:r w:rsidRPr="0069759C">
        <w:rPr>
          <w:rFonts w:ascii="Times New Roman" w:hAnsi="Times New Roman" w:cs="Times New Roman"/>
          <w:sz w:val="20"/>
          <w:szCs w:val="20"/>
        </w:rPr>
        <w:t xml:space="preserve"> D, Guirguis A, Heading CE, Shah S, Shah U, Bancroft S</w:t>
      </w:r>
    </w:p>
    <w:p w:rsidR="0069759C" w:rsidRDefault="0069759C" w:rsidP="00697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759C">
        <w:rPr>
          <w:rFonts w:ascii="Times New Roman" w:hAnsi="Times New Roman" w:cs="Times New Roman"/>
          <w:sz w:val="20"/>
          <w:szCs w:val="20"/>
        </w:rPr>
        <w:t>London North West Local Practice Forum of the Royal Pharmaceutical Society, UK</w:t>
      </w:r>
    </w:p>
    <w:p w:rsidR="0069759C" w:rsidRDefault="0069759C" w:rsidP="00697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Outline:</w:t>
      </w:r>
      <w:r w:rsidRPr="0069759C">
        <w:rPr>
          <w:rFonts w:ascii="Times New Roman" w:hAnsi="Times New Roman" w:cs="Times New Roman"/>
          <w:sz w:val="24"/>
          <w:szCs w:val="24"/>
        </w:rPr>
        <w:t xml:space="preserve"> Community pharmacists are well p</w:t>
      </w:r>
      <w:r w:rsidRPr="0069759C">
        <w:rPr>
          <w:rFonts w:ascii="Times New Roman" w:hAnsi="Times New Roman" w:cs="Times New Roman"/>
          <w:sz w:val="24"/>
          <w:szCs w:val="24"/>
        </w:rPr>
        <w:t xml:space="preserve">laced to help the management of </w:t>
      </w:r>
      <w:r w:rsidRPr="0069759C">
        <w:rPr>
          <w:rFonts w:ascii="Times New Roman" w:hAnsi="Times New Roman" w:cs="Times New Roman"/>
          <w:sz w:val="24"/>
          <w:szCs w:val="24"/>
        </w:rPr>
        <w:t>patients with long-term conditions such as COPD.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Outline of problem:</w:t>
      </w:r>
      <w:r w:rsidRPr="0069759C">
        <w:rPr>
          <w:rFonts w:ascii="Times New Roman" w:hAnsi="Times New Roman" w:cs="Times New Roman"/>
          <w:sz w:val="24"/>
          <w:szCs w:val="24"/>
        </w:rPr>
        <w:t xml:space="preserve"> Many factors can prevent </w:t>
      </w:r>
      <w:r w:rsidRPr="0069759C">
        <w:rPr>
          <w:rFonts w:ascii="Times New Roman" w:hAnsi="Times New Roman" w:cs="Times New Roman"/>
          <w:sz w:val="24"/>
          <w:szCs w:val="24"/>
        </w:rPr>
        <w:t xml:space="preserve">optimal care for COPD patients; </w:t>
      </w:r>
      <w:r w:rsidRPr="0069759C">
        <w:rPr>
          <w:rFonts w:ascii="Times New Roman" w:hAnsi="Times New Roman" w:cs="Times New Roman"/>
          <w:sz w:val="24"/>
          <w:szCs w:val="24"/>
        </w:rPr>
        <w:t>some can be addressed within a pharmacy setting by improving pat</w:t>
      </w:r>
      <w:r w:rsidRPr="0069759C">
        <w:rPr>
          <w:rFonts w:ascii="Times New Roman" w:hAnsi="Times New Roman" w:cs="Times New Roman"/>
          <w:sz w:val="24"/>
          <w:szCs w:val="24"/>
        </w:rPr>
        <w:t xml:space="preserve">ient </w:t>
      </w:r>
      <w:r w:rsidRPr="0069759C">
        <w:rPr>
          <w:rFonts w:ascii="Times New Roman" w:hAnsi="Times New Roman" w:cs="Times New Roman"/>
          <w:sz w:val="24"/>
          <w:szCs w:val="24"/>
        </w:rPr>
        <w:t>understanding of how their condition can be managed.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Assessment:</w:t>
      </w:r>
      <w:r w:rsidRPr="0069759C">
        <w:rPr>
          <w:rFonts w:ascii="Times New Roman" w:hAnsi="Times New Roman" w:cs="Times New Roman"/>
          <w:sz w:val="24"/>
          <w:szCs w:val="24"/>
        </w:rPr>
        <w:t xml:space="preserve"> A project was undertaken by </w:t>
      </w:r>
      <w:r w:rsidRPr="0069759C">
        <w:rPr>
          <w:rFonts w:ascii="Times New Roman" w:hAnsi="Times New Roman" w:cs="Times New Roman"/>
          <w:sz w:val="24"/>
          <w:szCs w:val="24"/>
        </w:rPr>
        <w:t xml:space="preserve">community pharmacies to support </w:t>
      </w:r>
      <w:r w:rsidRPr="0069759C">
        <w:rPr>
          <w:rFonts w:ascii="Times New Roman" w:hAnsi="Times New Roman" w:cs="Times New Roman"/>
          <w:sz w:val="24"/>
          <w:szCs w:val="24"/>
        </w:rPr>
        <w:t xml:space="preserve">patients in managing their condition. </w:t>
      </w:r>
      <w:r w:rsidRPr="0069759C">
        <w:rPr>
          <w:rFonts w:ascii="Times New Roman" w:hAnsi="Times New Roman" w:cs="Times New Roman"/>
          <w:sz w:val="24"/>
          <w:szCs w:val="24"/>
        </w:rPr>
        <w:t xml:space="preserve">Data collected also provided an </w:t>
      </w:r>
      <w:r w:rsidRPr="0069759C">
        <w:rPr>
          <w:rFonts w:ascii="Times New Roman" w:hAnsi="Times New Roman" w:cs="Times New Roman"/>
          <w:sz w:val="24"/>
          <w:szCs w:val="24"/>
        </w:rPr>
        <w:t>overview of care patterns in the localities involved.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 xml:space="preserve">Strategy: </w:t>
      </w:r>
      <w:r w:rsidRPr="0069759C">
        <w:rPr>
          <w:rFonts w:ascii="Times New Roman" w:hAnsi="Times New Roman" w:cs="Times New Roman"/>
          <w:sz w:val="24"/>
          <w:szCs w:val="24"/>
        </w:rPr>
        <w:t>The project involved 18 pharmacies</w:t>
      </w:r>
      <w:r w:rsidRPr="0069759C">
        <w:rPr>
          <w:rFonts w:ascii="Times New Roman" w:hAnsi="Times New Roman" w:cs="Times New Roman"/>
          <w:sz w:val="24"/>
          <w:szCs w:val="24"/>
        </w:rPr>
        <w:t xml:space="preserve">, in and around NW London. Over </w:t>
      </w:r>
      <w:r w:rsidRPr="0069759C">
        <w:rPr>
          <w:rFonts w:ascii="Times New Roman" w:hAnsi="Times New Roman" w:cs="Times New Roman"/>
          <w:sz w:val="24"/>
          <w:szCs w:val="24"/>
        </w:rPr>
        <w:t>a 4-week period, pharmacists undertook con</w:t>
      </w:r>
      <w:r w:rsidRPr="0069759C">
        <w:rPr>
          <w:rFonts w:ascii="Times New Roman" w:hAnsi="Times New Roman" w:cs="Times New Roman"/>
          <w:sz w:val="24"/>
          <w:szCs w:val="24"/>
        </w:rPr>
        <w:t xml:space="preserve">sultations in the pharmacy with </w:t>
      </w:r>
      <w:r w:rsidRPr="0069759C">
        <w:rPr>
          <w:rFonts w:ascii="Times New Roman" w:hAnsi="Times New Roman" w:cs="Times New Roman"/>
          <w:sz w:val="24"/>
          <w:szCs w:val="24"/>
        </w:rPr>
        <w:t>consenting patients who were receiving medicines prescribed for COPD.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Measurements:</w:t>
      </w:r>
      <w:r w:rsidRPr="0069759C">
        <w:rPr>
          <w:rFonts w:ascii="Times New Roman" w:hAnsi="Times New Roman" w:cs="Times New Roman"/>
          <w:sz w:val="24"/>
          <w:szCs w:val="24"/>
        </w:rPr>
        <w:t xml:space="preserve"> Patients were asked quest</w:t>
      </w:r>
      <w:r w:rsidRPr="0069759C">
        <w:rPr>
          <w:rFonts w:ascii="Times New Roman" w:hAnsi="Times New Roman" w:cs="Times New Roman"/>
          <w:sz w:val="24"/>
          <w:szCs w:val="24"/>
        </w:rPr>
        <w:t xml:space="preserve">ions from a semi-structured </w:t>
      </w:r>
      <w:r w:rsidRPr="0069759C">
        <w:rPr>
          <w:rFonts w:ascii="Times New Roman" w:hAnsi="Times New Roman" w:cs="Times New Roman"/>
          <w:sz w:val="24"/>
          <w:szCs w:val="24"/>
        </w:rPr>
        <w:t xml:space="preserve">questionnaire. Information was collected and </w:t>
      </w:r>
      <w:r w:rsidRPr="0069759C">
        <w:rPr>
          <w:rFonts w:ascii="Times New Roman" w:hAnsi="Times New Roman" w:cs="Times New Roman"/>
          <w:sz w:val="24"/>
          <w:szCs w:val="24"/>
        </w:rPr>
        <w:t xml:space="preserve">action taken to provide inhaler </w:t>
      </w:r>
      <w:r w:rsidRPr="0069759C">
        <w:rPr>
          <w:rFonts w:ascii="Times New Roman" w:hAnsi="Times New Roman" w:cs="Times New Roman"/>
          <w:sz w:val="24"/>
          <w:szCs w:val="24"/>
        </w:rPr>
        <w:t>training, guidance and referral, where appropriate.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Changes:</w:t>
      </w:r>
      <w:r w:rsidRPr="0069759C">
        <w:rPr>
          <w:rFonts w:ascii="Times New Roman" w:hAnsi="Times New Roman" w:cs="Times New Roman"/>
          <w:sz w:val="24"/>
          <w:szCs w:val="24"/>
        </w:rPr>
        <w:t xml:space="preserve"> Of 135 patients, 75 were provided wit</w:t>
      </w:r>
      <w:r w:rsidRPr="0069759C">
        <w:rPr>
          <w:rFonts w:ascii="Times New Roman" w:hAnsi="Times New Roman" w:cs="Times New Roman"/>
          <w:sz w:val="24"/>
          <w:szCs w:val="24"/>
        </w:rPr>
        <w:t xml:space="preserve">h inhaler training, 88 patients </w:t>
      </w:r>
      <w:r w:rsidRPr="0069759C">
        <w:rPr>
          <w:rFonts w:ascii="Times New Roman" w:hAnsi="Times New Roman" w:cs="Times New Roman"/>
          <w:sz w:val="24"/>
          <w:szCs w:val="24"/>
        </w:rPr>
        <w:t>were offered Medicines Use Reviews, 23 patie</w:t>
      </w:r>
      <w:r w:rsidRPr="0069759C">
        <w:rPr>
          <w:rFonts w:ascii="Times New Roman" w:hAnsi="Times New Roman" w:cs="Times New Roman"/>
          <w:sz w:val="24"/>
          <w:szCs w:val="24"/>
        </w:rPr>
        <w:t xml:space="preserve">nts received guidance regarding </w:t>
      </w:r>
      <w:r w:rsidRPr="0069759C">
        <w:rPr>
          <w:rFonts w:ascii="Times New Roman" w:hAnsi="Times New Roman" w:cs="Times New Roman"/>
          <w:sz w:val="24"/>
          <w:szCs w:val="24"/>
        </w:rPr>
        <w:t>rescue packs, 38 patients were referred t</w:t>
      </w:r>
      <w:r w:rsidRPr="0069759C">
        <w:rPr>
          <w:rFonts w:ascii="Times New Roman" w:hAnsi="Times New Roman" w:cs="Times New Roman"/>
          <w:sz w:val="24"/>
          <w:szCs w:val="24"/>
        </w:rPr>
        <w:t xml:space="preserve">o GPs and 32 of 39 smokers were </w:t>
      </w:r>
      <w:r w:rsidRPr="0069759C">
        <w:rPr>
          <w:rFonts w:ascii="Times New Roman" w:hAnsi="Times New Roman" w:cs="Times New Roman"/>
          <w:sz w:val="24"/>
          <w:szCs w:val="24"/>
        </w:rPr>
        <w:t>ref</w:t>
      </w:r>
      <w:r w:rsidRPr="0069759C">
        <w:rPr>
          <w:rFonts w:ascii="Times New Roman" w:hAnsi="Times New Roman" w:cs="Times New Roman"/>
          <w:sz w:val="24"/>
          <w:szCs w:val="24"/>
        </w:rPr>
        <w:t xml:space="preserve">erred to stop smoking services. </w:t>
      </w:r>
      <w:r w:rsidRPr="0069759C">
        <w:rPr>
          <w:rFonts w:ascii="Times New Roman" w:hAnsi="Times New Roman" w:cs="Times New Roman"/>
          <w:sz w:val="24"/>
          <w:szCs w:val="24"/>
        </w:rPr>
        <w:t>A total of 93 patients were using an inhaled</w:t>
      </w:r>
      <w:r w:rsidRPr="0069759C">
        <w:rPr>
          <w:rFonts w:ascii="Times New Roman" w:hAnsi="Times New Roman" w:cs="Times New Roman"/>
          <w:sz w:val="24"/>
          <w:szCs w:val="24"/>
        </w:rPr>
        <w:t xml:space="preserve"> corticosteroid (ICS) plus long </w:t>
      </w:r>
      <w:r w:rsidRPr="0069759C">
        <w:rPr>
          <w:rFonts w:ascii="Times New Roman" w:hAnsi="Times New Roman" w:cs="Times New Roman"/>
          <w:sz w:val="24"/>
          <w:szCs w:val="24"/>
        </w:rPr>
        <w:t xml:space="preserve">acting beta2 agonist (LABA) Given the low rate </w:t>
      </w:r>
      <w:r w:rsidRPr="0069759C">
        <w:rPr>
          <w:rFonts w:ascii="Times New Roman" w:hAnsi="Times New Roman" w:cs="Times New Roman"/>
          <w:sz w:val="24"/>
          <w:szCs w:val="24"/>
        </w:rPr>
        <w:t xml:space="preserve">of hospital admissions recorded </w:t>
      </w:r>
      <w:r w:rsidRPr="0069759C">
        <w:rPr>
          <w:rFonts w:ascii="Times New Roman" w:hAnsi="Times New Roman" w:cs="Times New Roman"/>
          <w:sz w:val="24"/>
          <w:szCs w:val="24"/>
        </w:rPr>
        <w:t>(18% in the previous 12 months), LABA + IC</w:t>
      </w:r>
      <w:r w:rsidRPr="0069759C">
        <w:rPr>
          <w:rFonts w:ascii="Times New Roman" w:hAnsi="Times New Roman" w:cs="Times New Roman"/>
          <w:sz w:val="24"/>
          <w:szCs w:val="24"/>
        </w:rPr>
        <w:t xml:space="preserve">S use is much higher than would </w:t>
      </w:r>
      <w:r w:rsidRPr="0069759C">
        <w:rPr>
          <w:rFonts w:ascii="Times New Roman" w:hAnsi="Times New Roman" w:cs="Times New Roman"/>
          <w:sz w:val="24"/>
          <w:szCs w:val="24"/>
        </w:rPr>
        <w:t>be expected for the patient group if GOLD guidelines were followed.</w:t>
      </w:r>
    </w:p>
    <w:p w:rsid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Lessons:</w:t>
      </w:r>
      <w:r w:rsidRPr="0069759C">
        <w:rPr>
          <w:rFonts w:ascii="Times New Roman" w:hAnsi="Times New Roman" w:cs="Times New Roman"/>
          <w:sz w:val="24"/>
          <w:szCs w:val="24"/>
        </w:rPr>
        <w:t xml:space="preserve"> Participating pharmacists reported improved</w:t>
      </w:r>
      <w:r>
        <w:rPr>
          <w:rFonts w:ascii="Times New Roman" w:hAnsi="Times New Roman" w:cs="Times New Roman"/>
          <w:sz w:val="24"/>
          <w:szCs w:val="24"/>
        </w:rPr>
        <w:t xml:space="preserve"> patient engagement in </w:t>
      </w:r>
      <w:r w:rsidRPr="0069759C">
        <w:rPr>
          <w:rFonts w:ascii="Times New Roman" w:hAnsi="Times New Roman" w:cs="Times New Roman"/>
          <w:sz w:val="24"/>
          <w:szCs w:val="24"/>
        </w:rPr>
        <w:t>managing their condition, improved complian</w:t>
      </w:r>
      <w:r>
        <w:rPr>
          <w:rFonts w:ascii="Times New Roman" w:hAnsi="Times New Roman" w:cs="Times New Roman"/>
          <w:sz w:val="24"/>
          <w:szCs w:val="24"/>
        </w:rPr>
        <w:t xml:space="preserve">ce and device use, and positive </w:t>
      </w:r>
      <w:r w:rsidRPr="0069759C">
        <w:rPr>
          <w:rFonts w:ascii="Times New Roman" w:hAnsi="Times New Roman" w:cs="Times New Roman"/>
          <w:sz w:val="24"/>
          <w:szCs w:val="24"/>
        </w:rPr>
        <w:t>actions from GPs such as alteration o</w:t>
      </w:r>
      <w:r>
        <w:rPr>
          <w:rFonts w:ascii="Times New Roman" w:hAnsi="Times New Roman" w:cs="Times New Roman"/>
          <w:sz w:val="24"/>
          <w:szCs w:val="24"/>
        </w:rPr>
        <w:t xml:space="preserve">f medication dose; and issue of </w:t>
      </w:r>
      <w:r w:rsidRPr="0069759C">
        <w:rPr>
          <w:rFonts w:ascii="Times New Roman" w:hAnsi="Times New Roman" w:cs="Times New Roman"/>
          <w:sz w:val="24"/>
          <w:szCs w:val="24"/>
        </w:rPr>
        <w:t>rescue packs.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>Message for others:</w:t>
      </w:r>
      <w:r w:rsidRPr="0069759C">
        <w:rPr>
          <w:rFonts w:ascii="Times New Roman" w:hAnsi="Times New Roman" w:cs="Times New Roman"/>
          <w:sz w:val="24"/>
          <w:szCs w:val="24"/>
        </w:rPr>
        <w:t xml:space="preserve"> Community pharmacists can improve care of COPD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59C">
        <w:rPr>
          <w:rFonts w:ascii="Times New Roman" w:hAnsi="Times New Roman" w:cs="Times New Roman"/>
          <w:sz w:val="24"/>
          <w:szCs w:val="24"/>
        </w:rPr>
        <w:t>patients, potentially reducing hospital admissions.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b/>
          <w:sz w:val="24"/>
          <w:szCs w:val="24"/>
        </w:rPr>
        <w:t xml:space="preserve">Conflict of interest: </w:t>
      </w:r>
      <w:r w:rsidRPr="0069759C">
        <w:rPr>
          <w:rFonts w:ascii="Times New Roman" w:hAnsi="Times New Roman" w:cs="Times New Roman"/>
          <w:sz w:val="24"/>
          <w:szCs w:val="24"/>
        </w:rPr>
        <w:t>None.</w:t>
      </w:r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sz w:val="24"/>
          <w:szCs w:val="24"/>
        </w:rPr>
        <w:t xml:space="preserve">Corresponding author: </w:t>
      </w:r>
      <w:proofErr w:type="spellStart"/>
      <w:r w:rsidRPr="0069759C">
        <w:rPr>
          <w:rFonts w:ascii="Times New Roman" w:hAnsi="Times New Roman" w:cs="Times New Roman"/>
          <w:sz w:val="24"/>
          <w:szCs w:val="24"/>
        </w:rPr>
        <w:t>Darush</w:t>
      </w:r>
      <w:proofErr w:type="spellEnd"/>
      <w:r w:rsidRPr="0069759C">
        <w:rPr>
          <w:rFonts w:ascii="Times New Roman" w:hAnsi="Times New Roman" w:cs="Times New Roman"/>
          <w:sz w:val="24"/>
          <w:szCs w:val="24"/>
        </w:rPr>
        <w:t xml:space="preserve"> Attar-</w:t>
      </w:r>
      <w:proofErr w:type="spellStart"/>
      <w:r w:rsidRPr="0069759C">
        <w:rPr>
          <w:rFonts w:ascii="Times New Roman" w:hAnsi="Times New Roman" w:cs="Times New Roman"/>
          <w:sz w:val="24"/>
          <w:szCs w:val="24"/>
        </w:rPr>
        <w:t>Zadeh</w:t>
      </w:r>
      <w:proofErr w:type="spellEnd"/>
    </w:p>
    <w:p w:rsidR="0069759C" w:rsidRPr="0069759C" w:rsidRDefault="0069759C" w:rsidP="006975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759C">
        <w:rPr>
          <w:rFonts w:ascii="Times New Roman" w:hAnsi="Times New Roman" w:cs="Times New Roman"/>
          <w:sz w:val="24"/>
          <w:szCs w:val="24"/>
        </w:rPr>
        <w:t>Email address: d.attar-zedeh@nhs.net</w:t>
      </w:r>
      <w:bookmarkStart w:id="0" w:name="_GoBack"/>
      <w:bookmarkEnd w:id="0"/>
    </w:p>
    <w:sectPr w:rsidR="0069759C" w:rsidRPr="00697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59C"/>
    <w:rsid w:val="000E5429"/>
    <w:rsid w:val="00172BBA"/>
    <w:rsid w:val="001731A5"/>
    <w:rsid w:val="001C3C06"/>
    <w:rsid w:val="001E467E"/>
    <w:rsid w:val="00246A01"/>
    <w:rsid w:val="002E059B"/>
    <w:rsid w:val="003D53A3"/>
    <w:rsid w:val="0040244C"/>
    <w:rsid w:val="004E2236"/>
    <w:rsid w:val="006474E4"/>
    <w:rsid w:val="0069759C"/>
    <w:rsid w:val="006D0F27"/>
    <w:rsid w:val="00717262"/>
    <w:rsid w:val="008441F0"/>
    <w:rsid w:val="00872784"/>
    <w:rsid w:val="008B43CD"/>
    <w:rsid w:val="00924D7B"/>
    <w:rsid w:val="009550FD"/>
    <w:rsid w:val="00997D4B"/>
    <w:rsid w:val="00C25989"/>
    <w:rsid w:val="00C25D09"/>
    <w:rsid w:val="00DA7BBF"/>
    <w:rsid w:val="00DF2DE7"/>
    <w:rsid w:val="00EB4120"/>
    <w:rsid w:val="00F14F8F"/>
    <w:rsid w:val="00F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9684E-B436-49A0-A3F4-B8115512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unhideWhenUsed/>
    <w:rsid w:val="00F14F8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Hertofrdshire</dc:creator>
  <cp:keywords/>
  <dc:description/>
  <cp:lastModifiedBy>Information Hertofrdshire</cp:lastModifiedBy>
  <cp:revision>1</cp:revision>
  <dcterms:created xsi:type="dcterms:W3CDTF">2017-08-01T19:04:00Z</dcterms:created>
  <dcterms:modified xsi:type="dcterms:W3CDTF">2017-08-01T19:09:00Z</dcterms:modified>
</cp:coreProperties>
</file>