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6AE5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FE7882A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05F9D35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1ECE1A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2469F">
        <w:rPr>
          <w:rFonts w:ascii="Arial" w:hAnsi="Arial" w:cs="Arial"/>
          <w:b/>
          <w:bCs/>
          <w:color w:val="000000"/>
          <w:sz w:val="20"/>
          <w:szCs w:val="20"/>
        </w:rPr>
        <w:t>Frequencies</w:t>
      </w:r>
    </w:p>
    <w:p w14:paraId="2BD578BD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85B477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F690FDA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3"/>
        <w:gridCol w:w="2901"/>
        <w:gridCol w:w="2938"/>
      </w:tblGrid>
      <w:tr w:rsidR="0052469F" w:rsidRPr="0052469F" w14:paraId="210306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91D0C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52469F" w:rsidRPr="0052469F" w14:paraId="7AB297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5323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4F18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28-JUN-2022 18:10:43</w:t>
            </w:r>
          </w:p>
        </w:tc>
      </w:tr>
      <w:tr w:rsidR="0052469F" w:rsidRPr="0052469F" w14:paraId="0EE419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23E5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CF405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9F" w:rsidRPr="0052469F" w14:paraId="5E04DB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6CFC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EE05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72110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S:\Quant\data cleaning\V2\KN\V3\Analysis\Analysis 27.06.2022\NERS_NS.sav</w:t>
            </w:r>
          </w:p>
        </w:tc>
      </w:tr>
      <w:tr w:rsidR="0052469F" w:rsidRPr="0052469F" w14:paraId="60584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AAF5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6493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33B94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52469F" w:rsidRPr="0052469F" w14:paraId="69D5AB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4E63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068C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F845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(Cohort_Group = 1 | Cohort_Group = 2 | Cohort_Group = 3) &amp; Date_of_first_consultation_recorded = 1 (FILTER)</w:t>
            </w:r>
          </w:p>
        </w:tc>
      </w:tr>
      <w:tr w:rsidR="0052469F" w:rsidRPr="0052469F" w14:paraId="68381B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F337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5876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B8AFA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52469F" w:rsidRPr="0052469F" w14:paraId="141547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2114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EA84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7A04C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52469F" w:rsidRPr="0052469F" w14:paraId="068FBD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69F4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94AB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5671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14401</w:t>
            </w:r>
          </w:p>
        </w:tc>
      </w:tr>
      <w:tr w:rsidR="0052469F" w:rsidRPr="0052469F" w14:paraId="0C194C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E5A2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4D3C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2D0B5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52469F" w:rsidRPr="0052469F" w14:paraId="05CC83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8A95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4490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21E7F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data.</w:t>
            </w:r>
          </w:p>
        </w:tc>
      </w:tr>
      <w:tr w:rsidR="0052469F" w:rsidRPr="0052469F" w14:paraId="52ABC4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1927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ECCAC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FREQUENCIES VARIABLES=Cohort_Group</w:t>
            </w:r>
          </w:p>
          <w:p w14:paraId="2A2B1AB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/ORDER=ANALYSIS.</w:t>
            </w:r>
          </w:p>
        </w:tc>
      </w:tr>
      <w:tr w:rsidR="0052469F" w:rsidRPr="0052469F" w14:paraId="25CADF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92D8C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42F7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EE309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00:00:00.16</w:t>
            </w:r>
          </w:p>
        </w:tc>
      </w:tr>
      <w:tr w:rsidR="0052469F" w:rsidRPr="0052469F" w14:paraId="29B1E5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F1137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8504D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7B16832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00:00:00.15</w:t>
            </w:r>
          </w:p>
        </w:tc>
      </w:tr>
    </w:tbl>
    <w:p w14:paraId="28B5AF88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D1BCCF8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2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"/>
        <w:gridCol w:w="1144"/>
        <w:gridCol w:w="1236"/>
      </w:tblGrid>
      <w:tr w:rsidR="0052469F" w:rsidRPr="0052469F" w14:paraId="4141F7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933AC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52469F" w:rsidRPr="0052469F" w14:paraId="32B4BB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B5276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Cohort_Group  </w:t>
            </w:r>
          </w:p>
        </w:tc>
      </w:tr>
      <w:tr w:rsidR="0052469F" w:rsidRPr="0052469F" w14:paraId="29485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97B7E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799C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530DE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14401</w:t>
            </w:r>
          </w:p>
        </w:tc>
      </w:tr>
      <w:tr w:rsidR="0052469F" w:rsidRPr="0052469F" w14:paraId="202575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83DD5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CFC69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2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1F01B91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58189AEB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2FBFBCB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9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1184"/>
        <w:gridCol w:w="1364"/>
        <w:gridCol w:w="1202"/>
        <w:gridCol w:w="1633"/>
        <w:gridCol w:w="1723"/>
      </w:tblGrid>
      <w:tr w:rsidR="0052469F" w:rsidRPr="0052469F" w14:paraId="4A20FD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F76D1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lastRenderedPageBreak/>
              <w:t>Cohort_Group</w:t>
            </w:r>
          </w:p>
        </w:tc>
      </w:tr>
      <w:tr w:rsidR="0052469F" w:rsidRPr="0052469F" w14:paraId="6D177B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9A779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EA5E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2EB6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6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12E93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8A3B7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52469F" w:rsidRPr="0052469F" w14:paraId="51EF6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E5E2F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1727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 1</w:t>
            </w:r>
          </w:p>
        </w:tc>
        <w:tc>
          <w:tcPr>
            <w:tcW w:w="136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0999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9347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A2153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64.9</w:t>
            </w:r>
          </w:p>
        </w:tc>
        <w:tc>
          <w:tcPr>
            <w:tcW w:w="16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3EE1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64.9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A0BFE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64.9</w:t>
            </w:r>
          </w:p>
        </w:tc>
      </w:tr>
      <w:tr w:rsidR="0052469F" w:rsidRPr="0052469F" w14:paraId="7627E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67230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72BA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 2</w:t>
            </w:r>
          </w:p>
        </w:tc>
        <w:tc>
          <w:tcPr>
            <w:tcW w:w="136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20E9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4165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C692C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28.9</w:t>
            </w:r>
          </w:p>
        </w:tc>
        <w:tc>
          <w:tcPr>
            <w:tcW w:w="1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A4AB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28.9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11279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93.8</w:t>
            </w:r>
          </w:p>
        </w:tc>
      </w:tr>
      <w:tr w:rsidR="0052469F" w:rsidRPr="0052469F" w14:paraId="5CFF3E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7F9C5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DF3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 3</w:t>
            </w:r>
          </w:p>
        </w:tc>
        <w:tc>
          <w:tcPr>
            <w:tcW w:w="136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9ADE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889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E12D9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6.2</w:t>
            </w:r>
          </w:p>
        </w:tc>
        <w:tc>
          <w:tcPr>
            <w:tcW w:w="16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9FDC4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6.2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D36CB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2469F" w:rsidRPr="0052469F" w14:paraId="78A9F4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0670F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2938E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36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179E3F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14401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C2A7A7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6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4A88F2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6189A5C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0A1CC0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DFDAB85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7A9E8E1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57D83A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2469F">
        <w:rPr>
          <w:rFonts w:ascii="Arial" w:hAnsi="Arial" w:cs="Arial"/>
          <w:b/>
          <w:bCs/>
          <w:color w:val="000000"/>
          <w:sz w:val="20"/>
          <w:szCs w:val="20"/>
        </w:rPr>
        <w:t>Generalized Linear Mixed Models</w:t>
      </w:r>
    </w:p>
    <w:p w14:paraId="310F16C4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E9340C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F7E77D7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4"/>
        <w:gridCol w:w="2906"/>
        <w:gridCol w:w="2943"/>
      </w:tblGrid>
      <w:tr w:rsidR="0052469F" w:rsidRPr="0052469F" w14:paraId="3DE05E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C857E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52469F" w:rsidRPr="0052469F" w14:paraId="7ACB52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59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E04E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2F89E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28-JUN-2022 18:11:52</w:t>
            </w:r>
          </w:p>
        </w:tc>
      </w:tr>
      <w:tr w:rsidR="0052469F" w:rsidRPr="0052469F" w14:paraId="190DCA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5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B116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76C26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9F" w:rsidRPr="0052469F" w14:paraId="3CF5A8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C671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C34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CD52F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S:\Quant\data cleaning\V2\KN\V3\Analysis\Analysis 27.06.2022\NERS_NS.sav</w:t>
            </w:r>
          </w:p>
        </w:tc>
      </w:tr>
      <w:tr w:rsidR="0052469F" w:rsidRPr="0052469F" w14:paraId="52D44A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3C1F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62E6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6DF17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52469F" w:rsidRPr="0052469F" w14:paraId="3FFB9B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5316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59DB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70C9D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(Cohort_Group = 1 | Cohort_Group = 2 | Cohort_Group = 3) &amp; Date_of_first_consultation_recorded = 1 (FILTER)</w:t>
            </w:r>
          </w:p>
        </w:tc>
      </w:tr>
      <w:tr w:rsidR="0052469F" w:rsidRPr="0052469F" w14:paraId="7E6EEB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6A97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113B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6E8EF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52469F" w:rsidRPr="0052469F" w14:paraId="307175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EA3D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1465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4C83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52469F" w:rsidRPr="0052469F" w14:paraId="555CD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52D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5DF3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A1418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14401</w:t>
            </w:r>
          </w:p>
        </w:tc>
      </w:tr>
      <w:tr w:rsidR="0052469F" w:rsidRPr="0052469F" w14:paraId="7FE088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5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17F3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ACA8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GENLINMIXED</w:t>
            </w:r>
          </w:p>
          <w:p w14:paraId="1BB8A3E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/DATA_STRUCTURE SUBJECTS=Local_Authority</w:t>
            </w:r>
          </w:p>
          <w:p w14:paraId="1575200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/FIELDS TARGET=Date_of_first_exercise_recorded_USE_ME TRIALS=NONE OFFSET=NONE</w:t>
            </w:r>
          </w:p>
          <w:p w14:paraId="495B569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/TARGET_OPTIONS DISTRIBUTION=BINOMIAL LINK=LOGIT</w:t>
            </w:r>
          </w:p>
          <w:p w14:paraId="501667E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/FIXED  EFFECTS=IMD_Quintile Age_at_ref2 Gender2 Pathways_5 Cohort_two_groups USE_INTERCEPT=TRUE</w:t>
            </w:r>
          </w:p>
          <w:p w14:paraId="069BE7F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/RANDOM EFFECTS=IMD_Quintile Age_at_ref2 Gender2 Pathways_5 Cohort_two_groups USE_INTERCEPT=TRUE</w:t>
            </w:r>
          </w:p>
          <w:p w14:paraId="261F0F0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  SUBJECTS=Local_Authority COVARIANCE_TYPE=VARIANCE_COMPONENTS SOLUTION=FALSE</w:t>
            </w:r>
          </w:p>
          <w:p w14:paraId="108F612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/BUILD_OPTIONS TARGET_CATEGORY_ORDER=DESCENDING INPUTS_CATEGORY_ORDER=DESCENDING</w:t>
            </w:r>
          </w:p>
          <w:p w14:paraId="678EA2B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  MAX_ITERATIONS=100 CONFIDENCE_LEVEL=95 DF_METHOD=RESIDUAL COVB=MODEL PCONVERGE=0.000001(ABSOLUTE)</w:t>
            </w:r>
          </w:p>
          <w:p w14:paraId="6605B50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  SCORING=0 SINGULAR=0.000000000001</w:t>
            </w:r>
          </w:p>
          <w:p w14:paraId="03FF9AC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/EMMEANS_OPTIONS SCALE=ORIGINAL PADJUST=LSD.</w:t>
            </w:r>
          </w:p>
        </w:tc>
      </w:tr>
      <w:tr w:rsidR="0052469F" w:rsidRPr="0052469F" w14:paraId="395C2C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D6CFB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AA32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82C21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00:00:07.42</w:t>
            </w:r>
          </w:p>
        </w:tc>
      </w:tr>
      <w:tr w:rsidR="0052469F" w:rsidRPr="0052469F" w14:paraId="515547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2D46B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FDF40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94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40888B5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00:00:07.33</w:t>
            </w:r>
          </w:p>
        </w:tc>
      </w:tr>
    </w:tbl>
    <w:p w14:paraId="4FB0E8E7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0E3C6CD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6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9"/>
        <w:gridCol w:w="1202"/>
        <w:gridCol w:w="1202"/>
      </w:tblGrid>
      <w:tr w:rsidR="0052469F" w:rsidRPr="0052469F" w14:paraId="56D137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4E7AF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52469F" w:rsidRPr="0052469F" w14:paraId="0746F0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5AFD7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B9FEC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6F84D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52469F" w:rsidRPr="0052469F" w14:paraId="271CC5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D451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Included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A06E6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13882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B93B1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96.4%</w:t>
            </w:r>
          </w:p>
        </w:tc>
      </w:tr>
      <w:tr w:rsidR="0052469F" w:rsidRPr="0052469F" w14:paraId="07D36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42C3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81016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519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1F10C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3.6%</w:t>
            </w:r>
          </w:p>
        </w:tc>
      </w:tr>
      <w:tr w:rsidR="0052469F" w:rsidRPr="0052469F" w14:paraId="1BB1F1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EF9CD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A60065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14401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0E13B6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1494708D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DAE993B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0"/>
        <w:gridCol w:w="2036"/>
        <w:gridCol w:w="2726"/>
      </w:tblGrid>
      <w:tr w:rsidR="0052469F" w:rsidRPr="0052469F" w14:paraId="03BD3A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39354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52469F" w:rsidRPr="0052469F" w14:paraId="237DDF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15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882A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Target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392CF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Date_of_first_exercise_recorded_USE_ME</w:t>
            </w:r>
          </w:p>
        </w:tc>
      </w:tr>
      <w:tr w:rsidR="0052469F" w:rsidRPr="0052469F" w14:paraId="3B6C35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15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4180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Probability Distribution</w:t>
            </w:r>
          </w:p>
        </w:tc>
        <w:tc>
          <w:tcPr>
            <w:tcW w:w="27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B620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Binomial</w:t>
            </w:r>
          </w:p>
        </w:tc>
      </w:tr>
      <w:tr w:rsidR="0052469F" w:rsidRPr="0052469F" w14:paraId="3F240D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15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1426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Link Function</w:t>
            </w:r>
          </w:p>
        </w:tc>
        <w:tc>
          <w:tcPr>
            <w:tcW w:w="27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DC4C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Logit</w:t>
            </w:r>
          </w:p>
        </w:tc>
      </w:tr>
      <w:tr w:rsidR="0052469F" w:rsidRPr="0052469F" w14:paraId="746D92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1542A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Information Criterion</w:t>
            </w:r>
          </w:p>
        </w:tc>
        <w:tc>
          <w:tcPr>
            <w:tcW w:w="20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ACA7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Akaike Corrected</w:t>
            </w:r>
          </w:p>
        </w:tc>
        <w:tc>
          <w:tcPr>
            <w:tcW w:w="27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65A9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79349.389</w:t>
            </w:r>
          </w:p>
        </w:tc>
      </w:tr>
      <w:tr w:rsidR="0052469F" w:rsidRPr="0052469F" w14:paraId="27CA31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9404C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86F80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Bayesian</w:t>
            </w:r>
          </w:p>
        </w:tc>
        <w:tc>
          <w:tcPr>
            <w:tcW w:w="272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53E5891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79394.608</w:t>
            </w:r>
          </w:p>
        </w:tc>
      </w:tr>
      <w:tr w:rsidR="0052469F" w:rsidRPr="0052469F" w14:paraId="41A77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E04AE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Information criteria are based on the -2 log likelihood (79337.383) and are used to compare models. Models with smaller information criterion values fit better.</w:t>
            </w:r>
          </w:p>
        </w:tc>
      </w:tr>
    </w:tbl>
    <w:p w14:paraId="506DCE3A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F8D6927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9"/>
        <w:gridCol w:w="1723"/>
        <w:gridCol w:w="1723"/>
      </w:tblGrid>
      <w:tr w:rsidR="0052469F" w:rsidRPr="0052469F" w14:paraId="397A28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07CE1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Data Structure</w:t>
            </w:r>
            <w:r w:rsidRPr="0052469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52469F" w:rsidRPr="0052469F" w14:paraId="07565F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7B9E7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7AB68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Subjects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9B8886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Target</w:t>
            </w:r>
          </w:p>
        </w:tc>
      </w:tr>
      <w:tr w:rsidR="0052469F" w:rsidRPr="0052469F" w14:paraId="720574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AD551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A50CB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Local_Authority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E5DAB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Date_of_first_exercise_recorded_USE_ME</w:t>
            </w:r>
          </w:p>
        </w:tc>
      </w:tr>
      <w:tr w:rsidR="0052469F" w:rsidRPr="0052469F" w14:paraId="413B13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300E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Data for First Subject</w:t>
            </w:r>
          </w:p>
        </w:tc>
        <w:tc>
          <w:tcPr>
            <w:tcW w:w="172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7600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7C0E3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645339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E56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3B1D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F97D9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4D715E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EDBF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87AB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58102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6FF7BA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11BE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D9132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C0F15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4B5936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AD68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527B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20E76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1DDEEF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E8F8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5BCE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CD025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5A17E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9DCE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EC37B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21A73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13170B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8872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6211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711A9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368BCB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C0B8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F3604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C292F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2B3579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127B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DE4C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AEC12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52469F" w:rsidRPr="0052469F" w14:paraId="38D867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1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8D4AA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Total Number of Levels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0763C4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2F2D4B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9F" w:rsidRPr="0052469F" w14:paraId="143800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1918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Only the first 10 records are displayed.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52469F" w:rsidRPr="0052469F" w14:paraId="06B035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71FAD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a. Target: Date_of_first_exercise_recorded_USE_ME</w:t>
            </w:r>
          </w:p>
        </w:tc>
      </w:tr>
    </w:tbl>
    <w:p w14:paraId="310A5945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50F7C16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4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"/>
        <w:gridCol w:w="2171"/>
        <w:gridCol w:w="1202"/>
        <w:gridCol w:w="1202"/>
      </w:tblGrid>
      <w:tr w:rsidR="0052469F" w:rsidRPr="0052469F" w14:paraId="4E45EE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1857E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Classification</w:t>
            </w:r>
          </w:p>
          <w:p w14:paraId="36F0C86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Overall Percent Correct = 90.3%</w:t>
            </w:r>
            <w:r w:rsidRPr="0052469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52469F" w:rsidRPr="0052469F" w14:paraId="36FA6F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DC0D8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Observed</w:t>
            </w:r>
          </w:p>
        </w:tc>
        <w:tc>
          <w:tcPr>
            <w:tcW w:w="2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FFCA2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Predicted</w:t>
            </w:r>
          </w:p>
        </w:tc>
      </w:tr>
      <w:tr w:rsidR="0052469F" w:rsidRPr="0052469F" w14:paraId="53EF9D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8D3EB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AC70A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Yes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69FBD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No</w:t>
            </w:r>
          </w:p>
        </w:tc>
      </w:tr>
      <w:tr w:rsidR="0052469F" w:rsidRPr="0052469F" w14:paraId="215D92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7955D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Yes</w:t>
            </w:r>
          </w:p>
        </w:tc>
        <w:tc>
          <w:tcPr>
            <w:tcW w:w="21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00BD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337AB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12467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F8AEF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47</w:t>
            </w:r>
          </w:p>
        </w:tc>
      </w:tr>
      <w:tr w:rsidR="0052469F" w:rsidRPr="0052469F" w14:paraId="0ED106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C9FEA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3A674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% within Observed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09964F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99.6%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7C229F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0.4%</w:t>
            </w:r>
          </w:p>
        </w:tc>
      </w:tr>
      <w:tr w:rsidR="0052469F" w:rsidRPr="0052469F" w14:paraId="414C03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FA22A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No</w:t>
            </w:r>
          </w:p>
        </w:tc>
        <w:tc>
          <w:tcPr>
            <w:tcW w:w="21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0564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CA5EF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1306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AAB76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62</w:t>
            </w:r>
          </w:p>
        </w:tc>
      </w:tr>
      <w:tr w:rsidR="0052469F" w:rsidRPr="0052469F" w14:paraId="4B0EB2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24A31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92373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% within Observed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85E501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95.5%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532706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4.5%</w:t>
            </w:r>
          </w:p>
        </w:tc>
      </w:tr>
      <w:tr w:rsidR="0052469F" w:rsidRPr="0052469F" w14:paraId="2A4D2A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EF243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a. Target: Date_of_first_exercise_recorded_USE_ME</w:t>
            </w:r>
          </w:p>
        </w:tc>
      </w:tr>
    </w:tbl>
    <w:p w14:paraId="6D632B49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0808CBA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8"/>
        <w:gridCol w:w="1202"/>
        <w:gridCol w:w="1202"/>
        <w:gridCol w:w="1202"/>
        <w:gridCol w:w="1202"/>
      </w:tblGrid>
      <w:tr w:rsidR="0052469F" w:rsidRPr="0052469F" w14:paraId="51EA4E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A3832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Fixed Effects</w:t>
            </w:r>
            <w:r w:rsidRPr="0052469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52469F" w:rsidRPr="0052469F" w14:paraId="114F4E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9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CD73F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E7BD2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51426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6C9E1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FAA9C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2469F" w:rsidRPr="0052469F" w14:paraId="4FBEC3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9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506E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Corrected Model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5E48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3.660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FC82A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E282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13870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C80D9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</w:tr>
      <w:tr w:rsidR="0052469F" w:rsidRPr="0052469F" w14:paraId="59FC62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2ADA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DDC1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1.565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4BBAA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52D1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13870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DF34E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</w:tr>
      <w:tr w:rsidR="0052469F" w:rsidRPr="0052469F" w14:paraId="727C7C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3210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F6E5A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22.163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4346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EAD78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13870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5BA2A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</w:tr>
      <w:tr w:rsidR="0052469F" w:rsidRPr="0052469F" w14:paraId="68605A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6BB4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Gender2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B7E0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1.623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EE368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AE68B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13870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F399C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.203</w:t>
            </w:r>
          </w:p>
        </w:tc>
      </w:tr>
      <w:tr w:rsidR="0052469F" w:rsidRPr="0052469F" w14:paraId="052C28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9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F214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C67E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9ACAD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65076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13870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D9DE2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</w:tr>
      <w:tr w:rsidR="0052469F" w:rsidRPr="0052469F" w14:paraId="2F641E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9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1D884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Cohort_two_groups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A014BA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EC0334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E7C6DC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13870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68B771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.821</w:t>
            </w:r>
          </w:p>
        </w:tc>
      </w:tr>
      <w:tr w:rsidR="0052469F" w:rsidRPr="0052469F" w14:paraId="1D6C34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C4F1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Probability distribution: Binomial</w:t>
            </w:r>
          </w:p>
          <w:p w14:paraId="2074018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Link function: Logit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52469F" w:rsidRPr="0052469F" w14:paraId="69D982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70C2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a. Target: Date_of_first_exercise_recorded_USE_ME</w:t>
            </w:r>
          </w:p>
        </w:tc>
      </w:tr>
    </w:tbl>
    <w:p w14:paraId="587884D0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28C13B4" w14:textId="11C57A33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69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ADD551" wp14:editId="60ED7C46">
            <wp:extent cx="5972175" cy="4886325"/>
            <wp:effectExtent l="0" t="0" r="9525" b="952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CA8B2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40995F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74889C8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54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1382"/>
        <w:gridCol w:w="1256"/>
        <w:gridCol w:w="1202"/>
        <w:gridCol w:w="1202"/>
        <w:gridCol w:w="1364"/>
        <w:gridCol w:w="1364"/>
        <w:gridCol w:w="1723"/>
        <w:gridCol w:w="1723"/>
        <w:gridCol w:w="1723"/>
      </w:tblGrid>
      <w:tr w:rsidR="0052469F" w:rsidRPr="0052469F" w14:paraId="135139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DAA74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Fixed Coefficients</w:t>
            </w:r>
            <w:r w:rsidRPr="0052469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52469F" w:rsidRPr="0052469F" w14:paraId="349FDD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18898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Model Term</w:t>
            </w:r>
          </w:p>
        </w:tc>
        <w:tc>
          <w:tcPr>
            <w:tcW w:w="138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6083D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Coefficient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AF993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6969EF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B5E23F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2726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597266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2A83B0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Exp(Coefficient)</w:t>
            </w:r>
          </w:p>
        </w:tc>
        <w:tc>
          <w:tcPr>
            <w:tcW w:w="344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AEDECB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Exp(Coefficient)</w:t>
            </w:r>
          </w:p>
        </w:tc>
      </w:tr>
      <w:tr w:rsidR="0052469F" w:rsidRPr="0052469F" w14:paraId="1C5AE4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EF7BF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573501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D4D71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74BE7B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60636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77A4D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36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FC3A7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17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E5B465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A6350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4DE51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52469F" w:rsidRPr="0052469F" w14:paraId="16F72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925F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3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2D1E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1.870</w:t>
            </w:r>
          </w:p>
        </w:tc>
        <w:tc>
          <w:tcPr>
            <w:tcW w:w="12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C060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.3223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BF21D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5.801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82080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36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BB78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1.238</w:t>
            </w:r>
          </w:p>
        </w:tc>
        <w:tc>
          <w:tcPr>
            <w:tcW w:w="136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DC4E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2.502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70D6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6.487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8B346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3.449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669F3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12.202</w:t>
            </w:r>
          </w:p>
        </w:tc>
      </w:tr>
      <w:tr w:rsidR="0052469F" w:rsidRPr="0052469F" w14:paraId="5D2F5B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0F36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IMD_Quintile=5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56324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467D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.1444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9FD7C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1.703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6BEB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E89C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-.037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9873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B4371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1.279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B27AD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.964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1EA1B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1.697</w:t>
            </w:r>
          </w:p>
        </w:tc>
      </w:tr>
      <w:tr w:rsidR="0052469F" w:rsidRPr="0052469F" w14:paraId="0FB15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18B4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IMD_Quintile=4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A931C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.207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E6A8D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.1371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7C69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1.512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BBBA6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.131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EA9F9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-.061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A2B9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72CB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1.230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2BB27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.940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6B33D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1.610</w:t>
            </w:r>
          </w:p>
        </w:tc>
      </w:tr>
      <w:tr w:rsidR="0052469F" w:rsidRPr="0052469F" w14:paraId="15575A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F769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IMD_Quintile=3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642E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22221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.1364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81A0D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1.979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460E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731A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08872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.537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35681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1.310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E7FA1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71871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1.711</w:t>
            </w:r>
          </w:p>
        </w:tc>
      </w:tr>
      <w:tr w:rsidR="0052469F" w:rsidRPr="0052469F" w14:paraId="34E6AC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EDEA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IMD_Quintile=2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F0F99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434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.1333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57B0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.361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FCA39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.718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CA39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-.213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D63A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.309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A4B85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1.049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409DB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.808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EEA96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1.363</w:t>
            </w:r>
          </w:p>
        </w:tc>
      </w:tr>
      <w:tr w:rsidR="0052469F" w:rsidRPr="0052469F" w14:paraId="13B513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F945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IMD_Quintile=1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6A374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D773B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DF90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8914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7A796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F729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C5B2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B1E5E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CC7BC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52469F" w:rsidRPr="0052469F" w14:paraId="50B6D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FB46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7898E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8DB1D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.0027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BCD7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4.708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34F6B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EA7B3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5BC8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9F69A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A606B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1.007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5D41E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</w:tr>
      <w:tr w:rsidR="0052469F" w:rsidRPr="0052469F" w14:paraId="5AE243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96F6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Gender2=2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72FD5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.111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D93F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.0874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1A49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1.274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A45AD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.203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D10F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-.060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FC1B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.283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6A2D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1.118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17EB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.942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76713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1.327</w:t>
            </w:r>
          </w:p>
        </w:tc>
      </w:tr>
      <w:tr w:rsidR="0052469F" w:rsidRPr="0052469F" w14:paraId="7B0AF4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A697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Gender2=1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C7AD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31023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2FB53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84E7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6B6F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71BF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58CFF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DF1B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9FF1C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52469F" w:rsidRPr="0052469F" w14:paraId="51C902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156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Pathways_5=6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7236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-.196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50E6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.1582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75D71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-1.237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A43A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.216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17E5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-.506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A9677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3041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.822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F1BC1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.603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CA1D0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1.121</w:t>
            </w:r>
          </w:p>
        </w:tc>
      </w:tr>
      <w:tr w:rsidR="0052469F" w:rsidRPr="0052469F" w14:paraId="1CC1AD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3564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Pathways_5=5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1BC1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-.106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5946C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.1891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BF46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-.559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C56F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.576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01B82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-.476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03336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.265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87BF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99D3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.621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B1D83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1.303</w:t>
            </w:r>
          </w:p>
        </w:tc>
      </w:tr>
      <w:tr w:rsidR="0052469F" w:rsidRPr="0052469F" w14:paraId="0B6D5E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4F01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Pathways_5=3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BE01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700F7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.2217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D5A6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.242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156D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.809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E406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-.381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79099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.488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71570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1.055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4360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.683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38A06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1.629</w:t>
            </w:r>
          </w:p>
        </w:tc>
      </w:tr>
      <w:tr w:rsidR="0052469F" w:rsidRPr="0052469F" w14:paraId="103629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B268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Pathways_5=2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62087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CC8E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.1500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50F4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88E9B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.532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A1AA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-.200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D02A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.388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3AE0C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1.098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D5F7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D56FF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1.473</w:t>
            </w:r>
          </w:p>
        </w:tc>
      </w:tr>
      <w:tr w:rsidR="0052469F" w:rsidRPr="0052469F" w14:paraId="6FF474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2351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Pathways_5=1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B924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8000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B673B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15B5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AE79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B429E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B993A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1979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00C78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52469F" w:rsidRPr="0052469F" w14:paraId="4AB5E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C950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Cohort_two_groups=2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EA76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-.067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9F80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.2967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BD394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-.226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B219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.821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5BFE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-.649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F02F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.515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18A9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.935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F441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.523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E3C97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1.673</w:t>
            </w:r>
          </w:p>
        </w:tc>
      </w:tr>
      <w:tr w:rsidR="0052469F" w:rsidRPr="0052469F" w14:paraId="534233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81A9F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Cohort_two_groups=1</w:t>
            </w:r>
          </w:p>
        </w:tc>
        <w:tc>
          <w:tcPr>
            <w:tcW w:w="13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961988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26722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DF6119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40DBC6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E0085A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6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513CB7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710A0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29B06D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0630E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52469F" w:rsidRPr="0052469F" w14:paraId="097959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B54BC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Probability distribution: Binomial</w:t>
            </w:r>
          </w:p>
          <w:p w14:paraId="1F292B9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Link function: Logit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52469F" w:rsidRPr="0052469F" w14:paraId="630FD1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76FE8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a. Target: Date_of_first_exercise_recorded_USE_ME</w:t>
            </w:r>
          </w:p>
        </w:tc>
      </w:tr>
      <w:tr w:rsidR="0052469F" w:rsidRPr="0052469F" w14:paraId="6D8F5F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EA74C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b. This coefficient is set to zero because it is redundant.</w:t>
            </w:r>
          </w:p>
        </w:tc>
      </w:tr>
    </w:tbl>
    <w:p w14:paraId="303D238D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4899EE2" w14:textId="0AEEEA80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69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DD81ED" wp14:editId="51823317">
            <wp:extent cx="5972175" cy="4886325"/>
            <wp:effectExtent l="0" t="0" r="9525" b="9525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10298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ED476E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6DA0202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48BBF4D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036A5C5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2469F">
        <w:rPr>
          <w:rFonts w:ascii="Arial" w:hAnsi="Arial" w:cs="Arial"/>
          <w:b/>
          <w:bCs/>
          <w:color w:val="000000"/>
          <w:sz w:val="20"/>
          <w:szCs w:val="20"/>
        </w:rPr>
        <w:t>Random Effect Covariances</w:t>
      </w:r>
    </w:p>
    <w:p w14:paraId="5B824444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81CC68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18B743F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9"/>
        <w:gridCol w:w="1220"/>
        <w:gridCol w:w="1750"/>
        <w:gridCol w:w="1750"/>
        <w:gridCol w:w="1751"/>
        <w:gridCol w:w="1751"/>
        <w:gridCol w:w="1751"/>
        <w:gridCol w:w="1551"/>
        <w:gridCol w:w="1478"/>
        <w:gridCol w:w="1478"/>
        <w:gridCol w:w="1751"/>
        <w:gridCol w:w="1751"/>
        <w:gridCol w:w="1751"/>
        <w:gridCol w:w="1751"/>
        <w:gridCol w:w="1751"/>
        <w:gridCol w:w="1751"/>
        <w:gridCol w:w="1751"/>
      </w:tblGrid>
      <w:tr w:rsidR="0052469F" w:rsidRPr="0052469F" w14:paraId="134981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3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F74CC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Random Effect Block 1</w:t>
            </w:r>
          </w:p>
        </w:tc>
      </w:tr>
      <w:tr w:rsidR="0052469F" w:rsidRPr="0052469F" w14:paraId="53DED8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066E8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Random Effect Block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CAA94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CBDA4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IMD_Quintile=5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81FAC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IMD_Quintile=4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7EC9C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IMD_Quintile=3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10ED6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IMD_Quintile=2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70752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IMD_Quintile=1</w:t>
            </w:r>
          </w:p>
        </w:tc>
        <w:tc>
          <w:tcPr>
            <w:tcW w:w="15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4AAF0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4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2AA92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Gender2=2</w:t>
            </w:r>
          </w:p>
        </w:tc>
        <w:tc>
          <w:tcPr>
            <w:tcW w:w="14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A7A9F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Gender2=1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31159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Pathways_5=6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15408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Pathways_5=5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59679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Pathways_5=3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E8D37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Pathways_5=2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0474F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Pathways_5=1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08C6B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Cohort_two_groups=2</w:t>
            </w:r>
          </w:p>
        </w:tc>
        <w:tc>
          <w:tcPr>
            <w:tcW w:w="17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BBDB7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Cohort_two_groups=1</w:t>
            </w:r>
          </w:p>
        </w:tc>
      </w:tr>
      <w:tr w:rsidR="0052469F" w:rsidRPr="0052469F" w14:paraId="28EE91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198E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2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C4C0B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2400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EA5E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E8D1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6A76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B11FA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17AEC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88D6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74F64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9613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3E0F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91C1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48AF4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9CEE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02402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646E7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277FCC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416E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IMD_Quintile=5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FC64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677A2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4E4A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84E25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ECE1C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9D660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600E4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1B88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E0E5F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E3F7C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4364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203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03A27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7C7E8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DFB7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74236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60D32F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FD55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IMD_Quintile=4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3938D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7354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D49BA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64E10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190D8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8BB0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9AC95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BD0E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8DDE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6513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6AAC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39C6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3965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ABA8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21C43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71A4F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7B4F8A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158A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IMD_Quintile=3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297F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DD44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4611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D479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7F063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1DB6C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F9F1D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FC78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57757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43339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20343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06A4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97A5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7019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E5019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7A710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687D0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4834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IMD_Quintile=2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DB62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32C5B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D7265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6A7E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C5248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6814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69F91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532E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FEC26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75A8C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D820A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6A4C8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70CB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80C13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81664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3D589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5EB953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C198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IMD_Quintile=1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C2BA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491A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F536B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021F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637EE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962E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23133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5687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A5999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2E39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E21A9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384B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A793F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312C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4967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1E2D3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42B2A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4CD4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34F52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E1F3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EFEAA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09DD8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5AF8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AAF21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16D48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E3BC9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C6071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B570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64E3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3169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6F97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E580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E3C4A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FD33A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500816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3ADF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Gender2=2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95BB2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928D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DFEAD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40F8D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966B6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3237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445E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4B69B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287E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C4E2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43F81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918CC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39DB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5752D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130E7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1F338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027288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744D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Gender2=1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8EFD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157E4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ADAD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CA2A8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CEF86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D570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04A7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555D1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E04AF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8ADE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23B43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C6224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1F199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5E7C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3AD9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AD390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226890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C96F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Pathways_5=6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80EC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0B7D5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49AB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15BF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70FC2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852DB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37BA5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58FC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980C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EE816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712E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DE50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D798E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11B69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60B8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4529F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006D0A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1091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Pathways_5=5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459AD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1A60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5C6EA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0D06E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CDD1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E1C3F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8BA3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7CD31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BB87B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51D68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F3C6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DDFD7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165D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DD2D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4F1A4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AF5C1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3CFFCA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BDA5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Pathways_5=3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649A8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88AE0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88B72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73BF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F55D8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12179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1F553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41D2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E5D3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B0C3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FFF1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F99A8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9F4F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27DCA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9F27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E70D8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05538B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8B58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Pathways_5=2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9392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F2C56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8C667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4315A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A38E3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31A2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5E81D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8CA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64310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A88E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23D7B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69B3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4D2E6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9D95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13DA2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A544F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502BB6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A4AF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Pathways_5=1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AA60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EFE1F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BC738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9083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DF23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31EAB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074EC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69E7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8D6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02B7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B15D3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52A62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E155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49FC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B1E5C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C94A1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422109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7B39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Cohort_two_groups=2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1A41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10BFF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1A77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1AF8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D7DC8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351FD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14007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62518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FB89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A149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B579A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0861A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97B5D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7AEF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09DA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.544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5D4B5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76A94B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8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63132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Cohort_two_groups=1</w:t>
            </w:r>
          </w:p>
        </w:tc>
        <w:tc>
          <w:tcPr>
            <w:tcW w:w="12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BE283F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BECF7B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CE8EE2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F05BFA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A96A0B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FA0830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BCF17E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2D5D96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10148D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9550B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EB9001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A45216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91F95A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BBE1AA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710C4A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955ABB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.544</w:t>
            </w:r>
          </w:p>
        </w:tc>
      </w:tr>
      <w:tr w:rsidR="0052469F" w:rsidRPr="0052469F" w14:paraId="7B2EF1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3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2584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Covariance Structure: Variance components</w:t>
            </w:r>
          </w:p>
          <w:p w14:paraId="3B926B6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Subject Specification: Local_Authority</w:t>
            </w:r>
          </w:p>
        </w:tc>
      </w:tr>
    </w:tbl>
    <w:p w14:paraId="52ED3C72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234B0E9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A73D021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047AFF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2469F">
        <w:rPr>
          <w:rFonts w:ascii="Arial" w:hAnsi="Arial" w:cs="Arial"/>
          <w:b/>
          <w:bCs/>
          <w:color w:val="000000"/>
          <w:sz w:val="20"/>
          <w:szCs w:val="20"/>
        </w:rPr>
        <w:t>Covariance Parameters</w:t>
      </w:r>
    </w:p>
    <w:p w14:paraId="5EEF6FE3" w14:textId="77777777" w:rsidR="0052469F" w:rsidRPr="0052469F" w:rsidRDefault="0052469F" w:rsidP="00524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A43CFF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C4BAD6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9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0"/>
        <w:gridCol w:w="1981"/>
        <w:gridCol w:w="1240"/>
      </w:tblGrid>
      <w:tr w:rsidR="0052469F" w:rsidRPr="0052469F" w14:paraId="17B201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40600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Covariance Parameters Summary</w:t>
            </w:r>
          </w:p>
        </w:tc>
      </w:tr>
      <w:tr w:rsidR="0052469F" w:rsidRPr="0052469F" w14:paraId="3F2CAA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9" w:type="dxa"/>
            <w:vMerge w:val="restar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A2EF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Covariance Parameters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7A79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Residual Effect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1650F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52469F" w:rsidRPr="0052469F" w14:paraId="67AB4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9" w:type="dxa"/>
            <w:vMerge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47ED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1BBD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Random Effects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AF1AF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</w:tr>
      <w:tr w:rsidR="0052469F" w:rsidRPr="0052469F" w14:paraId="248A7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2827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Design Matrix Columns</w:t>
            </w: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2D20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Fixed Effects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08AD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</w:tr>
      <w:tr w:rsidR="0052469F" w:rsidRPr="0052469F" w14:paraId="33850B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E25D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EE2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Random Effects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AAB2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  <w:r w:rsidRPr="0052469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52469F" w:rsidRPr="0052469F" w14:paraId="0E1E2F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1DC62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Common Subjects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1B4701D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52469F" w:rsidRPr="0052469F" w14:paraId="1AF18F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D794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Common subjects are based on the subject specifications for the residual and random effects and are used to chunk the data for better performance.</w:t>
            </w:r>
          </w:p>
        </w:tc>
      </w:tr>
      <w:tr w:rsidR="0052469F" w:rsidRPr="0052469F" w14:paraId="7846D7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ECA6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a. This is the number of columns per common subject.</w:t>
            </w:r>
          </w:p>
        </w:tc>
      </w:tr>
    </w:tbl>
    <w:p w14:paraId="50C0C262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DEDFB0D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5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1240"/>
        <w:gridCol w:w="1276"/>
        <w:gridCol w:w="1222"/>
        <w:gridCol w:w="1222"/>
        <w:gridCol w:w="1386"/>
        <w:gridCol w:w="1386"/>
      </w:tblGrid>
      <w:tr w:rsidR="0052469F" w:rsidRPr="0052469F" w14:paraId="05C059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C4E63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Residual Effect</w:t>
            </w:r>
          </w:p>
        </w:tc>
      </w:tr>
      <w:tr w:rsidR="0052469F" w:rsidRPr="0052469F" w14:paraId="7BEA45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437E2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Residual Effect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B4C3B7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Estimate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9344F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ACA6D2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2CB84A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277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4AD001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52469F" w:rsidRPr="0052469F" w14:paraId="27D50A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80FD2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7DB20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240BC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E51C4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7A85B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699B7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3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7E357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52469F" w:rsidRPr="0052469F" w14:paraId="0CEBA4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06004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845A7A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33E18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050D7BC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87101A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259C3B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8B5AE4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52469F" w:rsidRPr="0052469F" w14:paraId="36EF73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041A4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Covariance Structure: Scaled Identity</w:t>
            </w:r>
          </w:p>
          <w:p w14:paraId="037191B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Subject Specification: (None)</w:t>
            </w:r>
          </w:p>
        </w:tc>
      </w:tr>
    </w:tbl>
    <w:p w14:paraId="1B39FE93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AE8205A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6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1258"/>
        <w:gridCol w:w="1277"/>
        <w:gridCol w:w="1222"/>
        <w:gridCol w:w="1222"/>
        <w:gridCol w:w="1386"/>
        <w:gridCol w:w="1386"/>
      </w:tblGrid>
      <w:tr w:rsidR="0052469F" w:rsidRPr="0052469F" w14:paraId="370814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2DD31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2469F">
              <w:rPr>
                <w:rFonts w:ascii="Arial" w:hAnsi="Arial" w:cs="Arial"/>
                <w:b/>
                <w:bCs/>
                <w:color w:val="010205"/>
              </w:rPr>
              <w:t>Random Effect</w:t>
            </w:r>
          </w:p>
        </w:tc>
      </w:tr>
      <w:tr w:rsidR="0052469F" w:rsidRPr="0052469F" w14:paraId="389132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0B9D2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Random Effect Covariance</w:t>
            </w:r>
          </w:p>
        </w:tc>
        <w:tc>
          <w:tcPr>
            <w:tcW w:w="125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498E45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Estimate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87DC60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222F3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67B224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277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CE000F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52469F" w:rsidRPr="0052469F" w14:paraId="6B6C87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45C35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064E615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9DB93E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C63B2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D7CAB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87B06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3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866F6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52469F" w:rsidRPr="0052469F" w14:paraId="7E8571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5E64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Var(Intercept)</w:t>
            </w:r>
          </w:p>
        </w:tc>
        <w:tc>
          <w:tcPr>
            <w:tcW w:w="125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DEE7B6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6C0F6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.509</w:t>
            </w:r>
          </w:p>
        </w:tc>
        <w:tc>
          <w:tcPr>
            <w:tcW w:w="12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96C30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1.870</w:t>
            </w:r>
          </w:p>
        </w:tc>
        <w:tc>
          <w:tcPr>
            <w:tcW w:w="12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C56FC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.061</w:t>
            </w:r>
          </w:p>
        </w:tc>
        <w:tc>
          <w:tcPr>
            <w:tcW w:w="13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5E565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.334</w:t>
            </w:r>
          </w:p>
        </w:tc>
        <w:tc>
          <w:tcPr>
            <w:tcW w:w="13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23767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2.713</w:t>
            </w:r>
          </w:p>
        </w:tc>
      </w:tr>
      <w:tr w:rsidR="0052469F" w:rsidRPr="0052469F" w14:paraId="7106E8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8734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Var(IMD_Quintile)</w:t>
            </w:r>
          </w:p>
        </w:tc>
        <w:tc>
          <w:tcPr>
            <w:tcW w:w="125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B88F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D2569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50465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1.767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7DBB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3C57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DBD1A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.149</w:t>
            </w:r>
          </w:p>
        </w:tc>
      </w:tr>
      <w:tr w:rsidR="0052469F" w:rsidRPr="0052469F" w14:paraId="45BA3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2D69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Var(Age_at_ref2)</w:t>
            </w:r>
          </w:p>
        </w:tc>
        <w:tc>
          <w:tcPr>
            <w:tcW w:w="125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E45E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3.892E-5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1D795B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3.631E-5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54CE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1.072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23561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.284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B727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6.253E-6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5360E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52469F" w:rsidRPr="0052469F" w14:paraId="113D3E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A332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Var(Gender2)</w:t>
            </w:r>
          </w:p>
        </w:tc>
        <w:tc>
          <w:tcPr>
            <w:tcW w:w="125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93B6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8CF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0405F1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.705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64EF20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6932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B790D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.389</w:t>
            </w:r>
          </w:p>
        </w:tc>
      </w:tr>
      <w:tr w:rsidR="0052469F" w:rsidRPr="0052469F" w14:paraId="07837D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4D5D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Var(Pathways_5)</w:t>
            </w:r>
          </w:p>
        </w:tc>
        <w:tc>
          <w:tcPr>
            <w:tcW w:w="125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DCDBF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F08A5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.046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8417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2.467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F4307F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F54FC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03593E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</w:p>
        </w:tc>
      </w:tr>
      <w:tr w:rsidR="0052469F" w:rsidRPr="0052469F" w14:paraId="1C54DA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1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6C0F9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264A60"/>
                <w:sz w:val="18"/>
                <w:szCs w:val="18"/>
              </w:rPr>
              <w:t>Var(Cohort_two_groups)</w:t>
            </w:r>
          </w:p>
        </w:tc>
        <w:tc>
          <w:tcPr>
            <w:tcW w:w="125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E9F6C18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.544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502DD2A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9EB6542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2.149</w:t>
            </w:r>
          </w:p>
        </w:tc>
        <w:tc>
          <w:tcPr>
            <w:tcW w:w="12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6985603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D28A467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.218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B37F23D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1.354</w:t>
            </w:r>
          </w:p>
        </w:tc>
      </w:tr>
      <w:tr w:rsidR="0052469F" w:rsidRPr="0052469F" w14:paraId="1C210E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4CD114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Covariance Structure: Variance components</w:t>
            </w:r>
          </w:p>
          <w:p w14:paraId="63FDD6A9" w14:textId="77777777" w:rsidR="0052469F" w:rsidRPr="0052469F" w:rsidRDefault="0052469F" w:rsidP="005246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2469F">
              <w:rPr>
                <w:rFonts w:ascii="Arial" w:hAnsi="Arial" w:cs="Arial"/>
                <w:color w:val="010205"/>
                <w:sz w:val="18"/>
                <w:szCs w:val="18"/>
              </w:rPr>
              <w:t>Subject Specification: Local_Authority</w:t>
            </w:r>
          </w:p>
        </w:tc>
      </w:tr>
    </w:tbl>
    <w:p w14:paraId="3B4570E9" w14:textId="77777777" w:rsidR="0052469F" w:rsidRPr="0052469F" w:rsidRDefault="0052469F" w:rsidP="005246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71D980E" w14:textId="77777777" w:rsidR="00AC5DEF" w:rsidRDefault="0052469F"/>
    <w:sectPr w:rsidR="00AC5DEF" w:rsidSect="002B642B">
      <w:pgSz w:w="12240" w:h="15840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0AD"/>
    <w:rsid w:val="00074B58"/>
    <w:rsid w:val="003C543A"/>
    <w:rsid w:val="005033EE"/>
    <w:rsid w:val="0052469F"/>
    <w:rsid w:val="005E40AD"/>
    <w:rsid w:val="00D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9E68A"/>
  <w15:chartTrackingRefBased/>
  <w15:docId w15:val="{1CD3D3EE-946E-4605-971F-819DD275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1162</Words>
  <Characters>6628</Characters>
  <Application>Microsoft Office Word</Application>
  <DocSecurity>0</DocSecurity>
  <Lines>55</Lines>
  <Paragraphs>15</Paragraphs>
  <ScaleCrop>false</ScaleCrop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Newby</dc:creator>
  <cp:keywords/>
  <dc:description/>
  <cp:lastModifiedBy>Katie Newby</cp:lastModifiedBy>
  <cp:revision>2</cp:revision>
  <dcterms:created xsi:type="dcterms:W3CDTF">2023-02-17T16:30:00Z</dcterms:created>
  <dcterms:modified xsi:type="dcterms:W3CDTF">2023-02-17T16:30:00Z</dcterms:modified>
</cp:coreProperties>
</file>