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657E" w14:textId="54D303D4" w:rsidR="00323F28" w:rsidRDefault="00343EE5" w:rsidP="00A8787F">
      <w:pPr>
        <w:spacing w:after="0" w:line="480" w:lineRule="auto"/>
        <w:rPr>
          <w:rFonts w:ascii="Times New Roman" w:hAnsi="Times New Roman" w:cs="Times New Roman"/>
          <w:b/>
          <w:bCs/>
          <w:color w:val="000000" w:themeColor="text1"/>
          <w:sz w:val="24"/>
          <w:szCs w:val="24"/>
        </w:rPr>
      </w:pPr>
      <w:r w:rsidRPr="00323F28">
        <w:rPr>
          <w:rFonts w:ascii="Times New Roman" w:hAnsi="Times New Roman" w:cs="Times New Roman"/>
          <w:b/>
          <w:sz w:val="24"/>
          <w:szCs w:val="24"/>
        </w:rPr>
        <w:t>C</w:t>
      </w:r>
      <w:r w:rsidR="008501FB" w:rsidRPr="00323F28">
        <w:rPr>
          <w:rFonts w:ascii="Times New Roman" w:hAnsi="Times New Roman" w:cs="Times New Roman"/>
          <w:b/>
          <w:sz w:val="24"/>
          <w:szCs w:val="24"/>
        </w:rPr>
        <w:t xml:space="preserve">onflict of </w:t>
      </w:r>
      <w:r w:rsidRPr="00323F28">
        <w:rPr>
          <w:rFonts w:ascii="Times New Roman" w:hAnsi="Times New Roman" w:cs="Times New Roman"/>
          <w:b/>
          <w:sz w:val="24"/>
          <w:szCs w:val="24"/>
        </w:rPr>
        <w:t>I</w:t>
      </w:r>
      <w:r w:rsidR="008501FB" w:rsidRPr="00323F28">
        <w:rPr>
          <w:rFonts w:ascii="Times New Roman" w:hAnsi="Times New Roman" w:cs="Times New Roman"/>
          <w:b/>
          <w:sz w:val="24"/>
          <w:szCs w:val="24"/>
        </w:rPr>
        <w:t>nterest</w:t>
      </w:r>
      <w:r w:rsidRPr="00323F28">
        <w:rPr>
          <w:rFonts w:ascii="Times New Roman" w:hAnsi="Times New Roman" w:cs="Times New Roman"/>
          <w:b/>
          <w:sz w:val="24"/>
          <w:szCs w:val="24"/>
        </w:rPr>
        <w:t xml:space="preserve"> Statement</w:t>
      </w:r>
      <w:r w:rsidR="008501FB" w:rsidRPr="00323F28">
        <w:rPr>
          <w:rFonts w:ascii="Times New Roman" w:hAnsi="Times New Roman" w:cs="Times New Roman"/>
          <w:b/>
          <w:sz w:val="24"/>
          <w:szCs w:val="24"/>
        </w:rPr>
        <w:t>:</w:t>
      </w:r>
      <w:r w:rsidR="00B82D16" w:rsidRPr="00B82D16">
        <w:rPr>
          <w:rFonts w:ascii="Times New Roman" w:hAnsi="Times New Roman" w:cs="Times New Roman"/>
          <w:sz w:val="24"/>
          <w:szCs w:val="24"/>
        </w:rPr>
        <w:t xml:space="preserve"> </w:t>
      </w:r>
      <w:r w:rsidR="00992D62">
        <w:rPr>
          <w:rFonts w:ascii="Times New Roman" w:hAnsi="Times New Roman" w:cs="Times New Roman"/>
          <w:sz w:val="24"/>
          <w:szCs w:val="24"/>
        </w:rPr>
        <w:t>None</w:t>
      </w:r>
      <w:r w:rsidR="00B82D16" w:rsidRPr="00B82D16">
        <w:rPr>
          <w:rFonts w:ascii="Times New Roman" w:hAnsi="Times New Roman" w:cs="Times New Roman"/>
          <w:sz w:val="24"/>
          <w:szCs w:val="24"/>
        </w:rPr>
        <w:t>.</w:t>
      </w:r>
    </w:p>
    <w:p w14:paraId="2D89D239" w14:textId="77777777" w:rsidR="00E54704" w:rsidRDefault="00E54704" w:rsidP="00A8787F">
      <w:pPr>
        <w:spacing w:after="0" w:line="480" w:lineRule="auto"/>
        <w:rPr>
          <w:rFonts w:ascii="Times New Roman" w:hAnsi="Times New Roman" w:cs="Times New Roman"/>
          <w:b/>
          <w:bCs/>
          <w:color w:val="000000" w:themeColor="text1"/>
          <w:sz w:val="24"/>
          <w:szCs w:val="24"/>
        </w:rPr>
      </w:pPr>
    </w:p>
    <w:p w14:paraId="40B283FE" w14:textId="6B4602D3" w:rsidR="00247172" w:rsidRPr="00323F28" w:rsidRDefault="00A8787F" w:rsidP="00A8787F">
      <w:pPr>
        <w:spacing w:after="0" w:line="480" w:lineRule="auto"/>
        <w:rPr>
          <w:rFonts w:ascii="Times New Roman" w:eastAsia="Times New Roman" w:hAnsi="Times New Roman" w:cs="Times New Roman"/>
          <w:color w:val="000000" w:themeColor="text1"/>
          <w:sz w:val="24"/>
          <w:szCs w:val="24"/>
          <w:lang w:eastAsia="en-GB"/>
        </w:rPr>
      </w:pPr>
      <w:r w:rsidRPr="00B6423E">
        <w:rPr>
          <w:rFonts w:ascii="Times New Roman" w:hAnsi="Times New Roman" w:cs="Times New Roman"/>
          <w:b/>
          <w:bCs/>
          <w:color w:val="000000" w:themeColor="text1"/>
          <w:sz w:val="24"/>
          <w:szCs w:val="24"/>
        </w:rPr>
        <w:t>Abstract</w:t>
      </w:r>
      <w:r w:rsidRPr="00B6423E">
        <w:rPr>
          <w:rFonts w:ascii="Times New Roman" w:hAnsi="Times New Roman" w:cs="Times New Roman"/>
          <w:color w:val="000000" w:themeColor="text1"/>
          <w:sz w:val="24"/>
          <w:szCs w:val="24"/>
        </w:rPr>
        <w:t xml:space="preserve"> </w:t>
      </w:r>
    </w:p>
    <w:p w14:paraId="18B4AFF4" w14:textId="24DAAA1B" w:rsidR="003163EA" w:rsidRPr="00343EE5" w:rsidRDefault="00B6423E"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therapeutic benefits of </w:t>
      </w:r>
      <w:r w:rsidRPr="00B6423E">
        <w:rPr>
          <w:rFonts w:ascii="Times New Roman" w:hAnsi="Times New Roman" w:cs="Times New Roman"/>
          <w:sz w:val="24"/>
          <w:szCs w:val="24"/>
        </w:rPr>
        <w:t>Animal Assisted Therap</w:t>
      </w:r>
      <w:r w:rsidR="005900B9">
        <w:rPr>
          <w:rFonts w:ascii="Times New Roman" w:hAnsi="Times New Roman" w:cs="Times New Roman"/>
          <w:sz w:val="24"/>
          <w:szCs w:val="24"/>
        </w:rPr>
        <w:t>y</w:t>
      </w:r>
      <w:r w:rsidRPr="00B6423E">
        <w:rPr>
          <w:rFonts w:ascii="Times New Roman" w:hAnsi="Times New Roman" w:cs="Times New Roman"/>
          <w:sz w:val="24"/>
          <w:szCs w:val="24"/>
        </w:rPr>
        <w:t xml:space="preserve"> (AAT)</w:t>
      </w:r>
      <w:r>
        <w:rPr>
          <w:rFonts w:ascii="Times New Roman" w:hAnsi="Times New Roman" w:cs="Times New Roman"/>
          <w:sz w:val="24"/>
          <w:szCs w:val="24"/>
        </w:rPr>
        <w:t xml:space="preserve"> </w:t>
      </w:r>
      <w:r w:rsidR="00D6166C">
        <w:rPr>
          <w:rFonts w:ascii="Times New Roman" w:hAnsi="Times New Roman" w:cs="Times New Roman"/>
          <w:sz w:val="24"/>
          <w:szCs w:val="24"/>
        </w:rPr>
        <w:t>are</w:t>
      </w:r>
      <w:r>
        <w:rPr>
          <w:rFonts w:ascii="Times New Roman" w:hAnsi="Times New Roman" w:cs="Times New Roman"/>
          <w:sz w:val="24"/>
          <w:szCs w:val="24"/>
        </w:rPr>
        <w:t xml:space="preserve"> well-documented</w:t>
      </w:r>
      <w:r w:rsidR="00236433">
        <w:rPr>
          <w:rFonts w:ascii="Times New Roman" w:hAnsi="Times New Roman" w:cs="Times New Roman"/>
          <w:sz w:val="24"/>
          <w:szCs w:val="24"/>
        </w:rPr>
        <w:t xml:space="preserve"> and </w:t>
      </w:r>
      <w:r>
        <w:rPr>
          <w:rFonts w:ascii="Times New Roman" w:hAnsi="Times New Roman" w:cs="Times New Roman"/>
          <w:sz w:val="24"/>
          <w:szCs w:val="24"/>
        </w:rPr>
        <w:t>AAT research often involves dogs</w:t>
      </w:r>
      <w:r w:rsidR="00236433">
        <w:rPr>
          <w:rFonts w:ascii="Times New Roman" w:hAnsi="Times New Roman" w:cs="Times New Roman"/>
          <w:sz w:val="24"/>
          <w:szCs w:val="24"/>
        </w:rPr>
        <w:t xml:space="preserve">. Despite growing research into the therapeutic value of therapy dogs’ </w:t>
      </w:r>
      <w:r w:rsidR="00E107C3">
        <w:rPr>
          <w:rFonts w:ascii="Times New Roman" w:hAnsi="Times New Roman" w:cs="Times New Roman"/>
          <w:sz w:val="24"/>
          <w:szCs w:val="24"/>
        </w:rPr>
        <w:t xml:space="preserve">visitation </w:t>
      </w:r>
      <w:r w:rsidR="00236433">
        <w:rPr>
          <w:rFonts w:ascii="Times New Roman" w:hAnsi="Times New Roman" w:cs="Times New Roman"/>
          <w:sz w:val="24"/>
          <w:szCs w:val="24"/>
        </w:rPr>
        <w:t>within health and psychiatric contexts, research</w:t>
      </w:r>
      <w:r w:rsidRPr="00B6423E">
        <w:rPr>
          <w:rFonts w:ascii="Times New Roman" w:hAnsi="Times New Roman" w:cs="Times New Roman"/>
          <w:sz w:val="24"/>
          <w:szCs w:val="24"/>
        </w:rPr>
        <w:t xml:space="preserve"> </w:t>
      </w:r>
      <w:r>
        <w:rPr>
          <w:rFonts w:ascii="Times New Roman" w:hAnsi="Times New Roman" w:cs="Times New Roman"/>
          <w:sz w:val="24"/>
          <w:szCs w:val="24"/>
        </w:rPr>
        <w:t>specifically into the integration of dogs into psychological therapies is limited.</w:t>
      </w:r>
      <w:r w:rsidRPr="00B6423E">
        <w:rPr>
          <w:rFonts w:ascii="Times New Roman" w:hAnsi="Times New Roman" w:cs="Times New Roman"/>
          <w:sz w:val="24"/>
          <w:szCs w:val="24"/>
        </w:rPr>
        <w:t xml:space="preserve"> </w:t>
      </w:r>
      <w:r>
        <w:rPr>
          <w:rFonts w:ascii="Times New Roman" w:hAnsi="Times New Roman" w:cs="Times New Roman"/>
          <w:sz w:val="24"/>
          <w:szCs w:val="24"/>
        </w:rPr>
        <w:t xml:space="preserve">Current </w:t>
      </w:r>
      <w:r w:rsidRPr="00B6423E">
        <w:rPr>
          <w:rFonts w:ascii="Times New Roman" w:hAnsi="Times New Roman" w:cs="Times New Roman"/>
          <w:sz w:val="24"/>
          <w:szCs w:val="24"/>
        </w:rPr>
        <w:t>Dog Assisted Psychological Therap</w:t>
      </w:r>
      <w:r w:rsidR="00E54704">
        <w:rPr>
          <w:rFonts w:ascii="Times New Roman" w:hAnsi="Times New Roman" w:cs="Times New Roman"/>
          <w:sz w:val="24"/>
          <w:szCs w:val="24"/>
        </w:rPr>
        <w:t>y</w:t>
      </w:r>
      <w:r w:rsidRPr="00B6423E">
        <w:rPr>
          <w:rFonts w:ascii="Times New Roman" w:hAnsi="Times New Roman" w:cs="Times New Roman"/>
          <w:sz w:val="24"/>
          <w:szCs w:val="24"/>
        </w:rPr>
        <w:t xml:space="preserve"> (DAPT) </w:t>
      </w:r>
      <w:r>
        <w:rPr>
          <w:rFonts w:ascii="Times New Roman" w:hAnsi="Times New Roman" w:cs="Times New Roman"/>
          <w:sz w:val="24"/>
          <w:szCs w:val="24"/>
        </w:rPr>
        <w:t xml:space="preserve">research </w:t>
      </w:r>
      <w:r w:rsidR="009B6CA0">
        <w:rPr>
          <w:rFonts w:ascii="Times New Roman" w:hAnsi="Times New Roman" w:cs="Times New Roman"/>
          <w:sz w:val="24"/>
          <w:szCs w:val="24"/>
        </w:rPr>
        <w:t xml:space="preserve">is novel and limited. DAPT research </w:t>
      </w:r>
      <w:r w:rsidR="00FB5634" w:rsidRPr="00343EE5">
        <w:rPr>
          <w:rFonts w:ascii="Times New Roman" w:hAnsi="Times New Roman" w:cs="Times New Roman"/>
          <w:sz w:val="24"/>
          <w:szCs w:val="24"/>
        </w:rPr>
        <w:t>predomin</w:t>
      </w:r>
      <w:r w:rsidR="00FB5634">
        <w:rPr>
          <w:rFonts w:ascii="Times New Roman" w:hAnsi="Times New Roman" w:cs="Times New Roman"/>
          <w:sz w:val="24"/>
          <w:szCs w:val="24"/>
        </w:rPr>
        <w:t>antly</w:t>
      </w:r>
      <w:r w:rsidR="00A8787F" w:rsidRPr="00343EE5">
        <w:rPr>
          <w:rFonts w:ascii="Times New Roman" w:hAnsi="Times New Roman" w:cs="Times New Roman"/>
          <w:sz w:val="24"/>
          <w:szCs w:val="24"/>
        </w:rPr>
        <w:t xml:space="preserve"> focuses on therapist perspectives</w:t>
      </w:r>
      <w:r>
        <w:rPr>
          <w:rFonts w:ascii="Times New Roman" w:hAnsi="Times New Roman" w:cs="Times New Roman"/>
          <w:sz w:val="24"/>
          <w:szCs w:val="24"/>
        </w:rPr>
        <w:t xml:space="preserve"> </w:t>
      </w:r>
      <w:r w:rsidR="00D6166C">
        <w:rPr>
          <w:rFonts w:ascii="Times New Roman" w:hAnsi="Times New Roman" w:cs="Times New Roman"/>
          <w:sz w:val="24"/>
          <w:szCs w:val="24"/>
        </w:rPr>
        <w:t>and</w:t>
      </w:r>
      <w:r>
        <w:rPr>
          <w:rFonts w:ascii="Times New Roman" w:hAnsi="Times New Roman" w:cs="Times New Roman"/>
          <w:sz w:val="24"/>
          <w:szCs w:val="24"/>
        </w:rPr>
        <w:t xml:space="preserve"> use</w:t>
      </w:r>
      <w:r w:rsidR="00A8787F" w:rsidRPr="00343EE5">
        <w:rPr>
          <w:rFonts w:ascii="Times New Roman" w:hAnsi="Times New Roman" w:cs="Times New Roman"/>
          <w:sz w:val="24"/>
          <w:szCs w:val="24"/>
        </w:rPr>
        <w:t xml:space="preserve"> quantitative</w:t>
      </w:r>
      <w:r>
        <w:rPr>
          <w:rFonts w:ascii="Times New Roman" w:hAnsi="Times New Roman" w:cs="Times New Roman"/>
          <w:sz w:val="24"/>
          <w:szCs w:val="24"/>
        </w:rPr>
        <w:t xml:space="preserve"> or case study</w:t>
      </w:r>
      <w:r w:rsidR="00A8787F" w:rsidRPr="00343EE5">
        <w:rPr>
          <w:rFonts w:ascii="Times New Roman" w:hAnsi="Times New Roman" w:cs="Times New Roman"/>
          <w:sz w:val="24"/>
          <w:szCs w:val="24"/>
        </w:rPr>
        <w:t xml:space="preserve"> methodologies. </w:t>
      </w:r>
      <w:r w:rsidR="009B6CA0">
        <w:rPr>
          <w:rFonts w:ascii="Times New Roman" w:hAnsi="Times New Roman" w:cs="Times New Roman"/>
          <w:sz w:val="24"/>
          <w:szCs w:val="24"/>
        </w:rPr>
        <w:t>R</w:t>
      </w:r>
      <w:r w:rsidR="00236433">
        <w:rPr>
          <w:rFonts w:ascii="Times New Roman" w:hAnsi="Times New Roman" w:cs="Times New Roman"/>
          <w:sz w:val="24"/>
          <w:szCs w:val="24"/>
        </w:rPr>
        <w:t xml:space="preserve">esearch into </w:t>
      </w:r>
      <w:r w:rsidR="00EC24AC">
        <w:rPr>
          <w:rFonts w:ascii="Times New Roman" w:hAnsi="Times New Roman" w:cs="Times New Roman"/>
          <w:sz w:val="24"/>
          <w:szCs w:val="24"/>
        </w:rPr>
        <w:t>adults</w:t>
      </w:r>
      <w:r w:rsidR="00236433">
        <w:rPr>
          <w:rFonts w:ascii="Times New Roman" w:hAnsi="Times New Roman" w:cs="Times New Roman"/>
          <w:sz w:val="24"/>
          <w:szCs w:val="24"/>
        </w:rPr>
        <w:t xml:space="preserve">’ experience of DAPT is </w:t>
      </w:r>
      <w:r w:rsidR="00811FB4">
        <w:rPr>
          <w:rFonts w:ascii="Times New Roman" w:hAnsi="Times New Roman" w:cs="Times New Roman"/>
          <w:sz w:val="24"/>
          <w:szCs w:val="24"/>
        </w:rPr>
        <w:t>limited.</w:t>
      </w:r>
      <w:r w:rsidR="00236433">
        <w:rPr>
          <w:rFonts w:ascii="Times New Roman" w:hAnsi="Times New Roman" w:cs="Times New Roman"/>
          <w:sz w:val="24"/>
          <w:szCs w:val="24"/>
        </w:rPr>
        <w:t xml:space="preserve"> Th</w:t>
      </w:r>
      <w:r w:rsidR="00811FB4">
        <w:rPr>
          <w:rFonts w:ascii="Times New Roman" w:hAnsi="Times New Roman" w:cs="Times New Roman"/>
          <w:sz w:val="24"/>
          <w:szCs w:val="24"/>
        </w:rPr>
        <w:t>erefore, this</w:t>
      </w:r>
      <w:r w:rsidR="00A8787F" w:rsidRPr="00343EE5">
        <w:rPr>
          <w:rFonts w:ascii="Times New Roman" w:hAnsi="Times New Roman" w:cs="Times New Roman"/>
          <w:sz w:val="24"/>
          <w:szCs w:val="24"/>
        </w:rPr>
        <w:t xml:space="preserve"> research explore</w:t>
      </w:r>
      <w:r w:rsidR="006D18ED">
        <w:rPr>
          <w:rFonts w:ascii="Times New Roman" w:hAnsi="Times New Roman" w:cs="Times New Roman"/>
          <w:sz w:val="24"/>
          <w:szCs w:val="24"/>
        </w:rPr>
        <w:t>d</w:t>
      </w:r>
      <w:r w:rsidR="00A8787F" w:rsidRPr="00343EE5">
        <w:rPr>
          <w:rFonts w:ascii="Times New Roman" w:hAnsi="Times New Roman" w:cs="Times New Roman"/>
          <w:sz w:val="24"/>
          <w:szCs w:val="24"/>
        </w:rPr>
        <w:t xml:space="preserve"> the experiences of adult</w:t>
      </w:r>
      <w:r w:rsidR="00EC24AC">
        <w:rPr>
          <w:rFonts w:ascii="Times New Roman" w:hAnsi="Times New Roman" w:cs="Times New Roman"/>
          <w:sz w:val="24"/>
          <w:szCs w:val="24"/>
        </w:rPr>
        <w:t xml:space="preserve">s </w:t>
      </w:r>
      <w:r w:rsidR="00A11DD1" w:rsidRPr="00343EE5">
        <w:rPr>
          <w:rFonts w:ascii="Times New Roman" w:hAnsi="Times New Roman" w:cs="Times New Roman"/>
          <w:sz w:val="24"/>
          <w:szCs w:val="24"/>
        </w:rPr>
        <w:t>receiving DAPT</w:t>
      </w:r>
      <w:r w:rsidR="00E54704">
        <w:rPr>
          <w:rFonts w:ascii="Times New Roman" w:hAnsi="Times New Roman" w:cs="Times New Roman"/>
          <w:sz w:val="24"/>
          <w:szCs w:val="24"/>
        </w:rPr>
        <w:t>,</w:t>
      </w:r>
      <w:r w:rsidR="00A8787F" w:rsidRPr="00343EE5">
        <w:rPr>
          <w:rFonts w:ascii="Times New Roman" w:hAnsi="Times New Roman" w:cs="Times New Roman"/>
          <w:sz w:val="24"/>
          <w:szCs w:val="24"/>
        </w:rPr>
        <w:t xml:space="preserve"> who </w:t>
      </w:r>
      <w:r w:rsidR="00A11DD1" w:rsidRPr="00343EE5">
        <w:rPr>
          <w:rFonts w:ascii="Times New Roman" w:hAnsi="Times New Roman" w:cs="Times New Roman"/>
          <w:sz w:val="24"/>
          <w:szCs w:val="24"/>
        </w:rPr>
        <w:t>self-</w:t>
      </w:r>
      <w:r w:rsidR="00A8787F" w:rsidRPr="00343EE5">
        <w:rPr>
          <w:rFonts w:ascii="Times New Roman" w:hAnsi="Times New Roman" w:cs="Times New Roman"/>
          <w:sz w:val="24"/>
          <w:szCs w:val="24"/>
        </w:rPr>
        <w:t>identified as experiencing mental health difficulties</w:t>
      </w:r>
      <w:r w:rsidR="002F38DD">
        <w:rPr>
          <w:rFonts w:ascii="Times New Roman" w:hAnsi="Times New Roman" w:cs="Times New Roman"/>
          <w:sz w:val="24"/>
          <w:szCs w:val="24"/>
        </w:rPr>
        <w:t>.</w:t>
      </w:r>
      <w:r w:rsidR="00A8787F" w:rsidRPr="00343EE5">
        <w:rPr>
          <w:rFonts w:ascii="Times New Roman" w:hAnsi="Times New Roman" w:cs="Times New Roman"/>
          <w:sz w:val="24"/>
          <w:szCs w:val="24"/>
        </w:rPr>
        <w:t xml:space="preserve"> Specific aims were to gain a</w:t>
      </w:r>
      <w:r w:rsidR="00E107C3">
        <w:rPr>
          <w:rFonts w:ascii="Times New Roman" w:hAnsi="Times New Roman" w:cs="Times New Roman"/>
          <w:sz w:val="24"/>
          <w:szCs w:val="24"/>
        </w:rPr>
        <w:t xml:space="preserve"> broad</w:t>
      </w:r>
      <w:r w:rsidR="00A8787F" w:rsidRPr="00343EE5">
        <w:rPr>
          <w:rFonts w:ascii="Times New Roman" w:hAnsi="Times New Roman" w:cs="Times New Roman"/>
          <w:sz w:val="24"/>
          <w:szCs w:val="24"/>
        </w:rPr>
        <w:t xml:space="preserve"> insight </w:t>
      </w:r>
      <w:r w:rsidR="009B6CA0">
        <w:rPr>
          <w:rFonts w:ascii="Times New Roman" w:hAnsi="Times New Roman" w:cs="Times New Roman"/>
          <w:sz w:val="24"/>
          <w:szCs w:val="24"/>
        </w:rPr>
        <w:t xml:space="preserve">into the experienced </w:t>
      </w:r>
      <w:r w:rsidR="00811FB4" w:rsidRPr="00343EE5">
        <w:rPr>
          <w:rFonts w:ascii="Times New Roman" w:hAnsi="Times New Roman" w:cs="Times New Roman"/>
          <w:sz w:val="24"/>
          <w:szCs w:val="24"/>
        </w:rPr>
        <w:t>opportunities, challenges</w:t>
      </w:r>
      <w:r w:rsidR="00811FB4">
        <w:rPr>
          <w:rFonts w:ascii="Times New Roman" w:hAnsi="Times New Roman" w:cs="Times New Roman"/>
          <w:sz w:val="24"/>
          <w:szCs w:val="24"/>
        </w:rPr>
        <w:t xml:space="preserve"> </w:t>
      </w:r>
      <w:r w:rsidR="009B6CA0">
        <w:rPr>
          <w:rFonts w:ascii="Times New Roman" w:hAnsi="Times New Roman" w:cs="Times New Roman"/>
          <w:sz w:val="24"/>
          <w:szCs w:val="24"/>
        </w:rPr>
        <w:t>and</w:t>
      </w:r>
      <w:r w:rsidR="009B6CA0" w:rsidRPr="009B6CA0">
        <w:rPr>
          <w:rFonts w:ascii="Times New Roman" w:hAnsi="Times New Roman" w:cs="Times New Roman"/>
          <w:sz w:val="24"/>
          <w:szCs w:val="24"/>
        </w:rPr>
        <w:t xml:space="preserve"> factors impacting participants’ experience of </w:t>
      </w:r>
      <w:r w:rsidR="009B6CA0">
        <w:rPr>
          <w:rFonts w:ascii="Times New Roman" w:hAnsi="Times New Roman" w:cs="Times New Roman"/>
          <w:sz w:val="24"/>
          <w:szCs w:val="24"/>
        </w:rPr>
        <w:t>t</w:t>
      </w:r>
      <w:r w:rsidR="009B6CA0" w:rsidRPr="009B6CA0">
        <w:rPr>
          <w:rFonts w:ascii="Times New Roman" w:hAnsi="Times New Roman" w:cs="Times New Roman"/>
          <w:sz w:val="24"/>
          <w:szCs w:val="24"/>
        </w:rPr>
        <w:t>herapy,</w:t>
      </w:r>
      <w:r w:rsidR="009B6CA0">
        <w:rPr>
          <w:rFonts w:ascii="Times New Roman" w:hAnsi="Times New Roman" w:cs="Times New Roman"/>
          <w:sz w:val="24"/>
          <w:szCs w:val="24"/>
        </w:rPr>
        <w:t xml:space="preserve"> to help inform the </w:t>
      </w:r>
      <w:r w:rsidR="00A8787F" w:rsidRPr="00343EE5">
        <w:rPr>
          <w:rFonts w:ascii="Times New Roman" w:hAnsi="Times New Roman" w:cs="Times New Roman"/>
          <w:sz w:val="24"/>
          <w:szCs w:val="24"/>
        </w:rPr>
        <w:t xml:space="preserve">clinical implications of </w:t>
      </w:r>
      <w:r w:rsidR="00D6166C">
        <w:rPr>
          <w:rFonts w:ascii="Times New Roman" w:hAnsi="Times New Roman" w:cs="Times New Roman"/>
          <w:sz w:val="24"/>
          <w:szCs w:val="24"/>
        </w:rPr>
        <w:t>DAPT</w:t>
      </w:r>
      <w:r w:rsidR="00811FB4">
        <w:rPr>
          <w:rFonts w:ascii="Times New Roman" w:hAnsi="Times New Roman" w:cs="Times New Roman"/>
          <w:sz w:val="24"/>
          <w:szCs w:val="24"/>
        </w:rPr>
        <w:t>.</w:t>
      </w:r>
      <w:r w:rsidR="002F38DD">
        <w:rPr>
          <w:rFonts w:ascii="Times New Roman" w:hAnsi="Times New Roman" w:cs="Times New Roman"/>
          <w:sz w:val="24"/>
          <w:szCs w:val="24"/>
        </w:rPr>
        <w:t xml:space="preserve"> Qualitative methodology was used</w:t>
      </w:r>
      <w:r w:rsidR="002F38DD" w:rsidRPr="00343EE5">
        <w:rPr>
          <w:rFonts w:ascii="Times New Roman" w:hAnsi="Times New Roman" w:cs="Times New Roman"/>
          <w:sz w:val="24"/>
          <w:szCs w:val="24"/>
        </w:rPr>
        <w:t xml:space="preserve"> </w:t>
      </w:r>
      <w:r w:rsidR="002F38DD">
        <w:rPr>
          <w:rFonts w:ascii="Times New Roman" w:hAnsi="Times New Roman" w:cs="Times New Roman"/>
          <w:sz w:val="24"/>
          <w:szCs w:val="24"/>
        </w:rPr>
        <w:t>by conducting s</w:t>
      </w:r>
      <w:r w:rsidR="002F38DD" w:rsidRPr="00343EE5">
        <w:rPr>
          <w:rFonts w:ascii="Times New Roman" w:hAnsi="Times New Roman" w:cs="Times New Roman"/>
          <w:sz w:val="24"/>
          <w:szCs w:val="24"/>
        </w:rPr>
        <w:t xml:space="preserve">emi-structured interviews with </w:t>
      </w:r>
      <w:r w:rsidR="002F38DD" w:rsidRPr="003A32E4">
        <w:rPr>
          <w:rFonts w:ascii="Times New Roman" w:hAnsi="Times New Roman" w:cs="Times New Roman"/>
          <w:sz w:val="24"/>
          <w:szCs w:val="24"/>
        </w:rPr>
        <w:t>six participants</w:t>
      </w:r>
      <w:r w:rsidR="002F38DD">
        <w:rPr>
          <w:rFonts w:ascii="Times New Roman" w:hAnsi="Times New Roman" w:cs="Times New Roman"/>
          <w:sz w:val="24"/>
          <w:szCs w:val="24"/>
        </w:rPr>
        <w:t xml:space="preserve"> sharing their experiences of DAPT</w:t>
      </w:r>
      <w:r w:rsidR="00E54704">
        <w:rPr>
          <w:rFonts w:ascii="Times New Roman" w:hAnsi="Times New Roman" w:cs="Times New Roman"/>
          <w:sz w:val="24"/>
          <w:szCs w:val="24"/>
        </w:rPr>
        <w:t>.</w:t>
      </w:r>
      <w:r w:rsidR="00811FB4">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Interpretative Phenomenological Analysis (IPA) enabled exploration of important issues </w:t>
      </w:r>
      <w:r w:rsidR="00A11DD1" w:rsidRPr="00343EE5">
        <w:rPr>
          <w:rFonts w:ascii="Times New Roman" w:hAnsi="Times New Roman" w:cs="Times New Roman"/>
          <w:sz w:val="24"/>
          <w:szCs w:val="24"/>
        </w:rPr>
        <w:t>regarding</w:t>
      </w:r>
      <w:r w:rsidR="00A8787F" w:rsidRPr="00343EE5">
        <w:rPr>
          <w:rFonts w:ascii="Times New Roman" w:hAnsi="Times New Roman" w:cs="Times New Roman"/>
          <w:sz w:val="24"/>
          <w:szCs w:val="24"/>
        </w:rPr>
        <w:t xml:space="preserve"> participants’ experiences. Five themes emerged: 1) Relationship with dog(s); 2) Providing a safe therapeutic atmosphere; 3) Distraction; 4) Facilitating personal insights; </w:t>
      </w:r>
      <w:r w:rsidR="00A11DD1" w:rsidRPr="00343EE5">
        <w:rPr>
          <w:rFonts w:ascii="Times New Roman" w:hAnsi="Times New Roman" w:cs="Times New Roman"/>
          <w:sz w:val="24"/>
          <w:szCs w:val="24"/>
        </w:rPr>
        <w:t xml:space="preserve">and </w:t>
      </w:r>
      <w:r w:rsidR="00A8787F" w:rsidRPr="00343EE5">
        <w:rPr>
          <w:rFonts w:ascii="Times New Roman" w:hAnsi="Times New Roman" w:cs="Times New Roman"/>
          <w:sz w:val="24"/>
          <w:szCs w:val="24"/>
        </w:rPr>
        <w:t xml:space="preserve">5) Concern for the dog’s wellbeing. </w:t>
      </w:r>
      <w:r w:rsidR="00A8787F" w:rsidRPr="003A32E4">
        <w:rPr>
          <w:rFonts w:ascii="Times New Roman" w:hAnsi="Times New Roman" w:cs="Times New Roman"/>
          <w:sz w:val="24"/>
          <w:szCs w:val="24"/>
        </w:rPr>
        <w:t>Relationships between the themes</w:t>
      </w:r>
      <w:r w:rsidR="002C2E27">
        <w:rPr>
          <w:rFonts w:ascii="Times New Roman" w:hAnsi="Times New Roman" w:cs="Times New Roman"/>
          <w:sz w:val="24"/>
          <w:szCs w:val="24"/>
        </w:rPr>
        <w:t xml:space="preserve"> are </w:t>
      </w:r>
      <w:r w:rsidR="002C2E27" w:rsidRPr="003A32E4">
        <w:rPr>
          <w:rFonts w:ascii="Times New Roman" w:hAnsi="Times New Roman" w:cs="Times New Roman"/>
          <w:sz w:val="24"/>
          <w:szCs w:val="24"/>
        </w:rPr>
        <w:t>illustrated</w:t>
      </w:r>
      <w:r w:rsidR="002C2E27">
        <w:rPr>
          <w:rFonts w:ascii="Times New Roman" w:hAnsi="Times New Roman" w:cs="Times New Roman"/>
          <w:sz w:val="24"/>
          <w:szCs w:val="24"/>
        </w:rPr>
        <w:t xml:space="preserve">, </w:t>
      </w:r>
      <w:r w:rsidR="002C2E27" w:rsidRPr="003A32E4">
        <w:rPr>
          <w:rFonts w:ascii="Times New Roman" w:hAnsi="Times New Roman" w:cs="Times New Roman"/>
          <w:sz w:val="24"/>
          <w:szCs w:val="24"/>
        </w:rPr>
        <w:t>and</w:t>
      </w:r>
      <w:r w:rsidR="002C2E27">
        <w:rPr>
          <w:rFonts w:ascii="Times New Roman" w:hAnsi="Times New Roman" w:cs="Times New Roman"/>
          <w:sz w:val="24"/>
          <w:szCs w:val="24"/>
        </w:rPr>
        <w:t xml:space="preserve"> the </w:t>
      </w:r>
      <w:r w:rsidR="00A8787F" w:rsidRPr="003A32E4">
        <w:rPr>
          <w:rFonts w:ascii="Times New Roman" w:hAnsi="Times New Roman" w:cs="Times New Roman"/>
          <w:sz w:val="24"/>
          <w:szCs w:val="24"/>
        </w:rPr>
        <w:t xml:space="preserve">theoretical relevance </w:t>
      </w:r>
      <w:r>
        <w:rPr>
          <w:rFonts w:ascii="Times New Roman" w:hAnsi="Times New Roman" w:cs="Times New Roman"/>
          <w:sz w:val="24"/>
          <w:szCs w:val="24"/>
        </w:rPr>
        <w:t xml:space="preserve">to </w:t>
      </w:r>
      <w:r w:rsidR="00D6166C">
        <w:rPr>
          <w:rFonts w:ascii="Times New Roman" w:hAnsi="Times New Roman" w:cs="Times New Roman"/>
          <w:sz w:val="24"/>
          <w:szCs w:val="24"/>
        </w:rPr>
        <w:t>psychological models</w:t>
      </w:r>
      <w:r>
        <w:rPr>
          <w:rFonts w:ascii="Times New Roman" w:hAnsi="Times New Roman" w:cs="Times New Roman"/>
          <w:sz w:val="24"/>
          <w:szCs w:val="24"/>
        </w:rPr>
        <w:t xml:space="preserve"> and</w:t>
      </w:r>
      <w:r w:rsidR="00A8787F" w:rsidRPr="003A32E4">
        <w:rPr>
          <w:rFonts w:ascii="Times New Roman" w:hAnsi="Times New Roman" w:cs="Times New Roman"/>
          <w:sz w:val="24"/>
          <w:szCs w:val="24"/>
        </w:rPr>
        <w:t xml:space="preserve"> clinical applications are discussed. </w:t>
      </w:r>
      <w:r w:rsidR="00A8787F" w:rsidRPr="00343EE5">
        <w:rPr>
          <w:rFonts w:ascii="Times New Roman" w:hAnsi="Times New Roman" w:cs="Times New Roman"/>
          <w:sz w:val="24"/>
          <w:szCs w:val="24"/>
        </w:rPr>
        <w:t>Th</w:t>
      </w:r>
      <w:r w:rsidR="00A11DD1" w:rsidRPr="00343EE5">
        <w:rPr>
          <w:rFonts w:ascii="Times New Roman" w:hAnsi="Times New Roman" w:cs="Times New Roman"/>
          <w:sz w:val="24"/>
          <w:szCs w:val="24"/>
        </w:rPr>
        <w:t>is</w:t>
      </w:r>
      <w:r w:rsidR="00A8787F" w:rsidRPr="00343EE5">
        <w:rPr>
          <w:rFonts w:ascii="Times New Roman" w:hAnsi="Times New Roman" w:cs="Times New Roman"/>
          <w:sz w:val="24"/>
          <w:szCs w:val="24"/>
        </w:rPr>
        <w:t xml:space="preserve"> research </w:t>
      </w:r>
      <w:r w:rsidR="00247172" w:rsidRPr="00343EE5">
        <w:rPr>
          <w:rFonts w:ascii="Times New Roman" w:hAnsi="Times New Roman" w:cs="Times New Roman"/>
          <w:sz w:val="24"/>
          <w:szCs w:val="24"/>
        </w:rPr>
        <w:t>demonstrated</w:t>
      </w:r>
      <w:r w:rsidR="00A8787F" w:rsidRPr="00343EE5">
        <w:rPr>
          <w:rFonts w:ascii="Times New Roman" w:hAnsi="Times New Roman" w:cs="Times New Roman"/>
          <w:sz w:val="24"/>
          <w:szCs w:val="24"/>
        </w:rPr>
        <w:t xml:space="preserve"> that</w:t>
      </w:r>
      <w:r w:rsidR="00992D62">
        <w:rPr>
          <w:rFonts w:ascii="Times New Roman" w:hAnsi="Times New Roman" w:cs="Times New Roman"/>
          <w:sz w:val="24"/>
          <w:szCs w:val="24"/>
        </w:rPr>
        <w:t>,</w:t>
      </w:r>
      <w:r w:rsidR="006D18ED">
        <w:rPr>
          <w:rFonts w:ascii="Times New Roman" w:hAnsi="Times New Roman" w:cs="Times New Roman"/>
          <w:sz w:val="24"/>
          <w:szCs w:val="24"/>
        </w:rPr>
        <w:t xml:space="preserve"> </w:t>
      </w:r>
      <w:r w:rsidR="006D18ED" w:rsidRPr="00343EE5">
        <w:rPr>
          <w:rFonts w:ascii="Times New Roman" w:hAnsi="Times New Roman" w:cs="Times New Roman"/>
          <w:sz w:val="24"/>
          <w:szCs w:val="24"/>
        </w:rPr>
        <w:t>where clinically and ethically appropriate</w:t>
      </w:r>
      <w:r w:rsidR="006D18ED">
        <w:rPr>
          <w:rFonts w:ascii="Times New Roman" w:hAnsi="Times New Roman" w:cs="Times New Roman"/>
          <w:sz w:val="24"/>
          <w:szCs w:val="24"/>
        </w:rPr>
        <w:t>,</w:t>
      </w:r>
      <w:r w:rsidR="00A8787F" w:rsidRPr="00343EE5">
        <w:rPr>
          <w:rFonts w:ascii="Times New Roman" w:hAnsi="Times New Roman" w:cs="Times New Roman"/>
          <w:sz w:val="24"/>
          <w:szCs w:val="24"/>
        </w:rPr>
        <w:t xml:space="preserve"> DAPT</w:t>
      </w:r>
      <w:r w:rsidR="006D18ED">
        <w:rPr>
          <w:rFonts w:ascii="Times New Roman" w:hAnsi="Times New Roman" w:cs="Times New Roman"/>
          <w:sz w:val="24"/>
          <w:szCs w:val="24"/>
        </w:rPr>
        <w:t xml:space="preserve"> can</w:t>
      </w:r>
      <w:r w:rsidR="00A8787F" w:rsidRPr="00343EE5">
        <w:rPr>
          <w:rFonts w:ascii="Times New Roman" w:hAnsi="Times New Roman" w:cs="Times New Roman"/>
          <w:sz w:val="24"/>
          <w:szCs w:val="24"/>
        </w:rPr>
        <w:t xml:space="preserve"> </w:t>
      </w:r>
      <w:r w:rsidR="00D6166C">
        <w:rPr>
          <w:rFonts w:ascii="Times New Roman" w:hAnsi="Times New Roman" w:cs="Times New Roman"/>
          <w:sz w:val="24"/>
          <w:szCs w:val="24"/>
        </w:rPr>
        <w:t>provide therapeutic opportunities</w:t>
      </w:r>
      <w:r w:rsidR="00A8787F" w:rsidRPr="00343EE5">
        <w:rPr>
          <w:rFonts w:ascii="Times New Roman" w:hAnsi="Times New Roman" w:cs="Times New Roman"/>
          <w:sz w:val="24"/>
          <w:szCs w:val="24"/>
        </w:rPr>
        <w:t xml:space="preserve"> </w:t>
      </w:r>
      <w:r w:rsidR="00D6166C">
        <w:rPr>
          <w:rFonts w:ascii="Times New Roman" w:hAnsi="Times New Roman" w:cs="Times New Roman"/>
          <w:sz w:val="24"/>
          <w:szCs w:val="24"/>
        </w:rPr>
        <w:t>to facilitate</w:t>
      </w:r>
      <w:r w:rsidR="00A8787F" w:rsidRPr="00343EE5">
        <w:rPr>
          <w:rFonts w:ascii="Times New Roman" w:hAnsi="Times New Roman" w:cs="Times New Roman"/>
          <w:sz w:val="24"/>
          <w:szCs w:val="24"/>
        </w:rPr>
        <w:t xml:space="preserve"> psychological therapies</w:t>
      </w:r>
      <w:r w:rsidR="006D18ED">
        <w:rPr>
          <w:rFonts w:ascii="Times New Roman" w:hAnsi="Times New Roman" w:cs="Times New Roman"/>
          <w:sz w:val="24"/>
          <w:szCs w:val="24"/>
        </w:rPr>
        <w:t>.</w:t>
      </w:r>
      <w:r w:rsidR="009B6CA0">
        <w:rPr>
          <w:rFonts w:ascii="Times New Roman" w:hAnsi="Times New Roman" w:cs="Times New Roman"/>
          <w:sz w:val="24"/>
          <w:szCs w:val="24"/>
        </w:rPr>
        <w:t xml:space="preserve"> The therapist’s skills in managing interactions and potential distraction, the client’s prior experiences of dogs and the dog’s wellbeing are all important considerations to manage some of the identified challenges within DAPT.</w:t>
      </w:r>
      <w:r w:rsidR="00236433">
        <w:rPr>
          <w:rFonts w:ascii="Times New Roman" w:hAnsi="Times New Roman" w:cs="Times New Roman"/>
          <w:sz w:val="24"/>
          <w:szCs w:val="24"/>
        </w:rPr>
        <w:t xml:space="preserve"> </w:t>
      </w:r>
      <w:r>
        <w:rPr>
          <w:rFonts w:ascii="Times New Roman" w:hAnsi="Times New Roman" w:cs="Times New Roman"/>
          <w:sz w:val="24"/>
          <w:szCs w:val="24"/>
        </w:rPr>
        <w:t>F</w:t>
      </w:r>
      <w:r w:rsidR="00A8787F" w:rsidRPr="00343EE5">
        <w:rPr>
          <w:rFonts w:ascii="Times New Roman" w:hAnsi="Times New Roman" w:cs="Times New Roman"/>
          <w:sz w:val="24"/>
          <w:szCs w:val="24"/>
        </w:rPr>
        <w:t xml:space="preserve">urther research is needed to inform </w:t>
      </w:r>
      <w:r w:rsidR="00A11DD1" w:rsidRPr="00343EE5">
        <w:rPr>
          <w:rFonts w:ascii="Times New Roman" w:hAnsi="Times New Roman" w:cs="Times New Roman"/>
          <w:sz w:val="24"/>
          <w:szCs w:val="24"/>
        </w:rPr>
        <w:t xml:space="preserve">practice </w:t>
      </w:r>
      <w:r w:rsidR="00A8787F" w:rsidRPr="00343EE5">
        <w:rPr>
          <w:rFonts w:ascii="Times New Roman" w:hAnsi="Times New Roman" w:cs="Times New Roman"/>
          <w:sz w:val="24"/>
          <w:szCs w:val="24"/>
        </w:rPr>
        <w:t xml:space="preserve">guidelines, specifically in terms </w:t>
      </w:r>
      <w:r w:rsidR="00A8787F" w:rsidRPr="00343EE5">
        <w:rPr>
          <w:rFonts w:ascii="Times New Roman" w:hAnsi="Times New Roman" w:cs="Times New Roman"/>
          <w:sz w:val="24"/>
          <w:szCs w:val="24"/>
        </w:rPr>
        <w:lastRenderedPageBreak/>
        <w:t xml:space="preserve">of </w:t>
      </w:r>
      <w:r w:rsidR="006D18ED" w:rsidRPr="00343EE5">
        <w:rPr>
          <w:rFonts w:ascii="Times New Roman" w:hAnsi="Times New Roman" w:cs="Times New Roman"/>
          <w:sz w:val="24"/>
          <w:szCs w:val="24"/>
        </w:rPr>
        <w:t>wh</w:t>
      </w:r>
      <w:r w:rsidR="006D18ED">
        <w:rPr>
          <w:rFonts w:ascii="Times New Roman" w:hAnsi="Times New Roman" w:cs="Times New Roman"/>
          <w:sz w:val="24"/>
          <w:szCs w:val="24"/>
        </w:rPr>
        <w:t>ich</w:t>
      </w:r>
      <w:r w:rsidR="006D18ED"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psychological models</w:t>
      </w:r>
      <w:r w:rsidR="00FD6E25">
        <w:rPr>
          <w:rFonts w:ascii="Times New Roman" w:hAnsi="Times New Roman" w:cs="Times New Roman"/>
          <w:sz w:val="24"/>
          <w:szCs w:val="24"/>
        </w:rPr>
        <w:t xml:space="preserve"> and patient groups</w:t>
      </w:r>
      <w:r w:rsidR="00A8787F" w:rsidRPr="00343EE5">
        <w:rPr>
          <w:rFonts w:ascii="Times New Roman" w:hAnsi="Times New Roman" w:cs="Times New Roman"/>
          <w:sz w:val="24"/>
          <w:szCs w:val="24"/>
        </w:rPr>
        <w:t xml:space="preserve"> DAPT might be best suited to</w:t>
      </w:r>
      <w:r w:rsidR="00A11DD1" w:rsidRPr="00343EE5">
        <w:rPr>
          <w:rFonts w:ascii="Times New Roman" w:hAnsi="Times New Roman" w:cs="Times New Roman"/>
          <w:sz w:val="24"/>
          <w:szCs w:val="24"/>
        </w:rPr>
        <w:t>,</w:t>
      </w:r>
      <w:r w:rsidR="00A8787F" w:rsidRPr="00343EE5">
        <w:rPr>
          <w:rFonts w:ascii="Times New Roman" w:hAnsi="Times New Roman" w:cs="Times New Roman"/>
          <w:sz w:val="24"/>
          <w:szCs w:val="24"/>
        </w:rPr>
        <w:t xml:space="preserve"> and </w:t>
      </w:r>
      <w:r w:rsidR="002C2E27">
        <w:rPr>
          <w:rFonts w:ascii="Times New Roman" w:hAnsi="Times New Roman" w:cs="Times New Roman"/>
          <w:sz w:val="24"/>
          <w:szCs w:val="24"/>
        </w:rPr>
        <w:t xml:space="preserve">further </w:t>
      </w:r>
      <w:r w:rsidR="00A8787F" w:rsidRPr="00343EE5">
        <w:rPr>
          <w:rFonts w:ascii="Times New Roman" w:hAnsi="Times New Roman" w:cs="Times New Roman"/>
          <w:sz w:val="24"/>
          <w:szCs w:val="24"/>
        </w:rPr>
        <w:t>explor</w:t>
      </w:r>
      <w:r w:rsidR="00A11DD1" w:rsidRPr="00343EE5">
        <w:rPr>
          <w:rFonts w:ascii="Times New Roman" w:hAnsi="Times New Roman" w:cs="Times New Roman"/>
          <w:sz w:val="24"/>
          <w:szCs w:val="24"/>
        </w:rPr>
        <w:t>ation of</w:t>
      </w:r>
      <w:r w:rsidR="00A8787F" w:rsidRPr="00343EE5">
        <w:rPr>
          <w:rFonts w:ascii="Times New Roman" w:hAnsi="Times New Roman" w:cs="Times New Roman"/>
          <w:sz w:val="24"/>
          <w:szCs w:val="24"/>
        </w:rPr>
        <w:t xml:space="preserve"> DAPT practice within different clinical and cultural populatio</w:t>
      </w:r>
      <w:r w:rsidR="009B6CA0">
        <w:rPr>
          <w:rFonts w:ascii="Times New Roman" w:hAnsi="Times New Roman" w:cs="Times New Roman"/>
          <w:sz w:val="24"/>
          <w:szCs w:val="24"/>
        </w:rPr>
        <w:t>ns</w:t>
      </w:r>
      <w:r w:rsidR="00236433">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p>
    <w:p w14:paraId="2B4FC6D8" w14:textId="77777777" w:rsidR="003163EA" w:rsidRPr="00343EE5" w:rsidRDefault="003163EA" w:rsidP="00A8787F">
      <w:pPr>
        <w:spacing w:after="0" w:line="480" w:lineRule="auto"/>
        <w:rPr>
          <w:rFonts w:ascii="Times New Roman" w:hAnsi="Times New Roman" w:cs="Times New Roman"/>
          <w:sz w:val="24"/>
          <w:szCs w:val="24"/>
        </w:rPr>
      </w:pPr>
    </w:p>
    <w:p w14:paraId="7C159D88" w14:textId="48A60BFD" w:rsidR="00EC5B1D" w:rsidRPr="00343EE5"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b/>
          <w:bCs/>
          <w:sz w:val="24"/>
          <w:szCs w:val="24"/>
        </w:rPr>
        <w:t>Keywords:</w:t>
      </w:r>
      <w:r w:rsidRPr="00343EE5">
        <w:rPr>
          <w:rFonts w:ascii="Times New Roman" w:hAnsi="Times New Roman" w:cs="Times New Roman"/>
          <w:sz w:val="24"/>
          <w:szCs w:val="24"/>
        </w:rPr>
        <w:t xml:space="preserve"> </w:t>
      </w:r>
      <w:r w:rsidR="00323F28">
        <w:rPr>
          <w:rFonts w:ascii="Times New Roman" w:hAnsi="Times New Roman" w:cs="Times New Roman"/>
          <w:sz w:val="24"/>
          <w:szCs w:val="24"/>
        </w:rPr>
        <w:t>animal-assisted therapy</w:t>
      </w:r>
      <w:r w:rsidRPr="00343EE5">
        <w:rPr>
          <w:rFonts w:ascii="Times New Roman" w:hAnsi="Times New Roman" w:cs="Times New Roman"/>
          <w:sz w:val="24"/>
          <w:szCs w:val="24"/>
        </w:rPr>
        <w:t xml:space="preserve">, </w:t>
      </w:r>
      <w:r w:rsidR="00AB2A0D">
        <w:rPr>
          <w:rFonts w:ascii="Times New Roman" w:hAnsi="Times New Roman" w:cs="Times New Roman"/>
          <w:sz w:val="24"/>
          <w:szCs w:val="24"/>
        </w:rPr>
        <w:t>clinical psychology, canine-assisted therapy</w:t>
      </w:r>
      <w:r w:rsidRPr="00343EE5">
        <w:rPr>
          <w:rFonts w:ascii="Times New Roman" w:hAnsi="Times New Roman" w:cs="Times New Roman"/>
          <w:sz w:val="24"/>
          <w:szCs w:val="24"/>
        </w:rPr>
        <w:t>, psychotherapy</w:t>
      </w:r>
      <w:r w:rsidR="00236433">
        <w:rPr>
          <w:rFonts w:ascii="Times New Roman" w:hAnsi="Times New Roman" w:cs="Times New Roman"/>
          <w:sz w:val="24"/>
          <w:szCs w:val="24"/>
        </w:rPr>
        <w:t>.</w:t>
      </w:r>
    </w:p>
    <w:p w14:paraId="1F76F454" w14:textId="08F45798" w:rsidR="00247172" w:rsidRDefault="00247172" w:rsidP="00A8787F">
      <w:pPr>
        <w:spacing w:after="0" w:line="480" w:lineRule="auto"/>
        <w:rPr>
          <w:rFonts w:ascii="Times New Roman" w:hAnsi="Times New Roman" w:cs="Times New Roman"/>
          <w:sz w:val="24"/>
          <w:szCs w:val="24"/>
        </w:rPr>
      </w:pPr>
    </w:p>
    <w:p w14:paraId="7A69960A" w14:textId="4AA53842" w:rsidR="003163EA" w:rsidRPr="00343EE5" w:rsidRDefault="00A8787F" w:rsidP="00A8787F">
      <w:pPr>
        <w:spacing w:after="0" w:line="480" w:lineRule="auto"/>
        <w:rPr>
          <w:rFonts w:ascii="Times New Roman" w:hAnsi="Times New Roman" w:cs="Times New Roman"/>
          <w:b/>
          <w:bCs/>
          <w:sz w:val="24"/>
          <w:szCs w:val="24"/>
        </w:rPr>
      </w:pPr>
      <w:r w:rsidRPr="00343EE5">
        <w:rPr>
          <w:rFonts w:ascii="Times New Roman" w:hAnsi="Times New Roman" w:cs="Times New Roman"/>
          <w:b/>
          <w:bCs/>
          <w:sz w:val="24"/>
          <w:szCs w:val="24"/>
        </w:rPr>
        <w:t xml:space="preserve">Introduction </w:t>
      </w:r>
    </w:p>
    <w:p w14:paraId="33201C46" w14:textId="735F93CC" w:rsidR="007C79CB" w:rsidRDefault="00090629" w:rsidP="007C79CB">
      <w:pPr>
        <w:spacing w:after="0" w:line="480" w:lineRule="auto"/>
        <w:rPr>
          <w:rFonts w:ascii="Times New Roman" w:hAnsi="Times New Roman" w:cs="Times New Roman"/>
          <w:sz w:val="24"/>
          <w:szCs w:val="24"/>
        </w:rPr>
      </w:pPr>
      <w:r w:rsidRPr="00090629">
        <w:rPr>
          <w:rFonts w:ascii="Times New Roman" w:hAnsi="Times New Roman" w:cs="Times New Roman"/>
          <w:sz w:val="24"/>
          <w:szCs w:val="24"/>
        </w:rPr>
        <w:t>The</w:t>
      </w:r>
      <w:r w:rsidR="00D07FD1">
        <w:rPr>
          <w:rFonts w:ascii="Times New Roman" w:hAnsi="Times New Roman" w:cs="Times New Roman"/>
          <w:sz w:val="24"/>
          <w:szCs w:val="24"/>
        </w:rPr>
        <w:t xml:space="preserve"> therapeutic </w:t>
      </w:r>
      <w:r w:rsidRPr="00090629">
        <w:rPr>
          <w:rFonts w:ascii="Times New Roman" w:hAnsi="Times New Roman" w:cs="Times New Roman"/>
          <w:sz w:val="24"/>
          <w:szCs w:val="24"/>
        </w:rPr>
        <w:t>benefits of human</w:t>
      </w:r>
      <w:r>
        <w:rPr>
          <w:rFonts w:ascii="Times New Roman" w:hAnsi="Times New Roman" w:cs="Times New Roman"/>
          <w:sz w:val="24"/>
          <w:szCs w:val="24"/>
        </w:rPr>
        <w:t>-</w:t>
      </w:r>
      <w:r w:rsidRPr="00090629">
        <w:rPr>
          <w:rFonts w:ascii="Times New Roman" w:hAnsi="Times New Roman" w:cs="Times New Roman"/>
          <w:sz w:val="24"/>
          <w:szCs w:val="24"/>
        </w:rPr>
        <w:t>animal</w:t>
      </w:r>
      <w:r>
        <w:rPr>
          <w:rFonts w:ascii="Times New Roman" w:hAnsi="Times New Roman" w:cs="Times New Roman"/>
          <w:sz w:val="24"/>
          <w:szCs w:val="24"/>
        </w:rPr>
        <w:t xml:space="preserve"> </w:t>
      </w:r>
      <w:r w:rsidR="00FD6E25">
        <w:rPr>
          <w:rFonts w:ascii="Times New Roman" w:hAnsi="Times New Roman" w:cs="Times New Roman"/>
          <w:sz w:val="24"/>
          <w:szCs w:val="24"/>
        </w:rPr>
        <w:t>interactions</w:t>
      </w:r>
      <w:r w:rsidR="00FD6E25" w:rsidRPr="00090629">
        <w:rPr>
          <w:rFonts w:ascii="Times New Roman" w:hAnsi="Times New Roman" w:cs="Times New Roman"/>
          <w:sz w:val="24"/>
          <w:szCs w:val="24"/>
        </w:rPr>
        <w:t xml:space="preserve"> </w:t>
      </w:r>
      <w:r w:rsidR="00D6166C">
        <w:rPr>
          <w:rFonts w:ascii="Times New Roman" w:hAnsi="Times New Roman" w:cs="Times New Roman"/>
          <w:sz w:val="24"/>
          <w:szCs w:val="24"/>
        </w:rPr>
        <w:t>have</w:t>
      </w:r>
      <w:r w:rsidR="00D07FD1">
        <w:rPr>
          <w:rFonts w:ascii="Times New Roman" w:hAnsi="Times New Roman" w:cs="Times New Roman"/>
          <w:sz w:val="24"/>
          <w:szCs w:val="24"/>
        </w:rPr>
        <w:t xml:space="preserve"> led to the integrati</w:t>
      </w:r>
      <w:r w:rsidR="00D6166C">
        <w:rPr>
          <w:rFonts w:ascii="Times New Roman" w:hAnsi="Times New Roman" w:cs="Times New Roman"/>
          <w:sz w:val="24"/>
          <w:szCs w:val="24"/>
        </w:rPr>
        <w:t>on</w:t>
      </w:r>
      <w:r w:rsidR="00D07FD1">
        <w:rPr>
          <w:rFonts w:ascii="Times New Roman" w:hAnsi="Times New Roman" w:cs="Times New Roman"/>
          <w:sz w:val="24"/>
          <w:szCs w:val="24"/>
        </w:rPr>
        <w:t xml:space="preserve"> animals within</w:t>
      </w:r>
      <w:r w:rsidR="00ED6586" w:rsidRPr="00ED6586">
        <w:rPr>
          <w:rFonts w:ascii="Times New Roman" w:hAnsi="Times New Roman" w:cs="Times New Roman"/>
          <w:sz w:val="24"/>
          <w:szCs w:val="24"/>
        </w:rPr>
        <w:t xml:space="preserve"> professional </w:t>
      </w:r>
      <w:r w:rsidR="001F190B" w:rsidRPr="00ED6586">
        <w:rPr>
          <w:rFonts w:ascii="Times New Roman" w:hAnsi="Times New Roman" w:cs="Times New Roman"/>
          <w:sz w:val="24"/>
          <w:szCs w:val="24"/>
        </w:rPr>
        <w:t>therapies</w:t>
      </w:r>
      <w:r w:rsidR="001F190B">
        <w:rPr>
          <w:rFonts w:ascii="Times New Roman" w:hAnsi="Times New Roman" w:cs="Times New Roman"/>
          <w:sz w:val="24"/>
          <w:szCs w:val="24"/>
        </w:rPr>
        <w:t xml:space="preserve">; </w:t>
      </w:r>
      <w:r w:rsidR="00ED6586" w:rsidRPr="00ED6586">
        <w:rPr>
          <w:rFonts w:ascii="Times New Roman" w:hAnsi="Times New Roman" w:cs="Times New Roman"/>
          <w:sz w:val="24"/>
          <w:szCs w:val="24"/>
        </w:rPr>
        <w:t xml:space="preserve">known as </w:t>
      </w:r>
      <w:r w:rsidR="00D07FD1">
        <w:rPr>
          <w:rFonts w:ascii="Times New Roman" w:hAnsi="Times New Roman" w:cs="Times New Roman"/>
          <w:sz w:val="24"/>
          <w:szCs w:val="24"/>
        </w:rPr>
        <w:t>Animal Assisted Therapies (AAT)</w:t>
      </w:r>
      <w:r w:rsidR="00D07FD1" w:rsidRPr="00D07FD1">
        <w:rPr>
          <w:rFonts w:ascii="Times New Roman" w:hAnsi="Times New Roman" w:cs="Times New Roman"/>
          <w:sz w:val="24"/>
          <w:szCs w:val="24"/>
        </w:rPr>
        <w:t xml:space="preserve"> </w:t>
      </w:r>
      <w:r w:rsidR="00D07FD1">
        <w:rPr>
          <w:rFonts w:ascii="Times New Roman" w:hAnsi="Times New Roman" w:cs="Times New Roman"/>
          <w:sz w:val="24"/>
          <w:szCs w:val="24"/>
        </w:rPr>
        <w:t xml:space="preserve">or </w:t>
      </w:r>
      <w:r w:rsidR="00D07FD1" w:rsidRPr="00ED6586">
        <w:rPr>
          <w:rFonts w:ascii="Times New Roman" w:hAnsi="Times New Roman" w:cs="Times New Roman"/>
          <w:sz w:val="24"/>
          <w:szCs w:val="24"/>
        </w:rPr>
        <w:t>Animal-Assisted Interventions (AAI)</w:t>
      </w:r>
      <w:r w:rsidR="00D07FD1">
        <w:rPr>
          <w:rFonts w:ascii="Times New Roman" w:hAnsi="Times New Roman" w:cs="Times New Roman"/>
          <w:sz w:val="24"/>
          <w:szCs w:val="24"/>
        </w:rPr>
        <w:t xml:space="preserve">. </w:t>
      </w:r>
      <w:r w:rsidR="006D18ED" w:rsidRPr="00343EE5">
        <w:rPr>
          <w:rFonts w:ascii="Times New Roman" w:hAnsi="Times New Roman" w:cs="Times New Roman"/>
          <w:sz w:val="24"/>
          <w:szCs w:val="24"/>
        </w:rPr>
        <w:t xml:space="preserve">AAT </w:t>
      </w:r>
      <w:r w:rsidR="006D18ED">
        <w:rPr>
          <w:rFonts w:ascii="Times New Roman" w:hAnsi="Times New Roman" w:cs="Times New Roman"/>
          <w:sz w:val="24"/>
          <w:szCs w:val="24"/>
        </w:rPr>
        <w:t xml:space="preserve">involves purposeful activities with animals, with the </w:t>
      </w:r>
      <w:r w:rsidR="006D18ED" w:rsidRPr="00090629">
        <w:rPr>
          <w:rFonts w:ascii="Times New Roman" w:hAnsi="Times New Roman" w:cs="Times New Roman"/>
          <w:sz w:val="24"/>
          <w:szCs w:val="24"/>
        </w:rPr>
        <w:t>intent of helping patients achieve</w:t>
      </w:r>
      <w:r w:rsidR="006D18ED">
        <w:rPr>
          <w:rFonts w:ascii="Times New Roman" w:hAnsi="Times New Roman" w:cs="Times New Roman"/>
          <w:sz w:val="24"/>
          <w:szCs w:val="24"/>
        </w:rPr>
        <w:t xml:space="preserve"> </w:t>
      </w:r>
      <w:r w:rsidR="006D18ED" w:rsidRPr="00090629">
        <w:rPr>
          <w:rFonts w:ascii="Times New Roman" w:hAnsi="Times New Roman" w:cs="Times New Roman"/>
          <w:sz w:val="24"/>
          <w:szCs w:val="24"/>
        </w:rPr>
        <w:t xml:space="preserve">treatment goals </w:t>
      </w:r>
      <w:r w:rsidR="006D18ED">
        <w:rPr>
          <w:rFonts w:ascii="Times New Roman" w:hAnsi="Times New Roman" w:cs="Times New Roman"/>
          <w:sz w:val="24"/>
          <w:szCs w:val="24"/>
        </w:rPr>
        <w:t>(</w:t>
      </w:r>
      <w:r w:rsidR="006D18ED" w:rsidRPr="00090629">
        <w:rPr>
          <w:rFonts w:ascii="Times New Roman" w:hAnsi="Times New Roman" w:cs="Times New Roman"/>
          <w:sz w:val="24"/>
          <w:szCs w:val="24"/>
        </w:rPr>
        <w:t>Waite</w:t>
      </w:r>
      <w:r w:rsidR="00E30BC4">
        <w:rPr>
          <w:rFonts w:ascii="Times New Roman" w:hAnsi="Times New Roman" w:cs="Times New Roman"/>
          <w:sz w:val="24"/>
          <w:szCs w:val="24"/>
        </w:rPr>
        <w:t xml:space="preserve"> et al.</w:t>
      </w:r>
      <w:r w:rsidR="006D18ED">
        <w:rPr>
          <w:rFonts w:ascii="Times New Roman" w:hAnsi="Times New Roman" w:cs="Times New Roman"/>
          <w:sz w:val="24"/>
          <w:szCs w:val="24"/>
        </w:rPr>
        <w:t xml:space="preserve">, </w:t>
      </w:r>
      <w:r w:rsidR="006D18ED" w:rsidRPr="00090629">
        <w:rPr>
          <w:rFonts w:ascii="Times New Roman" w:hAnsi="Times New Roman" w:cs="Times New Roman"/>
          <w:sz w:val="24"/>
          <w:szCs w:val="24"/>
        </w:rPr>
        <w:t>201</w:t>
      </w:r>
      <w:r w:rsidR="006D18ED">
        <w:rPr>
          <w:rFonts w:ascii="Times New Roman" w:hAnsi="Times New Roman" w:cs="Times New Roman"/>
          <w:sz w:val="24"/>
          <w:szCs w:val="24"/>
        </w:rPr>
        <w:t xml:space="preserve">8). </w:t>
      </w:r>
      <w:r w:rsidR="00992D62">
        <w:rPr>
          <w:rFonts w:ascii="Times New Roman" w:hAnsi="Times New Roman" w:cs="Times New Roman"/>
          <w:sz w:val="24"/>
          <w:szCs w:val="24"/>
        </w:rPr>
        <w:t>E</w:t>
      </w:r>
      <w:r w:rsidR="00D07FD1">
        <w:rPr>
          <w:rFonts w:ascii="Times New Roman" w:hAnsi="Times New Roman" w:cs="Times New Roman"/>
          <w:sz w:val="24"/>
          <w:szCs w:val="24"/>
        </w:rPr>
        <w:t xml:space="preserve">xtensive evidence </w:t>
      </w:r>
      <w:r w:rsidR="00992D62">
        <w:rPr>
          <w:rFonts w:ascii="Times New Roman" w:hAnsi="Times New Roman" w:cs="Times New Roman"/>
          <w:sz w:val="24"/>
          <w:szCs w:val="24"/>
        </w:rPr>
        <w:t>demonstrates</w:t>
      </w:r>
      <w:r w:rsidR="00992D62" w:rsidRPr="00D07FD1">
        <w:rPr>
          <w:rFonts w:ascii="Times New Roman" w:hAnsi="Times New Roman" w:cs="Times New Roman"/>
          <w:sz w:val="24"/>
          <w:szCs w:val="24"/>
        </w:rPr>
        <w:t xml:space="preserve"> </w:t>
      </w:r>
      <w:r w:rsidR="00D07FD1" w:rsidRPr="00D07FD1">
        <w:rPr>
          <w:rFonts w:ascii="Times New Roman" w:hAnsi="Times New Roman" w:cs="Times New Roman"/>
          <w:sz w:val="24"/>
          <w:szCs w:val="24"/>
        </w:rPr>
        <w:t>positive therapeutic outcomes</w:t>
      </w:r>
      <w:r w:rsidR="001F190B">
        <w:rPr>
          <w:rFonts w:ascii="Times New Roman" w:hAnsi="Times New Roman" w:cs="Times New Roman"/>
          <w:sz w:val="24"/>
          <w:szCs w:val="24"/>
        </w:rPr>
        <w:t xml:space="preserve"> of</w:t>
      </w:r>
      <w:r w:rsidR="00D07FD1" w:rsidRPr="00D07FD1">
        <w:rPr>
          <w:rFonts w:ascii="Times New Roman" w:hAnsi="Times New Roman" w:cs="Times New Roman"/>
          <w:sz w:val="24"/>
          <w:szCs w:val="24"/>
        </w:rPr>
        <w:t xml:space="preserve"> </w:t>
      </w:r>
      <w:r w:rsidR="00D07FD1">
        <w:rPr>
          <w:rFonts w:ascii="Times New Roman" w:hAnsi="Times New Roman" w:cs="Times New Roman"/>
          <w:sz w:val="24"/>
          <w:szCs w:val="24"/>
        </w:rPr>
        <w:t>AA</w:t>
      </w:r>
      <w:r w:rsidR="00241E32">
        <w:rPr>
          <w:rFonts w:ascii="Times New Roman" w:hAnsi="Times New Roman" w:cs="Times New Roman"/>
          <w:sz w:val="24"/>
          <w:szCs w:val="24"/>
        </w:rPr>
        <w:t>T</w:t>
      </w:r>
      <w:r w:rsidR="00ED6586" w:rsidRPr="00ED6586">
        <w:rPr>
          <w:rFonts w:ascii="Times New Roman" w:hAnsi="Times New Roman" w:cs="Times New Roman"/>
          <w:sz w:val="24"/>
          <w:szCs w:val="24"/>
        </w:rPr>
        <w:t xml:space="preserve"> within healthcare (</w:t>
      </w:r>
      <w:proofErr w:type="spellStart"/>
      <w:r w:rsidR="00ED6586" w:rsidRPr="00ED6586">
        <w:rPr>
          <w:rFonts w:ascii="Times New Roman" w:hAnsi="Times New Roman" w:cs="Times New Roman"/>
          <w:sz w:val="24"/>
          <w:szCs w:val="24"/>
        </w:rPr>
        <w:t>Matuszek</w:t>
      </w:r>
      <w:proofErr w:type="spellEnd"/>
      <w:r w:rsidR="00323F28">
        <w:rPr>
          <w:rFonts w:ascii="Times New Roman" w:hAnsi="Times New Roman" w:cs="Times New Roman"/>
          <w:sz w:val="24"/>
          <w:szCs w:val="24"/>
        </w:rPr>
        <w:t>,</w:t>
      </w:r>
      <w:r w:rsidR="00D6166C">
        <w:rPr>
          <w:rFonts w:ascii="Times New Roman" w:hAnsi="Times New Roman" w:cs="Times New Roman"/>
          <w:sz w:val="24"/>
          <w:szCs w:val="24"/>
        </w:rPr>
        <w:t xml:space="preserve"> </w:t>
      </w:r>
      <w:r w:rsidR="00ED6586" w:rsidRPr="00ED6586">
        <w:rPr>
          <w:rFonts w:ascii="Times New Roman" w:hAnsi="Times New Roman" w:cs="Times New Roman"/>
          <w:sz w:val="24"/>
          <w:szCs w:val="24"/>
        </w:rPr>
        <w:t>2010) and mental health contexts (</w:t>
      </w:r>
      <w:proofErr w:type="spellStart"/>
      <w:r w:rsidR="00ED6586" w:rsidRPr="00ED6586">
        <w:rPr>
          <w:rFonts w:ascii="Times New Roman" w:hAnsi="Times New Roman" w:cs="Times New Roman"/>
          <w:sz w:val="24"/>
          <w:szCs w:val="24"/>
        </w:rPr>
        <w:t>Kamioka</w:t>
      </w:r>
      <w:proofErr w:type="spellEnd"/>
      <w:r w:rsidR="00ED6586" w:rsidRPr="00ED6586">
        <w:rPr>
          <w:rFonts w:ascii="Times New Roman" w:hAnsi="Times New Roman" w:cs="Times New Roman"/>
          <w:sz w:val="24"/>
          <w:szCs w:val="24"/>
        </w:rPr>
        <w:t xml:space="preserve"> et al</w:t>
      </w:r>
      <w:r w:rsidR="00D6166C">
        <w:rPr>
          <w:rFonts w:ascii="Times New Roman" w:hAnsi="Times New Roman" w:cs="Times New Roman"/>
          <w:sz w:val="24"/>
          <w:szCs w:val="24"/>
        </w:rPr>
        <w:t>.</w:t>
      </w:r>
      <w:r w:rsidR="00ED6586" w:rsidRPr="00ED6586">
        <w:rPr>
          <w:rFonts w:ascii="Times New Roman" w:hAnsi="Times New Roman" w:cs="Times New Roman"/>
          <w:sz w:val="24"/>
          <w:szCs w:val="24"/>
        </w:rPr>
        <w:t xml:space="preserve"> 2014; Parshall</w:t>
      </w:r>
      <w:r w:rsidR="00E30BC4">
        <w:rPr>
          <w:rFonts w:ascii="Times New Roman" w:hAnsi="Times New Roman" w:cs="Times New Roman"/>
          <w:sz w:val="24"/>
          <w:szCs w:val="24"/>
        </w:rPr>
        <w:t>,</w:t>
      </w:r>
      <w:r w:rsidR="00D6166C">
        <w:rPr>
          <w:rFonts w:ascii="Times New Roman" w:hAnsi="Times New Roman" w:cs="Times New Roman"/>
          <w:sz w:val="24"/>
          <w:szCs w:val="24"/>
        </w:rPr>
        <w:t xml:space="preserve"> </w:t>
      </w:r>
      <w:r w:rsidR="00ED6586" w:rsidRPr="00ED6586">
        <w:rPr>
          <w:rFonts w:ascii="Times New Roman" w:hAnsi="Times New Roman" w:cs="Times New Roman"/>
          <w:sz w:val="24"/>
          <w:szCs w:val="24"/>
        </w:rPr>
        <w:t>2003</w:t>
      </w:r>
      <w:r w:rsidR="00F60E39">
        <w:rPr>
          <w:rFonts w:ascii="Times New Roman" w:hAnsi="Times New Roman" w:cs="Times New Roman"/>
          <w:sz w:val="24"/>
          <w:szCs w:val="24"/>
        </w:rPr>
        <w:t>)</w:t>
      </w:r>
      <w:r w:rsidR="00D561E6">
        <w:rPr>
          <w:rFonts w:ascii="Times New Roman" w:hAnsi="Times New Roman" w:cs="Times New Roman"/>
          <w:sz w:val="24"/>
          <w:szCs w:val="24"/>
        </w:rPr>
        <w:t xml:space="preserve">. AAT </w:t>
      </w:r>
      <w:r>
        <w:rPr>
          <w:rFonts w:ascii="Times New Roman" w:hAnsi="Times New Roman" w:cs="Times New Roman"/>
          <w:sz w:val="24"/>
          <w:szCs w:val="24"/>
        </w:rPr>
        <w:t>can</w:t>
      </w:r>
      <w:r w:rsidRPr="00090629">
        <w:rPr>
          <w:rFonts w:ascii="Times New Roman" w:hAnsi="Times New Roman" w:cs="Times New Roman"/>
          <w:sz w:val="24"/>
          <w:szCs w:val="24"/>
        </w:rPr>
        <w:t xml:space="preserve"> </w:t>
      </w:r>
      <w:r w:rsidR="00D07FD1">
        <w:rPr>
          <w:rFonts w:ascii="Times New Roman" w:hAnsi="Times New Roman" w:cs="Times New Roman"/>
          <w:sz w:val="24"/>
          <w:szCs w:val="24"/>
        </w:rPr>
        <w:t>facilitate</w:t>
      </w:r>
      <w:r w:rsidR="00FD6E25">
        <w:rPr>
          <w:rFonts w:ascii="Times New Roman" w:hAnsi="Times New Roman" w:cs="Times New Roman"/>
          <w:sz w:val="24"/>
          <w:szCs w:val="24"/>
        </w:rPr>
        <w:t xml:space="preserve"> </w:t>
      </w:r>
      <w:r w:rsidR="00D07FD1">
        <w:rPr>
          <w:rFonts w:ascii="Times New Roman" w:hAnsi="Times New Roman" w:cs="Times New Roman"/>
          <w:sz w:val="24"/>
          <w:szCs w:val="24"/>
        </w:rPr>
        <w:t>engagement</w:t>
      </w:r>
      <w:r w:rsidR="00FD6E25">
        <w:rPr>
          <w:rFonts w:ascii="Times New Roman" w:hAnsi="Times New Roman" w:cs="Times New Roman"/>
          <w:sz w:val="24"/>
          <w:szCs w:val="24"/>
        </w:rPr>
        <w:t xml:space="preserve"> </w:t>
      </w:r>
      <w:r w:rsidR="00D07FD1">
        <w:rPr>
          <w:rFonts w:ascii="Times New Roman" w:hAnsi="Times New Roman" w:cs="Times New Roman"/>
          <w:sz w:val="24"/>
          <w:szCs w:val="24"/>
        </w:rPr>
        <w:t>with</w:t>
      </w:r>
      <w:r w:rsidR="00FD6E25">
        <w:rPr>
          <w:rFonts w:ascii="Times New Roman" w:hAnsi="Times New Roman" w:cs="Times New Roman"/>
          <w:sz w:val="24"/>
          <w:szCs w:val="24"/>
        </w:rPr>
        <w:t>in treatment</w:t>
      </w:r>
      <w:r w:rsidR="00D07FD1">
        <w:rPr>
          <w:rFonts w:ascii="Times New Roman" w:hAnsi="Times New Roman" w:cs="Times New Roman"/>
          <w:sz w:val="24"/>
          <w:szCs w:val="24"/>
        </w:rPr>
        <w:t xml:space="preserve">, support </w:t>
      </w:r>
      <w:r w:rsidRPr="00090629">
        <w:rPr>
          <w:rFonts w:ascii="Times New Roman" w:hAnsi="Times New Roman" w:cs="Times New Roman"/>
          <w:sz w:val="24"/>
          <w:szCs w:val="24"/>
        </w:rPr>
        <w:t>education</w:t>
      </w:r>
      <w:r w:rsidR="0003033E">
        <w:rPr>
          <w:rFonts w:ascii="Times New Roman" w:hAnsi="Times New Roman" w:cs="Times New Roman"/>
          <w:sz w:val="24"/>
          <w:szCs w:val="24"/>
        </w:rPr>
        <w:t xml:space="preserve">, </w:t>
      </w:r>
      <w:r w:rsidR="00D07FD1">
        <w:rPr>
          <w:rFonts w:ascii="Times New Roman" w:hAnsi="Times New Roman" w:cs="Times New Roman"/>
          <w:sz w:val="24"/>
          <w:szCs w:val="24"/>
        </w:rPr>
        <w:t>empower individuals</w:t>
      </w:r>
      <w:r w:rsidR="0003033E">
        <w:rPr>
          <w:rFonts w:ascii="Times New Roman" w:hAnsi="Times New Roman" w:cs="Times New Roman"/>
          <w:sz w:val="24"/>
          <w:szCs w:val="24"/>
        </w:rPr>
        <w:t xml:space="preserve"> and </w:t>
      </w:r>
      <w:r w:rsidR="00ED6586">
        <w:rPr>
          <w:rFonts w:ascii="Times New Roman" w:hAnsi="Times New Roman" w:cs="Times New Roman"/>
          <w:sz w:val="24"/>
          <w:szCs w:val="24"/>
        </w:rPr>
        <w:t>enhanc</w:t>
      </w:r>
      <w:r w:rsidR="0003033E">
        <w:rPr>
          <w:rFonts w:ascii="Times New Roman" w:hAnsi="Times New Roman" w:cs="Times New Roman"/>
          <w:sz w:val="24"/>
          <w:szCs w:val="24"/>
        </w:rPr>
        <w:t>e</w:t>
      </w:r>
      <w:r w:rsidR="00D07FD1">
        <w:rPr>
          <w:rFonts w:ascii="Times New Roman" w:hAnsi="Times New Roman" w:cs="Times New Roman"/>
          <w:sz w:val="24"/>
          <w:szCs w:val="24"/>
        </w:rPr>
        <w:t xml:space="preserve"> their</w:t>
      </w:r>
      <w:r w:rsidRPr="00090629">
        <w:rPr>
          <w:rFonts w:ascii="Times New Roman" w:hAnsi="Times New Roman" w:cs="Times New Roman"/>
          <w:sz w:val="24"/>
          <w:szCs w:val="24"/>
        </w:rPr>
        <w:t xml:space="preserve"> quality</w:t>
      </w:r>
      <w:r>
        <w:rPr>
          <w:rFonts w:ascii="Times New Roman" w:hAnsi="Times New Roman" w:cs="Times New Roman"/>
          <w:sz w:val="24"/>
          <w:szCs w:val="24"/>
        </w:rPr>
        <w:t xml:space="preserve"> </w:t>
      </w:r>
      <w:r w:rsidRPr="00090629">
        <w:rPr>
          <w:rFonts w:ascii="Times New Roman" w:hAnsi="Times New Roman" w:cs="Times New Roman"/>
          <w:sz w:val="24"/>
          <w:szCs w:val="24"/>
        </w:rPr>
        <w:t xml:space="preserve">of life </w:t>
      </w:r>
      <w:r>
        <w:rPr>
          <w:rFonts w:ascii="Times New Roman" w:hAnsi="Times New Roman" w:cs="Times New Roman"/>
          <w:sz w:val="24"/>
          <w:szCs w:val="24"/>
        </w:rPr>
        <w:t>(</w:t>
      </w:r>
      <w:r w:rsidRPr="00090629">
        <w:rPr>
          <w:rFonts w:ascii="Times New Roman" w:hAnsi="Times New Roman" w:cs="Times New Roman"/>
          <w:sz w:val="24"/>
          <w:szCs w:val="24"/>
        </w:rPr>
        <w:t>American Veterinary Medical Association</w:t>
      </w:r>
      <w:r w:rsidR="00E30BC4">
        <w:rPr>
          <w:rFonts w:ascii="Times New Roman" w:hAnsi="Times New Roman" w:cs="Times New Roman"/>
          <w:sz w:val="24"/>
          <w:szCs w:val="24"/>
        </w:rPr>
        <w:t>,</w:t>
      </w:r>
      <w:r w:rsidR="001F190B">
        <w:rPr>
          <w:rFonts w:ascii="Times New Roman" w:hAnsi="Times New Roman" w:cs="Times New Roman"/>
          <w:sz w:val="24"/>
          <w:szCs w:val="24"/>
        </w:rPr>
        <w:t xml:space="preserve"> </w:t>
      </w:r>
      <w:r>
        <w:rPr>
          <w:rFonts w:ascii="Times New Roman" w:hAnsi="Times New Roman" w:cs="Times New Roman"/>
          <w:sz w:val="24"/>
          <w:szCs w:val="24"/>
        </w:rPr>
        <w:t>2019)</w:t>
      </w:r>
      <w:r w:rsidRPr="00090629">
        <w:rPr>
          <w:rFonts w:ascii="Times New Roman" w:hAnsi="Times New Roman" w:cs="Times New Roman"/>
          <w:sz w:val="24"/>
          <w:szCs w:val="24"/>
        </w:rPr>
        <w:t xml:space="preserve">. </w:t>
      </w:r>
    </w:p>
    <w:p w14:paraId="4B4DF6E8" w14:textId="77777777" w:rsidR="007C79CB" w:rsidRDefault="007C79CB" w:rsidP="007C79CB">
      <w:pPr>
        <w:spacing w:after="0" w:line="480" w:lineRule="auto"/>
        <w:rPr>
          <w:rFonts w:ascii="Times New Roman" w:hAnsi="Times New Roman" w:cs="Times New Roman"/>
          <w:sz w:val="24"/>
          <w:szCs w:val="24"/>
        </w:rPr>
      </w:pPr>
    </w:p>
    <w:p w14:paraId="59F8AC87" w14:textId="6BE0428E" w:rsidR="002E6518" w:rsidRDefault="00320DC3"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A8787F" w:rsidRPr="00343EE5">
        <w:rPr>
          <w:rFonts w:ascii="Times New Roman" w:hAnsi="Times New Roman" w:cs="Times New Roman"/>
          <w:sz w:val="24"/>
          <w:szCs w:val="24"/>
        </w:rPr>
        <w:t xml:space="preserve"> large proportion of </w:t>
      </w:r>
      <w:r w:rsidR="00247172" w:rsidRPr="00343EE5">
        <w:rPr>
          <w:rFonts w:ascii="Times New Roman" w:hAnsi="Times New Roman" w:cs="Times New Roman"/>
          <w:sz w:val="24"/>
          <w:szCs w:val="24"/>
        </w:rPr>
        <w:t xml:space="preserve">the literature on </w:t>
      </w:r>
      <w:r w:rsidR="00A8787F" w:rsidRPr="00343EE5">
        <w:rPr>
          <w:rFonts w:ascii="Times New Roman" w:hAnsi="Times New Roman" w:cs="Times New Roman"/>
          <w:sz w:val="24"/>
          <w:szCs w:val="24"/>
        </w:rPr>
        <w:t xml:space="preserve">AAT </w:t>
      </w:r>
      <w:r w:rsidR="00247172" w:rsidRPr="00343EE5">
        <w:rPr>
          <w:rFonts w:ascii="Times New Roman" w:hAnsi="Times New Roman" w:cs="Times New Roman"/>
          <w:sz w:val="24"/>
          <w:szCs w:val="24"/>
        </w:rPr>
        <w:t>i</w:t>
      </w:r>
      <w:r w:rsidR="00A8787F" w:rsidRPr="00343EE5">
        <w:rPr>
          <w:rFonts w:ascii="Times New Roman" w:hAnsi="Times New Roman" w:cs="Times New Roman"/>
          <w:sz w:val="24"/>
          <w:szCs w:val="24"/>
        </w:rPr>
        <w:t>nvolve</w:t>
      </w:r>
      <w:r w:rsidR="00247172" w:rsidRPr="00343EE5">
        <w:rPr>
          <w:rFonts w:ascii="Times New Roman" w:hAnsi="Times New Roman" w:cs="Times New Roman"/>
          <w:sz w:val="24"/>
          <w:szCs w:val="24"/>
        </w:rPr>
        <w:t>s</w:t>
      </w:r>
      <w:r w:rsidR="00A8787F" w:rsidRPr="00343EE5">
        <w:rPr>
          <w:rFonts w:ascii="Times New Roman" w:hAnsi="Times New Roman" w:cs="Times New Roman"/>
          <w:sz w:val="24"/>
          <w:szCs w:val="24"/>
        </w:rPr>
        <w:t xml:space="preserve"> dogs</w:t>
      </w:r>
      <w:r w:rsidR="001F190B">
        <w:rPr>
          <w:rFonts w:ascii="Times New Roman" w:hAnsi="Times New Roman" w:cs="Times New Roman"/>
          <w:sz w:val="24"/>
          <w:szCs w:val="24"/>
        </w:rPr>
        <w:t>, otherwise known as Canine/Dog-Assisted Therapy (CAT/DAT)</w:t>
      </w:r>
      <w:r w:rsidR="00A8787F" w:rsidRPr="00343EE5">
        <w:rPr>
          <w:rFonts w:ascii="Times New Roman" w:hAnsi="Times New Roman" w:cs="Times New Roman"/>
          <w:sz w:val="24"/>
          <w:szCs w:val="24"/>
        </w:rPr>
        <w:t xml:space="preserve"> (Lundqvist et al</w:t>
      </w:r>
      <w:r w:rsidR="00E30BC4">
        <w:rPr>
          <w:rFonts w:ascii="Times New Roman" w:hAnsi="Times New Roman" w:cs="Times New Roman"/>
          <w:sz w:val="24"/>
          <w:szCs w:val="24"/>
        </w:rPr>
        <w:t>.</w:t>
      </w:r>
      <w:r w:rsidR="00671854">
        <w:rPr>
          <w:rFonts w:ascii="Times New Roman" w:hAnsi="Times New Roman" w:cs="Times New Roman"/>
          <w:sz w:val="24"/>
          <w:szCs w:val="24"/>
        </w:rPr>
        <w:t>,</w:t>
      </w:r>
      <w:r w:rsidR="001F190B">
        <w:rPr>
          <w:rFonts w:ascii="Times New Roman" w:hAnsi="Times New Roman" w:cs="Times New Roman"/>
          <w:sz w:val="24"/>
          <w:szCs w:val="24"/>
        </w:rPr>
        <w:t xml:space="preserve"> </w:t>
      </w:r>
      <w:r w:rsidR="00A8787F" w:rsidRPr="00343EE5">
        <w:rPr>
          <w:rFonts w:ascii="Times New Roman" w:hAnsi="Times New Roman" w:cs="Times New Roman"/>
          <w:sz w:val="24"/>
          <w:szCs w:val="24"/>
        </w:rPr>
        <w:t>2017)</w:t>
      </w:r>
      <w:r w:rsidR="007B545B">
        <w:rPr>
          <w:rFonts w:ascii="Times New Roman" w:hAnsi="Times New Roman" w:cs="Times New Roman"/>
          <w:sz w:val="24"/>
          <w:szCs w:val="24"/>
        </w:rPr>
        <w:t xml:space="preserve"> or involves dog visitation to clinical populations</w:t>
      </w:r>
      <w:r w:rsidR="0034209A">
        <w:rPr>
          <w:rFonts w:ascii="Times New Roman" w:hAnsi="Times New Roman" w:cs="Times New Roman"/>
          <w:sz w:val="24"/>
          <w:szCs w:val="24"/>
        </w:rPr>
        <w:t>.</w:t>
      </w:r>
      <w:r w:rsidR="00ED0067">
        <w:rPr>
          <w:rFonts w:ascii="Times New Roman" w:hAnsi="Times New Roman" w:cs="Times New Roman"/>
          <w:sz w:val="24"/>
          <w:szCs w:val="24"/>
        </w:rPr>
        <w:t xml:space="preserve"> </w:t>
      </w:r>
      <w:r w:rsidR="00241E32">
        <w:rPr>
          <w:rFonts w:ascii="Times New Roman" w:hAnsi="Times New Roman" w:cs="Times New Roman"/>
          <w:sz w:val="24"/>
          <w:szCs w:val="24"/>
        </w:rPr>
        <w:t>R</w:t>
      </w:r>
      <w:r w:rsidR="0034209A">
        <w:rPr>
          <w:rFonts w:ascii="Times New Roman" w:hAnsi="Times New Roman" w:cs="Times New Roman"/>
          <w:sz w:val="24"/>
          <w:szCs w:val="24"/>
        </w:rPr>
        <w:t xml:space="preserve">esearch </w:t>
      </w:r>
      <w:r w:rsidR="00ED0067">
        <w:rPr>
          <w:rFonts w:ascii="Times New Roman" w:hAnsi="Times New Roman" w:cs="Times New Roman"/>
          <w:sz w:val="24"/>
          <w:szCs w:val="24"/>
        </w:rPr>
        <w:t>suggests that</w:t>
      </w:r>
      <w:r w:rsidR="00E107C3">
        <w:rPr>
          <w:rFonts w:ascii="Times New Roman" w:hAnsi="Times New Roman" w:cs="Times New Roman"/>
          <w:sz w:val="24"/>
          <w:szCs w:val="24"/>
        </w:rPr>
        <w:t xml:space="preserve"> </w:t>
      </w:r>
      <w:r w:rsidR="00A8787F" w:rsidRPr="00343EE5">
        <w:rPr>
          <w:rFonts w:ascii="Times New Roman" w:hAnsi="Times New Roman" w:cs="Times New Roman"/>
          <w:sz w:val="24"/>
          <w:szCs w:val="24"/>
        </w:rPr>
        <w:t>dogs</w:t>
      </w:r>
      <w:r w:rsidR="00671854">
        <w:rPr>
          <w:rFonts w:ascii="Times New Roman" w:hAnsi="Times New Roman" w:cs="Times New Roman"/>
          <w:sz w:val="24"/>
          <w:szCs w:val="24"/>
        </w:rPr>
        <w:t xml:space="preserve"> provide</w:t>
      </w:r>
      <w:r w:rsidR="00A8787F" w:rsidRPr="00343EE5">
        <w:rPr>
          <w:rFonts w:ascii="Times New Roman" w:hAnsi="Times New Roman" w:cs="Times New Roman"/>
          <w:sz w:val="24"/>
          <w:szCs w:val="24"/>
        </w:rPr>
        <w:t xml:space="preserve"> greater </w:t>
      </w:r>
      <w:r w:rsidR="00A8787F" w:rsidRPr="00D07FD1">
        <w:rPr>
          <w:rFonts w:ascii="Times New Roman" w:hAnsi="Times New Roman" w:cs="Times New Roman"/>
          <w:color w:val="000000" w:themeColor="text1"/>
          <w:sz w:val="24"/>
          <w:szCs w:val="24"/>
        </w:rPr>
        <w:t>effectiveness</w:t>
      </w:r>
      <w:r w:rsidR="001F190B">
        <w:rPr>
          <w:rFonts w:ascii="Times New Roman" w:hAnsi="Times New Roman" w:cs="Times New Roman"/>
          <w:color w:val="000000" w:themeColor="text1"/>
          <w:sz w:val="24"/>
          <w:szCs w:val="24"/>
        </w:rPr>
        <w:t xml:space="preserve"> on therapeutic outcomes</w:t>
      </w:r>
      <w:r w:rsidR="00A8787F" w:rsidRPr="00D07FD1">
        <w:rPr>
          <w:rFonts w:ascii="Times New Roman" w:hAnsi="Times New Roman" w:cs="Times New Roman"/>
          <w:color w:val="000000" w:themeColor="text1"/>
          <w:sz w:val="24"/>
          <w:szCs w:val="24"/>
        </w:rPr>
        <w:t xml:space="preserve"> </w:t>
      </w:r>
      <w:r w:rsidR="00671854">
        <w:rPr>
          <w:rFonts w:ascii="Times New Roman" w:hAnsi="Times New Roman" w:cs="Times New Roman"/>
          <w:color w:val="000000" w:themeColor="text1"/>
          <w:sz w:val="24"/>
          <w:szCs w:val="24"/>
        </w:rPr>
        <w:t>over</w:t>
      </w:r>
      <w:r w:rsidR="00671854" w:rsidRPr="00D07FD1">
        <w:rPr>
          <w:rFonts w:ascii="Times New Roman" w:hAnsi="Times New Roman" w:cs="Times New Roman"/>
          <w:color w:val="000000" w:themeColor="text1"/>
          <w:sz w:val="24"/>
          <w:szCs w:val="24"/>
        </w:rPr>
        <w:t xml:space="preserve"> </w:t>
      </w:r>
      <w:r w:rsidR="009E7CDE" w:rsidRPr="00D07FD1">
        <w:rPr>
          <w:rFonts w:ascii="Times New Roman" w:hAnsi="Times New Roman" w:cs="Times New Roman"/>
          <w:color w:val="000000" w:themeColor="text1"/>
          <w:sz w:val="24"/>
          <w:szCs w:val="24"/>
        </w:rPr>
        <w:t xml:space="preserve">other animals </w:t>
      </w:r>
      <w:r w:rsidR="00A8787F" w:rsidRPr="00D07FD1">
        <w:rPr>
          <w:rFonts w:ascii="Times New Roman" w:hAnsi="Times New Roman" w:cs="Times New Roman"/>
          <w:color w:val="000000" w:themeColor="text1"/>
          <w:sz w:val="24"/>
          <w:szCs w:val="24"/>
        </w:rPr>
        <w:t>(</w:t>
      </w:r>
      <w:proofErr w:type="spellStart"/>
      <w:r w:rsidR="00A8787F" w:rsidRPr="00343EE5">
        <w:rPr>
          <w:rFonts w:ascii="Times New Roman" w:hAnsi="Times New Roman" w:cs="Times New Roman"/>
          <w:sz w:val="24"/>
          <w:szCs w:val="24"/>
        </w:rPr>
        <w:t>Nimer</w:t>
      </w:r>
      <w:proofErr w:type="spellEnd"/>
      <w:r w:rsidR="00A8787F" w:rsidRPr="00343EE5">
        <w:rPr>
          <w:rFonts w:ascii="Times New Roman" w:hAnsi="Times New Roman" w:cs="Times New Roman"/>
          <w:sz w:val="24"/>
          <w:szCs w:val="24"/>
        </w:rPr>
        <w:t xml:space="preserve"> and </w:t>
      </w:r>
      <w:proofErr w:type="spellStart"/>
      <w:r w:rsidR="00A8787F" w:rsidRPr="00343EE5">
        <w:rPr>
          <w:rFonts w:ascii="Times New Roman" w:hAnsi="Times New Roman" w:cs="Times New Roman"/>
          <w:sz w:val="24"/>
          <w:szCs w:val="24"/>
        </w:rPr>
        <w:t>Lundahl</w:t>
      </w:r>
      <w:proofErr w:type="spellEnd"/>
      <w:r w:rsidR="00671854">
        <w:rPr>
          <w:rFonts w:ascii="Times New Roman" w:hAnsi="Times New Roman" w:cs="Times New Roman"/>
          <w:sz w:val="24"/>
          <w:szCs w:val="24"/>
        </w:rPr>
        <w:t>,</w:t>
      </w:r>
      <w:r w:rsidR="00A8787F" w:rsidRPr="00343EE5">
        <w:rPr>
          <w:rFonts w:ascii="Times New Roman" w:hAnsi="Times New Roman" w:cs="Times New Roman"/>
          <w:sz w:val="24"/>
          <w:szCs w:val="24"/>
        </w:rPr>
        <w:t xml:space="preserve"> 2007</w:t>
      </w:r>
      <w:r w:rsidR="00D07FD1">
        <w:rPr>
          <w:rFonts w:ascii="Times New Roman" w:hAnsi="Times New Roman" w:cs="Times New Roman"/>
          <w:sz w:val="24"/>
          <w:szCs w:val="24"/>
        </w:rPr>
        <w:t xml:space="preserve">). </w:t>
      </w:r>
      <w:r w:rsidR="001F190B">
        <w:rPr>
          <w:rFonts w:ascii="Times New Roman" w:hAnsi="Times New Roman" w:cs="Times New Roman"/>
          <w:sz w:val="24"/>
          <w:szCs w:val="24"/>
        </w:rPr>
        <w:t xml:space="preserve">This </w:t>
      </w:r>
      <w:r w:rsidR="00671854">
        <w:rPr>
          <w:rFonts w:ascii="Times New Roman" w:hAnsi="Times New Roman" w:cs="Times New Roman"/>
          <w:sz w:val="24"/>
          <w:szCs w:val="24"/>
        </w:rPr>
        <w:t xml:space="preserve">may </w:t>
      </w:r>
      <w:r w:rsidR="00B911FC">
        <w:rPr>
          <w:rFonts w:ascii="Times New Roman" w:hAnsi="Times New Roman" w:cs="Times New Roman"/>
          <w:sz w:val="24"/>
          <w:szCs w:val="24"/>
        </w:rPr>
        <w:t>be due to an</w:t>
      </w:r>
      <w:r w:rsidR="00671854">
        <w:rPr>
          <w:rFonts w:ascii="Times New Roman" w:hAnsi="Times New Roman" w:cs="Times New Roman"/>
          <w:sz w:val="24"/>
          <w:szCs w:val="24"/>
        </w:rPr>
        <w:t xml:space="preserve"> </w:t>
      </w:r>
      <w:r w:rsidR="0056317E">
        <w:rPr>
          <w:rFonts w:ascii="Times New Roman" w:hAnsi="Times New Roman" w:cs="Times New Roman"/>
          <w:sz w:val="24"/>
          <w:szCs w:val="24"/>
        </w:rPr>
        <w:t>‘</w:t>
      </w:r>
      <w:r w:rsidR="006C6347" w:rsidRPr="00343EE5">
        <w:rPr>
          <w:rFonts w:ascii="Times New Roman" w:hAnsi="Times New Roman" w:cs="Times New Roman"/>
          <w:sz w:val="24"/>
          <w:szCs w:val="24"/>
        </w:rPr>
        <w:t>emotional evolution</w:t>
      </w:r>
      <w:r w:rsidR="0056317E">
        <w:rPr>
          <w:rFonts w:ascii="Times New Roman" w:hAnsi="Times New Roman" w:cs="Times New Roman"/>
          <w:sz w:val="24"/>
          <w:szCs w:val="24"/>
        </w:rPr>
        <w:t>’</w:t>
      </w:r>
      <w:r w:rsidR="00B911FC">
        <w:rPr>
          <w:rFonts w:ascii="Times New Roman" w:hAnsi="Times New Roman" w:cs="Times New Roman"/>
          <w:sz w:val="24"/>
          <w:szCs w:val="24"/>
        </w:rPr>
        <w:t xml:space="preserve"> </w:t>
      </w:r>
      <w:r w:rsidR="006C6347" w:rsidRPr="00343EE5">
        <w:rPr>
          <w:rFonts w:ascii="Times New Roman" w:hAnsi="Times New Roman" w:cs="Times New Roman"/>
          <w:sz w:val="24"/>
          <w:szCs w:val="24"/>
        </w:rPr>
        <w:t>whereby d</w:t>
      </w:r>
      <w:r w:rsidR="00FF40CB">
        <w:rPr>
          <w:rFonts w:ascii="Times New Roman" w:hAnsi="Times New Roman" w:cs="Times New Roman"/>
          <w:sz w:val="24"/>
          <w:szCs w:val="24"/>
        </w:rPr>
        <w:t>omesticated d</w:t>
      </w:r>
      <w:r w:rsidR="006C6347" w:rsidRPr="00343EE5">
        <w:rPr>
          <w:rFonts w:ascii="Times New Roman" w:hAnsi="Times New Roman" w:cs="Times New Roman"/>
          <w:sz w:val="24"/>
          <w:szCs w:val="24"/>
        </w:rPr>
        <w:t xml:space="preserve">ogs have been </w:t>
      </w:r>
      <w:r w:rsidR="00B911FC">
        <w:rPr>
          <w:rFonts w:ascii="Times New Roman" w:hAnsi="Times New Roman" w:cs="Times New Roman"/>
          <w:sz w:val="24"/>
          <w:szCs w:val="24"/>
        </w:rPr>
        <w:t xml:space="preserve">positively reinforced </w:t>
      </w:r>
      <w:r w:rsidR="006C6347" w:rsidRPr="00343EE5">
        <w:rPr>
          <w:rFonts w:ascii="Times New Roman" w:hAnsi="Times New Roman" w:cs="Times New Roman"/>
          <w:sz w:val="24"/>
          <w:szCs w:val="24"/>
        </w:rPr>
        <w:t>for responding to human needs</w:t>
      </w:r>
      <w:r w:rsidR="009863C6">
        <w:rPr>
          <w:rFonts w:ascii="Times New Roman" w:hAnsi="Times New Roman" w:cs="Times New Roman"/>
          <w:sz w:val="24"/>
          <w:szCs w:val="24"/>
        </w:rPr>
        <w:t xml:space="preserve"> </w:t>
      </w:r>
      <w:r w:rsidR="006C6347" w:rsidRPr="00343EE5">
        <w:rPr>
          <w:rFonts w:ascii="Times New Roman" w:hAnsi="Times New Roman" w:cs="Times New Roman"/>
          <w:sz w:val="24"/>
          <w:szCs w:val="24"/>
        </w:rPr>
        <w:t>(</w:t>
      </w:r>
      <w:bookmarkStart w:id="0" w:name="_Hlk66620558"/>
      <w:proofErr w:type="spellStart"/>
      <w:r w:rsidR="006C6347" w:rsidRPr="00343EE5">
        <w:rPr>
          <w:rFonts w:ascii="Times New Roman" w:hAnsi="Times New Roman" w:cs="Times New Roman"/>
          <w:sz w:val="24"/>
          <w:szCs w:val="24"/>
        </w:rPr>
        <w:t>Miklósi</w:t>
      </w:r>
      <w:bookmarkEnd w:id="0"/>
      <w:proofErr w:type="spellEnd"/>
      <w:r w:rsidR="006C6347" w:rsidRPr="00343EE5">
        <w:rPr>
          <w:rFonts w:ascii="Times New Roman" w:hAnsi="Times New Roman" w:cs="Times New Roman"/>
          <w:sz w:val="24"/>
          <w:szCs w:val="24"/>
        </w:rPr>
        <w:t xml:space="preserve"> and </w:t>
      </w:r>
      <w:proofErr w:type="spellStart"/>
      <w:r w:rsidR="006C6347" w:rsidRPr="00343EE5">
        <w:rPr>
          <w:rFonts w:ascii="Times New Roman" w:hAnsi="Times New Roman" w:cs="Times New Roman"/>
          <w:sz w:val="24"/>
          <w:szCs w:val="24"/>
        </w:rPr>
        <w:t>Topál</w:t>
      </w:r>
      <w:proofErr w:type="spellEnd"/>
      <w:r w:rsidR="006C6347" w:rsidRPr="00343EE5">
        <w:rPr>
          <w:rFonts w:ascii="Times New Roman" w:hAnsi="Times New Roman" w:cs="Times New Roman"/>
          <w:sz w:val="24"/>
          <w:szCs w:val="24"/>
        </w:rPr>
        <w:t xml:space="preserve">, 2013). </w:t>
      </w:r>
      <w:r w:rsidR="00241E32">
        <w:rPr>
          <w:rFonts w:ascii="Times New Roman" w:hAnsi="Times New Roman" w:cs="Times New Roman"/>
          <w:sz w:val="24"/>
          <w:szCs w:val="24"/>
        </w:rPr>
        <w:t xml:space="preserve">Research </w:t>
      </w:r>
      <w:r w:rsidR="00FF40CB">
        <w:rPr>
          <w:rFonts w:ascii="Times New Roman" w:hAnsi="Times New Roman" w:cs="Times New Roman"/>
          <w:sz w:val="24"/>
          <w:szCs w:val="24"/>
        </w:rPr>
        <w:t>has also demonstrated how</w:t>
      </w:r>
      <w:r w:rsidR="00241E32">
        <w:rPr>
          <w:rFonts w:ascii="Times New Roman" w:hAnsi="Times New Roman" w:cs="Times New Roman"/>
          <w:sz w:val="24"/>
          <w:szCs w:val="24"/>
        </w:rPr>
        <w:t xml:space="preserve"> </w:t>
      </w:r>
      <w:r w:rsidR="00FF40CB">
        <w:rPr>
          <w:rFonts w:ascii="Times New Roman" w:hAnsi="Times New Roman" w:cs="Times New Roman"/>
          <w:sz w:val="24"/>
          <w:szCs w:val="24"/>
        </w:rPr>
        <w:t xml:space="preserve">domesticated dogs have </w:t>
      </w:r>
      <w:r w:rsidR="001F190B">
        <w:rPr>
          <w:rFonts w:ascii="Times New Roman" w:hAnsi="Times New Roman" w:cs="Times New Roman"/>
          <w:sz w:val="24"/>
          <w:szCs w:val="24"/>
        </w:rPr>
        <w:t>chromosomal</w:t>
      </w:r>
      <w:r w:rsidR="00241E32">
        <w:rPr>
          <w:rFonts w:ascii="Times New Roman" w:hAnsi="Times New Roman" w:cs="Times New Roman"/>
          <w:sz w:val="24"/>
          <w:szCs w:val="24"/>
        </w:rPr>
        <w:t xml:space="preserve"> structures </w:t>
      </w:r>
      <w:r w:rsidR="000E3961">
        <w:rPr>
          <w:rFonts w:ascii="Times New Roman" w:hAnsi="Times New Roman" w:cs="Times New Roman"/>
          <w:sz w:val="24"/>
          <w:szCs w:val="24"/>
        </w:rPr>
        <w:t>characterised by hyper-sociability (</w:t>
      </w:r>
      <w:proofErr w:type="spellStart"/>
      <w:r w:rsidR="000E3961">
        <w:rPr>
          <w:rFonts w:ascii="Times New Roman" w:hAnsi="Times New Roman" w:cs="Times New Roman"/>
          <w:sz w:val="24"/>
          <w:szCs w:val="24"/>
        </w:rPr>
        <w:t>VonHoldt</w:t>
      </w:r>
      <w:proofErr w:type="spellEnd"/>
      <w:r w:rsidR="000E3961">
        <w:rPr>
          <w:rFonts w:ascii="Times New Roman" w:hAnsi="Times New Roman" w:cs="Times New Roman"/>
          <w:sz w:val="24"/>
          <w:szCs w:val="24"/>
        </w:rPr>
        <w:t xml:space="preserve"> et al</w:t>
      </w:r>
      <w:r w:rsidR="0056317E">
        <w:rPr>
          <w:rFonts w:ascii="Times New Roman" w:hAnsi="Times New Roman" w:cs="Times New Roman"/>
          <w:sz w:val="24"/>
          <w:szCs w:val="24"/>
        </w:rPr>
        <w:t>.</w:t>
      </w:r>
      <w:r w:rsidR="00671854">
        <w:rPr>
          <w:rFonts w:ascii="Times New Roman" w:hAnsi="Times New Roman" w:cs="Times New Roman"/>
          <w:sz w:val="24"/>
          <w:szCs w:val="24"/>
        </w:rPr>
        <w:t>,</w:t>
      </w:r>
      <w:r w:rsidR="000E3961">
        <w:rPr>
          <w:rFonts w:ascii="Times New Roman" w:hAnsi="Times New Roman" w:cs="Times New Roman"/>
          <w:sz w:val="24"/>
          <w:szCs w:val="24"/>
        </w:rPr>
        <w:t xml:space="preserve"> 2017)</w:t>
      </w:r>
      <w:r w:rsidR="00241E32">
        <w:rPr>
          <w:rFonts w:ascii="Times New Roman" w:hAnsi="Times New Roman" w:cs="Times New Roman"/>
          <w:sz w:val="24"/>
          <w:szCs w:val="24"/>
        </w:rPr>
        <w:t xml:space="preserve"> and can </w:t>
      </w:r>
      <w:r w:rsidR="006C6347" w:rsidRPr="00343EE5">
        <w:rPr>
          <w:rFonts w:ascii="Times New Roman" w:hAnsi="Times New Roman" w:cs="Times New Roman"/>
          <w:sz w:val="24"/>
          <w:szCs w:val="24"/>
        </w:rPr>
        <w:t>respond to human facial expressions (Barber et al.</w:t>
      </w:r>
      <w:r w:rsidR="00671854">
        <w:rPr>
          <w:rFonts w:ascii="Times New Roman" w:hAnsi="Times New Roman" w:cs="Times New Roman"/>
          <w:sz w:val="24"/>
          <w:szCs w:val="24"/>
        </w:rPr>
        <w:t>,</w:t>
      </w:r>
      <w:r w:rsidR="006C6347" w:rsidRPr="00343EE5">
        <w:rPr>
          <w:rFonts w:ascii="Times New Roman" w:hAnsi="Times New Roman" w:cs="Times New Roman"/>
          <w:sz w:val="24"/>
          <w:szCs w:val="24"/>
        </w:rPr>
        <w:t xml:space="preserve"> 2016)</w:t>
      </w:r>
      <w:r w:rsidR="000E3961">
        <w:rPr>
          <w:rFonts w:ascii="Times New Roman" w:hAnsi="Times New Roman" w:cs="Times New Roman"/>
          <w:sz w:val="24"/>
          <w:szCs w:val="24"/>
        </w:rPr>
        <w:t xml:space="preserve">. </w:t>
      </w:r>
    </w:p>
    <w:p w14:paraId="298B3D6D" w14:textId="77777777" w:rsidR="00343EE5" w:rsidRPr="00343EE5" w:rsidRDefault="00343EE5" w:rsidP="00A8787F">
      <w:pPr>
        <w:spacing w:after="0" w:line="480" w:lineRule="auto"/>
        <w:rPr>
          <w:rFonts w:ascii="Times New Roman" w:hAnsi="Times New Roman" w:cs="Times New Roman"/>
          <w:sz w:val="24"/>
          <w:szCs w:val="24"/>
        </w:rPr>
      </w:pPr>
    </w:p>
    <w:p w14:paraId="29A24121" w14:textId="5039D5FF" w:rsidR="005C1D1B" w:rsidRDefault="009E7CDE" w:rsidP="00AC0277">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lastRenderedPageBreak/>
        <w:t>T</w:t>
      </w:r>
      <w:r w:rsidR="006C6347" w:rsidRPr="00343EE5">
        <w:rPr>
          <w:rFonts w:ascii="Times New Roman" w:hAnsi="Times New Roman" w:cs="Times New Roman"/>
          <w:sz w:val="24"/>
          <w:szCs w:val="24"/>
        </w:rPr>
        <w:t xml:space="preserve">he biopsychosocial therapeutic benefits of interacting with dogs has been widely </w:t>
      </w:r>
      <w:r w:rsidR="009863C6">
        <w:rPr>
          <w:rFonts w:ascii="Times New Roman" w:hAnsi="Times New Roman" w:cs="Times New Roman"/>
          <w:sz w:val="24"/>
          <w:szCs w:val="24"/>
        </w:rPr>
        <w:t>documented</w:t>
      </w:r>
      <w:r w:rsidR="006C6347" w:rsidRPr="00343EE5">
        <w:rPr>
          <w:rFonts w:ascii="Times New Roman" w:hAnsi="Times New Roman" w:cs="Times New Roman"/>
          <w:sz w:val="24"/>
          <w:szCs w:val="24"/>
        </w:rPr>
        <w:t>. Biologically, evidence suggests interacting with dogs can reduce physiological effects associated with stress (Barker et al.</w:t>
      </w:r>
      <w:r w:rsidR="00671854">
        <w:rPr>
          <w:rFonts w:ascii="Times New Roman" w:hAnsi="Times New Roman" w:cs="Times New Roman"/>
          <w:sz w:val="24"/>
          <w:szCs w:val="24"/>
        </w:rPr>
        <w:t>,</w:t>
      </w:r>
      <w:r w:rsidR="006C6347" w:rsidRPr="00343EE5">
        <w:rPr>
          <w:rFonts w:ascii="Times New Roman" w:hAnsi="Times New Roman" w:cs="Times New Roman"/>
          <w:sz w:val="24"/>
          <w:szCs w:val="24"/>
        </w:rPr>
        <w:t xml:space="preserve"> 2010), stimulate increases in dopamine (Horowitz</w:t>
      </w:r>
      <w:r w:rsidR="005D0C0F">
        <w:rPr>
          <w:rFonts w:ascii="Times New Roman" w:hAnsi="Times New Roman" w:cs="Times New Roman"/>
          <w:sz w:val="24"/>
          <w:szCs w:val="24"/>
        </w:rPr>
        <w:t>,</w:t>
      </w:r>
      <w:r w:rsidR="0056317E">
        <w:rPr>
          <w:rFonts w:ascii="Times New Roman" w:hAnsi="Times New Roman" w:cs="Times New Roman"/>
          <w:sz w:val="24"/>
          <w:szCs w:val="24"/>
        </w:rPr>
        <w:t xml:space="preserve"> </w:t>
      </w:r>
      <w:r w:rsidR="006C6347" w:rsidRPr="00343EE5">
        <w:rPr>
          <w:rFonts w:ascii="Times New Roman" w:hAnsi="Times New Roman" w:cs="Times New Roman"/>
          <w:sz w:val="24"/>
          <w:szCs w:val="24"/>
        </w:rPr>
        <w:t>2008) and mutual increases in oxytocin (Handlin et al.</w:t>
      </w:r>
      <w:r w:rsidR="00671854">
        <w:rPr>
          <w:rFonts w:ascii="Times New Roman" w:hAnsi="Times New Roman" w:cs="Times New Roman"/>
          <w:sz w:val="24"/>
          <w:szCs w:val="24"/>
        </w:rPr>
        <w:t>,</w:t>
      </w:r>
      <w:r w:rsidR="006C6347" w:rsidRPr="00343EE5">
        <w:rPr>
          <w:rFonts w:ascii="Times New Roman" w:hAnsi="Times New Roman" w:cs="Times New Roman"/>
          <w:sz w:val="24"/>
          <w:szCs w:val="24"/>
        </w:rPr>
        <w:t xml:space="preserve"> 2012).</w:t>
      </w:r>
      <w:r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Psychologically, </w:t>
      </w:r>
      <w:r w:rsidR="007B545B">
        <w:rPr>
          <w:rFonts w:ascii="Times New Roman" w:hAnsi="Times New Roman" w:cs="Times New Roman"/>
          <w:sz w:val="24"/>
          <w:szCs w:val="24"/>
        </w:rPr>
        <w:t xml:space="preserve">DAT </w:t>
      </w:r>
      <w:r w:rsidR="00A8787F" w:rsidRPr="00343EE5">
        <w:rPr>
          <w:rFonts w:ascii="Times New Roman" w:hAnsi="Times New Roman" w:cs="Times New Roman"/>
          <w:sz w:val="24"/>
          <w:szCs w:val="24"/>
        </w:rPr>
        <w:t>ha</w:t>
      </w:r>
      <w:r w:rsidR="007B545B">
        <w:rPr>
          <w:rFonts w:ascii="Times New Roman" w:hAnsi="Times New Roman" w:cs="Times New Roman"/>
          <w:sz w:val="24"/>
          <w:szCs w:val="24"/>
        </w:rPr>
        <w:t>s</w:t>
      </w:r>
      <w:r w:rsidR="00A8787F" w:rsidRPr="00343EE5">
        <w:rPr>
          <w:rFonts w:ascii="Times New Roman" w:hAnsi="Times New Roman" w:cs="Times New Roman"/>
          <w:sz w:val="24"/>
          <w:szCs w:val="24"/>
        </w:rPr>
        <w:t xml:space="preserve"> </w:t>
      </w:r>
      <w:r w:rsidR="002056B4">
        <w:rPr>
          <w:rFonts w:ascii="Times New Roman" w:hAnsi="Times New Roman" w:cs="Times New Roman"/>
          <w:sz w:val="24"/>
          <w:szCs w:val="24"/>
        </w:rPr>
        <w:t>improved treatment outcomes</w:t>
      </w:r>
      <w:r w:rsidR="00A8787F" w:rsidRPr="00343EE5">
        <w:rPr>
          <w:rFonts w:ascii="Times New Roman" w:hAnsi="Times New Roman" w:cs="Times New Roman"/>
          <w:sz w:val="24"/>
          <w:szCs w:val="24"/>
        </w:rPr>
        <w:t xml:space="preserve"> with psychiatric (Marr et al.</w:t>
      </w:r>
      <w:r w:rsidR="00671854">
        <w:rPr>
          <w:rFonts w:ascii="Times New Roman" w:hAnsi="Times New Roman" w:cs="Times New Roman"/>
          <w:sz w:val="24"/>
          <w:szCs w:val="24"/>
        </w:rPr>
        <w:t>,</w:t>
      </w:r>
      <w:r w:rsidR="0056317E">
        <w:rPr>
          <w:rFonts w:ascii="Times New Roman" w:hAnsi="Times New Roman" w:cs="Times New Roman"/>
          <w:sz w:val="24"/>
          <w:szCs w:val="24"/>
        </w:rPr>
        <w:t xml:space="preserve"> </w:t>
      </w:r>
      <w:r w:rsidR="00A8787F" w:rsidRPr="00343EE5">
        <w:rPr>
          <w:rFonts w:ascii="Times New Roman" w:hAnsi="Times New Roman" w:cs="Times New Roman"/>
          <w:sz w:val="24"/>
          <w:szCs w:val="24"/>
        </w:rPr>
        <w:t>2000)</w:t>
      </w:r>
      <w:r w:rsidR="007B545B">
        <w:rPr>
          <w:rFonts w:ascii="Times New Roman" w:hAnsi="Times New Roman" w:cs="Times New Roman"/>
          <w:sz w:val="24"/>
          <w:szCs w:val="24"/>
        </w:rPr>
        <w:t xml:space="preserve"> </w:t>
      </w:r>
      <w:r w:rsidR="002056B4">
        <w:rPr>
          <w:rFonts w:ascii="Times New Roman" w:hAnsi="Times New Roman" w:cs="Times New Roman"/>
          <w:sz w:val="24"/>
          <w:szCs w:val="24"/>
        </w:rPr>
        <w:t xml:space="preserve">and </w:t>
      </w:r>
      <w:r w:rsidR="00A8787F" w:rsidRPr="00343EE5">
        <w:rPr>
          <w:rFonts w:ascii="Times New Roman" w:hAnsi="Times New Roman" w:cs="Times New Roman"/>
          <w:sz w:val="24"/>
          <w:szCs w:val="24"/>
        </w:rPr>
        <w:t>geriatric clients (</w:t>
      </w:r>
      <w:proofErr w:type="spellStart"/>
      <w:r w:rsidR="00A8787F" w:rsidRPr="00343EE5">
        <w:rPr>
          <w:rFonts w:ascii="Times New Roman" w:hAnsi="Times New Roman" w:cs="Times New Roman"/>
          <w:sz w:val="24"/>
          <w:szCs w:val="24"/>
        </w:rPr>
        <w:t>Matuszek</w:t>
      </w:r>
      <w:proofErr w:type="spellEnd"/>
      <w:r w:rsidR="005D0C0F">
        <w:rPr>
          <w:rFonts w:ascii="Times New Roman" w:hAnsi="Times New Roman" w:cs="Times New Roman"/>
          <w:sz w:val="24"/>
          <w:szCs w:val="24"/>
        </w:rPr>
        <w:t xml:space="preserve">, </w:t>
      </w:r>
      <w:r w:rsidR="00A8787F" w:rsidRPr="00343EE5">
        <w:rPr>
          <w:rFonts w:ascii="Times New Roman" w:hAnsi="Times New Roman" w:cs="Times New Roman"/>
          <w:sz w:val="24"/>
          <w:szCs w:val="24"/>
        </w:rPr>
        <w:t>2010)</w:t>
      </w:r>
      <w:r w:rsidR="002056B4">
        <w:rPr>
          <w:rFonts w:ascii="Times New Roman" w:hAnsi="Times New Roman" w:cs="Times New Roman"/>
          <w:sz w:val="24"/>
          <w:szCs w:val="24"/>
        </w:rPr>
        <w:t xml:space="preserve">, </w:t>
      </w:r>
      <w:r w:rsidR="002056B4" w:rsidRPr="00343EE5">
        <w:rPr>
          <w:rFonts w:ascii="Times New Roman" w:hAnsi="Times New Roman" w:cs="Times New Roman"/>
          <w:sz w:val="24"/>
          <w:szCs w:val="24"/>
        </w:rPr>
        <w:t>decrease</w:t>
      </w:r>
      <w:r w:rsidR="007B545B">
        <w:rPr>
          <w:rFonts w:ascii="Times New Roman" w:hAnsi="Times New Roman" w:cs="Times New Roman"/>
          <w:sz w:val="24"/>
          <w:szCs w:val="24"/>
        </w:rPr>
        <w:t>d</w:t>
      </w:r>
      <w:r w:rsidR="002056B4" w:rsidRPr="00343EE5">
        <w:rPr>
          <w:rFonts w:ascii="Times New Roman" w:hAnsi="Times New Roman" w:cs="Times New Roman"/>
          <w:sz w:val="24"/>
          <w:szCs w:val="24"/>
        </w:rPr>
        <w:t xml:space="preserve"> negative symptomology </w:t>
      </w:r>
      <w:r w:rsidR="002056B4">
        <w:rPr>
          <w:rFonts w:ascii="Times New Roman" w:hAnsi="Times New Roman" w:cs="Times New Roman"/>
          <w:sz w:val="24"/>
          <w:szCs w:val="24"/>
        </w:rPr>
        <w:t>for</w:t>
      </w:r>
      <w:r w:rsidR="002056B4" w:rsidRPr="00343EE5">
        <w:rPr>
          <w:rFonts w:ascii="Times New Roman" w:hAnsi="Times New Roman" w:cs="Times New Roman"/>
          <w:sz w:val="24"/>
          <w:szCs w:val="24"/>
        </w:rPr>
        <w:t xml:space="preserve"> adults with schizophrenia (Calvo et al.</w:t>
      </w:r>
      <w:r w:rsidR="002056B4">
        <w:rPr>
          <w:rFonts w:ascii="Times New Roman" w:hAnsi="Times New Roman" w:cs="Times New Roman"/>
          <w:sz w:val="24"/>
          <w:szCs w:val="24"/>
        </w:rPr>
        <w:t xml:space="preserve">, </w:t>
      </w:r>
      <w:r w:rsidR="002056B4" w:rsidRPr="00343EE5">
        <w:rPr>
          <w:rFonts w:ascii="Times New Roman" w:hAnsi="Times New Roman" w:cs="Times New Roman"/>
          <w:sz w:val="24"/>
          <w:szCs w:val="24"/>
        </w:rPr>
        <w:t>2016) and reduce</w:t>
      </w:r>
      <w:r w:rsidR="007B545B">
        <w:rPr>
          <w:rFonts w:ascii="Times New Roman" w:hAnsi="Times New Roman" w:cs="Times New Roman"/>
          <w:sz w:val="24"/>
          <w:szCs w:val="24"/>
        </w:rPr>
        <w:t>d</w:t>
      </w:r>
      <w:r w:rsidR="002056B4" w:rsidRPr="00343EE5">
        <w:rPr>
          <w:rFonts w:ascii="Times New Roman" w:hAnsi="Times New Roman" w:cs="Times New Roman"/>
          <w:sz w:val="24"/>
          <w:szCs w:val="24"/>
        </w:rPr>
        <w:t xml:space="preserve"> post-traumatic stress disorder symptoms (Mims and </w:t>
      </w:r>
      <w:proofErr w:type="spellStart"/>
      <w:r w:rsidR="002056B4" w:rsidRPr="00343EE5">
        <w:rPr>
          <w:rFonts w:ascii="Times New Roman" w:hAnsi="Times New Roman" w:cs="Times New Roman"/>
          <w:sz w:val="24"/>
          <w:szCs w:val="24"/>
        </w:rPr>
        <w:t>Waddel</w:t>
      </w:r>
      <w:proofErr w:type="spellEnd"/>
      <w:r w:rsidR="005D0C0F">
        <w:rPr>
          <w:rFonts w:ascii="Times New Roman" w:hAnsi="Times New Roman" w:cs="Times New Roman"/>
          <w:sz w:val="24"/>
          <w:szCs w:val="24"/>
        </w:rPr>
        <w:t>,</w:t>
      </w:r>
      <w:r w:rsidR="002056B4">
        <w:rPr>
          <w:rFonts w:ascii="Times New Roman" w:hAnsi="Times New Roman" w:cs="Times New Roman"/>
          <w:sz w:val="24"/>
          <w:szCs w:val="24"/>
        </w:rPr>
        <w:t xml:space="preserve"> </w:t>
      </w:r>
      <w:r w:rsidR="002056B4" w:rsidRPr="00343EE5">
        <w:rPr>
          <w:rFonts w:ascii="Times New Roman" w:hAnsi="Times New Roman" w:cs="Times New Roman"/>
          <w:sz w:val="24"/>
          <w:szCs w:val="24"/>
        </w:rPr>
        <w:t>2016), particularly within the veteran population (Yarborough et a</w:t>
      </w:r>
      <w:r w:rsidR="002056B4">
        <w:rPr>
          <w:rFonts w:ascii="Times New Roman" w:hAnsi="Times New Roman" w:cs="Times New Roman"/>
          <w:sz w:val="24"/>
          <w:szCs w:val="24"/>
        </w:rPr>
        <w:t xml:space="preserve">l., </w:t>
      </w:r>
      <w:r w:rsidR="002056B4" w:rsidRPr="00343EE5">
        <w:rPr>
          <w:rFonts w:ascii="Times New Roman" w:hAnsi="Times New Roman" w:cs="Times New Roman"/>
          <w:sz w:val="24"/>
          <w:szCs w:val="24"/>
        </w:rPr>
        <w:t>2018).</w:t>
      </w:r>
      <w:r w:rsidR="009863C6">
        <w:rPr>
          <w:rFonts w:ascii="Times New Roman" w:hAnsi="Times New Roman" w:cs="Times New Roman"/>
          <w:sz w:val="24"/>
          <w:szCs w:val="24"/>
        </w:rPr>
        <w:t xml:space="preserve"> Interactions with therapy dogs have also </w:t>
      </w:r>
      <w:r w:rsidR="002056B4">
        <w:rPr>
          <w:rFonts w:ascii="Times New Roman" w:hAnsi="Times New Roman" w:cs="Times New Roman"/>
          <w:sz w:val="24"/>
          <w:szCs w:val="24"/>
        </w:rPr>
        <w:t>facilitated</w:t>
      </w:r>
      <w:r w:rsidR="009863C6">
        <w:rPr>
          <w:rFonts w:ascii="Times New Roman" w:hAnsi="Times New Roman" w:cs="Times New Roman"/>
          <w:sz w:val="24"/>
          <w:szCs w:val="24"/>
        </w:rPr>
        <w:t xml:space="preserve"> improvements in</w:t>
      </w:r>
      <w:r w:rsidR="00A8787F" w:rsidRPr="00343EE5">
        <w:rPr>
          <w:rFonts w:ascii="Times New Roman" w:hAnsi="Times New Roman" w:cs="Times New Roman"/>
          <w:sz w:val="24"/>
          <w:szCs w:val="24"/>
        </w:rPr>
        <w:t xml:space="preserve"> behavioural difficulties and emotional distress associated with autistic spectrum conditions (</w:t>
      </w:r>
      <w:proofErr w:type="spellStart"/>
      <w:r w:rsidR="00A8787F" w:rsidRPr="00343EE5">
        <w:rPr>
          <w:rFonts w:ascii="Times New Roman" w:hAnsi="Times New Roman" w:cs="Times New Roman"/>
          <w:sz w:val="24"/>
          <w:szCs w:val="24"/>
        </w:rPr>
        <w:t>O’Haire</w:t>
      </w:r>
      <w:proofErr w:type="spellEnd"/>
      <w:r w:rsidR="005D0C0F">
        <w:rPr>
          <w:rFonts w:ascii="Times New Roman" w:hAnsi="Times New Roman" w:cs="Times New Roman"/>
          <w:sz w:val="24"/>
          <w:szCs w:val="24"/>
        </w:rPr>
        <w:t>,</w:t>
      </w:r>
      <w:r w:rsidR="0056317E">
        <w:rPr>
          <w:rFonts w:ascii="Times New Roman" w:hAnsi="Times New Roman" w:cs="Times New Roman"/>
          <w:sz w:val="24"/>
          <w:szCs w:val="24"/>
        </w:rPr>
        <w:t xml:space="preserve"> </w:t>
      </w:r>
      <w:r w:rsidR="00A8787F" w:rsidRPr="00343EE5">
        <w:rPr>
          <w:rFonts w:ascii="Times New Roman" w:hAnsi="Times New Roman" w:cs="Times New Roman"/>
          <w:sz w:val="24"/>
          <w:szCs w:val="24"/>
        </w:rPr>
        <w:t>2013</w:t>
      </w:r>
      <w:r w:rsidR="009863C6">
        <w:rPr>
          <w:rFonts w:ascii="Times New Roman" w:hAnsi="Times New Roman" w:cs="Times New Roman"/>
          <w:sz w:val="24"/>
          <w:szCs w:val="24"/>
        </w:rPr>
        <w:t>)</w:t>
      </w:r>
      <w:r w:rsidR="005C1D1B">
        <w:rPr>
          <w:rFonts w:ascii="Times New Roman" w:hAnsi="Times New Roman" w:cs="Times New Roman"/>
          <w:sz w:val="24"/>
          <w:szCs w:val="24"/>
        </w:rPr>
        <w:t xml:space="preserve"> and </w:t>
      </w:r>
      <w:r w:rsidR="00A8787F" w:rsidRPr="00343EE5">
        <w:rPr>
          <w:rFonts w:ascii="Times New Roman" w:hAnsi="Times New Roman" w:cs="Times New Roman"/>
          <w:sz w:val="24"/>
          <w:szCs w:val="24"/>
        </w:rPr>
        <w:t>dementia (Hu et al.</w:t>
      </w:r>
      <w:r w:rsidR="00671854">
        <w:rPr>
          <w:rFonts w:ascii="Times New Roman" w:hAnsi="Times New Roman" w:cs="Times New Roman"/>
          <w:sz w:val="24"/>
          <w:szCs w:val="24"/>
        </w:rPr>
        <w:t>,</w:t>
      </w:r>
      <w:r w:rsidR="0056317E">
        <w:rPr>
          <w:rFonts w:ascii="Times New Roman" w:hAnsi="Times New Roman" w:cs="Times New Roman"/>
          <w:sz w:val="24"/>
          <w:szCs w:val="24"/>
        </w:rPr>
        <w:t xml:space="preserve"> </w:t>
      </w:r>
      <w:r w:rsidR="00A8787F" w:rsidRPr="00343EE5">
        <w:rPr>
          <w:rFonts w:ascii="Times New Roman" w:hAnsi="Times New Roman" w:cs="Times New Roman"/>
          <w:sz w:val="24"/>
          <w:szCs w:val="24"/>
        </w:rPr>
        <w:t>2018)</w:t>
      </w:r>
      <w:r w:rsidR="002056B4">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 Socially, a dog’s presence</w:t>
      </w:r>
      <w:r w:rsidR="009863C6">
        <w:rPr>
          <w:rFonts w:ascii="Times New Roman" w:hAnsi="Times New Roman" w:cs="Times New Roman"/>
          <w:sz w:val="24"/>
          <w:szCs w:val="24"/>
        </w:rPr>
        <w:t xml:space="preserve"> can</w:t>
      </w:r>
      <w:r w:rsidR="00A8787F" w:rsidRPr="00343EE5">
        <w:rPr>
          <w:rFonts w:ascii="Times New Roman" w:hAnsi="Times New Roman" w:cs="Times New Roman"/>
          <w:sz w:val="24"/>
          <w:szCs w:val="24"/>
        </w:rPr>
        <w:t xml:space="preserve"> </w:t>
      </w:r>
      <w:r w:rsidR="009863C6">
        <w:rPr>
          <w:rFonts w:ascii="Times New Roman" w:hAnsi="Times New Roman" w:cs="Times New Roman"/>
          <w:sz w:val="24"/>
          <w:szCs w:val="24"/>
        </w:rPr>
        <w:t xml:space="preserve">promote </w:t>
      </w:r>
      <w:r w:rsidR="00A8787F" w:rsidRPr="00343EE5">
        <w:rPr>
          <w:rFonts w:ascii="Times New Roman" w:hAnsi="Times New Roman" w:cs="Times New Roman"/>
          <w:sz w:val="24"/>
          <w:szCs w:val="24"/>
        </w:rPr>
        <w:t>social interactions (Hall 2000)</w:t>
      </w:r>
      <w:r w:rsidR="00340241">
        <w:rPr>
          <w:rFonts w:ascii="Times New Roman" w:hAnsi="Times New Roman" w:cs="Times New Roman"/>
          <w:sz w:val="24"/>
          <w:szCs w:val="24"/>
        </w:rPr>
        <w:t>,</w:t>
      </w:r>
      <w:r w:rsidR="00A8787F" w:rsidRPr="00343EE5">
        <w:rPr>
          <w:rFonts w:ascii="Times New Roman" w:hAnsi="Times New Roman" w:cs="Times New Roman"/>
          <w:sz w:val="24"/>
          <w:szCs w:val="24"/>
        </w:rPr>
        <w:t xml:space="preserve"> foster feelings of social acceptance (Aydin et al.</w:t>
      </w:r>
      <w:r w:rsidR="00671854">
        <w:rPr>
          <w:rFonts w:ascii="Times New Roman" w:hAnsi="Times New Roman" w:cs="Times New Roman"/>
          <w:sz w:val="24"/>
          <w:szCs w:val="24"/>
        </w:rPr>
        <w:t>,</w:t>
      </w:r>
      <w:r w:rsidR="00A8787F" w:rsidRPr="00343EE5">
        <w:rPr>
          <w:rFonts w:ascii="Times New Roman" w:hAnsi="Times New Roman" w:cs="Times New Roman"/>
          <w:sz w:val="24"/>
          <w:szCs w:val="24"/>
        </w:rPr>
        <w:t xml:space="preserve"> 2012) and facilitate patient disclosure (Mason and Hagan</w:t>
      </w:r>
      <w:r w:rsidR="005D0C0F">
        <w:rPr>
          <w:rFonts w:ascii="Times New Roman" w:hAnsi="Times New Roman" w:cs="Times New Roman"/>
          <w:sz w:val="24"/>
          <w:szCs w:val="24"/>
        </w:rPr>
        <w:t>,</w:t>
      </w:r>
      <w:r w:rsidR="0056317E">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1999). </w:t>
      </w:r>
    </w:p>
    <w:p w14:paraId="0AD705DE" w14:textId="77777777" w:rsidR="005C1D1B" w:rsidRDefault="005C1D1B" w:rsidP="00AC0277">
      <w:pPr>
        <w:spacing w:after="0" w:line="480" w:lineRule="auto"/>
        <w:rPr>
          <w:rFonts w:ascii="Times New Roman" w:hAnsi="Times New Roman" w:cs="Times New Roman"/>
          <w:sz w:val="24"/>
          <w:szCs w:val="24"/>
        </w:rPr>
      </w:pPr>
    </w:p>
    <w:p w14:paraId="20D44EBE" w14:textId="56FE4EBD" w:rsidR="00AC0277" w:rsidRPr="00474014" w:rsidRDefault="00AC0277" w:rsidP="00AC02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Despite </w:t>
      </w:r>
      <w:r w:rsidR="002E6518">
        <w:rPr>
          <w:rFonts w:ascii="Times New Roman" w:hAnsi="Times New Roman" w:cs="Times New Roman"/>
          <w:sz w:val="24"/>
          <w:szCs w:val="24"/>
        </w:rPr>
        <w:t xml:space="preserve">the </w:t>
      </w:r>
      <w:r w:rsidR="005C1D1B">
        <w:rPr>
          <w:rFonts w:ascii="Times New Roman" w:hAnsi="Times New Roman" w:cs="Times New Roman"/>
          <w:sz w:val="24"/>
          <w:szCs w:val="24"/>
        </w:rPr>
        <w:t xml:space="preserve">evidenced </w:t>
      </w:r>
      <w:r w:rsidR="002056B4">
        <w:rPr>
          <w:rFonts w:ascii="Times New Roman" w:hAnsi="Times New Roman" w:cs="Times New Roman"/>
          <w:sz w:val="24"/>
          <w:szCs w:val="24"/>
        </w:rPr>
        <w:t xml:space="preserve">psychological </w:t>
      </w:r>
      <w:r w:rsidR="002E6518">
        <w:rPr>
          <w:rFonts w:ascii="Times New Roman" w:hAnsi="Times New Roman" w:cs="Times New Roman"/>
          <w:sz w:val="24"/>
          <w:szCs w:val="24"/>
        </w:rPr>
        <w:t>therapeutic benefits of human-dog interactions,</w:t>
      </w:r>
      <w:r>
        <w:rPr>
          <w:rFonts w:ascii="Times New Roman" w:hAnsi="Times New Roman" w:cs="Times New Roman"/>
          <w:sz w:val="24"/>
          <w:szCs w:val="24"/>
        </w:rPr>
        <w:t xml:space="preserve"> there is little research </w:t>
      </w:r>
      <w:r w:rsidR="00FF40CB">
        <w:rPr>
          <w:rFonts w:ascii="Times New Roman" w:hAnsi="Times New Roman" w:cs="Times New Roman"/>
          <w:sz w:val="24"/>
          <w:szCs w:val="24"/>
        </w:rPr>
        <w:t>of</w:t>
      </w:r>
      <w:r>
        <w:rPr>
          <w:rFonts w:ascii="Times New Roman" w:hAnsi="Times New Roman" w:cs="Times New Roman"/>
          <w:sz w:val="24"/>
          <w:szCs w:val="24"/>
        </w:rPr>
        <w:t xml:space="preserve"> DAT </w:t>
      </w:r>
      <w:r w:rsidR="002056B4">
        <w:rPr>
          <w:rFonts w:ascii="Times New Roman" w:hAnsi="Times New Roman" w:cs="Times New Roman"/>
          <w:sz w:val="24"/>
          <w:szCs w:val="24"/>
        </w:rPr>
        <w:t>specifically integrated within</w:t>
      </w:r>
      <w:r>
        <w:rPr>
          <w:rFonts w:ascii="Times New Roman" w:hAnsi="Times New Roman" w:cs="Times New Roman"/>
          <w:sz w:val="24"/>
          <w:szCs w:val="24"/>
        </w:rPr>
        <w:t xml:space="preserve"> psychological therapies.</w:t>
      </w:r>
      <w:r w:rsidR="0013651F">
        <w:rPr>
          <w:rFonts w:ascii="Times New Roman" w:hAnsi="Times New Roman" w:cs="Times New Roman"/>
          <w:sz w:val="24"/>
          <w:szCs w:val="24"/>
        </w:rPr>
        <w:t xml:space="preserve"> </w:t>
      </w:r>
      <w:r w:rsidR="004343E7">
        <w:rPr>
          <w:rFonts w:ascii="Times New Roman" w:hAnsi="Times New Roman" w:cs="Times New Roman"/>
          <w:sz w:val="24"/>
          <w:szCs w:val="24"/>
        </w:rPr>
        <w:t xml:space="preserve"> </w:t>
      </w:r>
      <w:r w:rsidR="00FF40CB" w:rsidRPr="001174C6">
        <w:rPr>
          <w:rFonts w:ascii="Times New Roman" w:hAnsi="Times New Roman" w:cs="Times New Roman"/>
          <w:sz w:val="24"/>
          <w:szCs w:val="24"/>
        </w:rPr>
        <w:t>This</w:t>
      </w:r>
      <w:r w:rsidR="00FF40CB">
        <w:rPr>
          <w:rFonts w:ascii="Times New Roman" w:hAnsi="Times New Roman" w:cs="Times New Roman"/>
          <w:sz w:val="24"/>
          <w:szCs w:val="24"/>
        </w:rPr>
        <w:t xml:space="preserve"> paper</w:t>
      </w:r>
      <w:r w:rsidR="002462B3">
        <w:rPr>
          <w:rFonts w:ascii="Times New Roman" w:hAnsi="Times New Roman" w:cs="Times New Roman"/>
          <w:sz w:val="24"/>
          <w:szCs w:val="24"/>
        </w:rPr>
        <w:t xml:space="preserve"> defines this as </w:t>
      </w:r>
      <w:r w:rsidR="002462B3" w:rsidRPr="00343EE5">
        <w:rPr>
          <w:rFonts w:ascii="Times New Roman" w:hAnsi="Times New Roman" w:cs="Times New Roman"/>
          <w:sz w:val="24"/>
          <w:szCs w:val="24"/>
        </w:rPr>
        <w:t xml:space="preserve">Dog Assisted Psychological </w:t>
      </w:r>
      <w:r w:rsidR="002462B3" w:rsidRPr="00474014">
        <w:rPr>
          <w:rFonts w:ascii="Times New Roman" w:hAnsi="Times New Roman" w:cs="Times New Roman"/>
          <w:sz w:val="24"/>
          <w:szCs w:val="24"/>
        </w:rPr>
        <w:t>Therapy (DAPT); the integration of dogs into structured, goal-orientated psychological models by a professional psychological therapist</w:t>
      </w:r>
      <w:r w:rsidR="00FF40CB" w:rsidRPr="00474014">
        <w:rPr>
          <w:rFonts w:ascii="Times New Roman" w:hAnsi="Times New Roman" w:cs="Times New Roman"/>
          <w:sz w:val="24"/>
          <w:szCs w:val="24"/>
        </w:rPr>
        <w:t>.</w:t>
      </w:r>
      <w:r w:rsidR="007B545B" w:rsidRPr="00474014">
        <w:rPr>
          <w:rFonts w:ascii="Times New Roman" w:hAnsi="Times New Roman" w:cs="Times New Roman"/>
          <w:sz w:val="24"/>
          <w:szCs w:val="24"/>
        </w:rPr>
        <w:t xml:space="preserve"> </w:t>
      </w:r>
      <w:r w:rsidR="00EE3FF9" w:rsidRPr="00474014">
        <w:rPr>
          <w:rFonts w:ascii="Times New Roman" w:hAnsi="Times New Roman" w:cs="Times New Roman"/>
          <w:sz w:val="24"/>
          <w:szCs w:val="24"/>
        </w:rPr>
        <w:t>Due to the wide-ranging way in which animals have been integrated into healthcare settings, as well as the varying levels of training and ways of integrating animals</w:t>
      </w:r>
      <w:r w:rsidR="00854800" w:rsidRPr="00474014">
        <w:rPr>
          <w:rFonts w:ascii="Times New Roman" w:hAnsi="Times New Roman" w:cs="Times New Roman"/>
          <w:sz w:val="24"/>
          <w:szCs w:val="24"/>
        </w:rPr>
        <w:t>,</w:t>
      </w:r>
      <w:r w:rsidR="00EE3FF9" w:rsidRPr="00474014">
        <w:rPr>
          <w:rFonts w:ascii="Times New Roman" w:hAnsi="Times New Roman" w:cs="Times New Roman"/>
          <w:sz w:val="24"/>
          <w:szCs w:val="24"/>
        </w:rPr>
        <w:t xml:space="preserve"> there are numerous </w:t>
      </w:r>
      <w:r w:rsidR="00675630" w:rsidRPr="00474014">
        <w:rPr>
          <w:rFonts w:ascii="Times New Roman" w:hAnsi="Times New Roman" w:cs="Times New Roman"/>
          <w:sz w:val="24"/>
          <w:szCs w:val="24"/>
        </w:rPr>
        <w:t xml:space="preserve">and no universally agreed definitions </w:t>
      </w:r>
      <w:r w:rsidR="00EE3FF9" w:rsidRPr="00474014">
        <w:rPr>
          <w:rFonts w:ascii="Times New Roman" w:hAnsi="Times New Roman" w:cs="Times New Roman"/>
          <w:sz w:val="24"/>
          <w:szCs w:val="24"/>
        </w:rPr>
        <w:t>(Connor &amp; Miller, 2000)</w:t>
      </w:r>
      <w:r w:rsidR="00297013" w:rsidRPr="00474014">
        <w:rPr>
          <w:rFonts w:ascii="Times New Roman" w:hAnsi="Times New Roman" w:cs="Times New Roman"/>
          <w:sz w:val="24"/>
          <w:szCs w:val="24"/>
        </w:rPr>
        <w:t>. Th</w:t>
      </w:r>
      <w:r w:rsidR="006646A8" w:rsidRPr="00474014">
        <w:rPr>
          <w:rFonts w:ascii="Times New Roman" w:hAnsi="Times New Roman" w:cs="Times New Roman"/>
          <w:sz w:val="24"/>
          <w:szCs w:val="24"/>
        </w:rPr>
        <w:t>is</w:t>
      </w:r>
      <w:r w:rsidR="00297013" w:rsidRPr="00474014">
        <w:rPr>
          <w:rFonts w:ascii="Times New Roman" w:hAnsi="Times New Roman" w:cs="Times New Roman"/>
          <w:sz w:val="24"/>
          <w:szCs w:val="24"/>
        </w:rPr>
        <w:t xml:space="preserve"> is one factor which means it is difficult to make conclusions into the efficacy of AAI, as well as the focus on the animal characteristics, as opposed to the mechanisms by which therapeutic changes can occur (</w:t>
      </w:r>
      <w:r w:rsidR="0068302A" w:rsidRPr="00474014">
        <w:rPr>
          <w:rFonts w:ascii="Times New Roman" w:hAnsi="Times New Roman" w:cs="Times New Roman"/>
          <w:sz w:val="24"/>
          <w:szCs w:val="24"/>
        </w:rPr>
        <w:t xml:space="preserve">López-Cepero, 2020). </w:t>
      </w:r>
      <w:r w:rsidR="00675630" w:rsidRPr="00474014">
        <w:rPr>
          <w:rFonts w:ascii="Times New Roman" w:hAnsi="Times New Roman" w:cs="Times New Roman"/>
          <w:sz w:val="24"/>
          <w:szCs w:val="24"/>
        </w:rPr>
        <w:t xml:space="preserve">However, the </w:t>
      </w:r>
      <w:r w:rsidR="007B4AB8" w:rsidRPr="00474014">
        <w:rPr>
          <w:rFonts w:ascii="Times New Roman" w:hAnsi="Times New Roman" w:cs="Times New Roman"/>
          <w:sz w:val="24"/>
          <w:szCs w:val="24"/>
        </w:rPr>
        <w:t xml:space="preserve">definition of </w:t>
      </w:r>
      <w:r w:rsidR="00675630" w:rsidRPr="00474014">
        <w:rPr>
          <w:rFonts w:ascii="Times New Roman" w:hAnsi="Times New Roman" w:cs="Times New Roman"/>
          <w:sz w:val="24"/>
          <w:szCs w:val="24"/>
        </w:rPr>
        <w:t xml:space="preserve">DAPT </w:t>
      </w:r>
      <w:r w:rsidR="007B4AB8" w:rsidRPr="00474014">
        <w:rPr>
          <w:rFonts w:ascii="Times New Roman" w:hAnsi="Times New Roman" w:cs="Times New Roman"/>
          <w:sz w:val="24"/>
          <w:szCs w:val="24"/>
        </w:rPr>
        <w:t xml:space="preserve">is </w:t>
      </w:r>
      <w:r w:rsidR="00675630" w:rsidRPr="00474014">
        <w:rPr>
          <w:rFonts w:ascii="Times New Roman" w:hAnsi="Times New Roman" w:cs="Times New Roman"/>
          <w:sz w:val="24"/>
          <w:szCs w:val="24"/>
        </w:rPr>
        <w:t xml:space="preserve">used in this paper </w:t>
      </w:r>
      <w:r w:rsidR="00EE2540" w:rsidRPr="00474014">
        <w:rPr>
          <w:rFonts w:ascii="Times New Roman" w:hAnsi="Times New Roman" w:cs="Times New Roman"/>
          <w:sz w:val="24"/>
          <w:szCs w:val="24"/>
        </w:rPr>
        <w:t>for clarity</w:t>
      </w:r>
      <w:r w:rsidR="007B4AB8" w:rsidRPr="00474014">
        <w:rPr>
          <w:rFonts w:ascii="Times New Roman" w:hAnsi="Times New Roman" w:cs="Times New Roman"/>
          <w:sz w:val="24"/>
          <w:szCs w:val="24"/>
        </w:rPr>
        <w:t>, to specify that it is a specific form of AAT involving dogs integrated within psychological therapy</w:t>
      </w:r>
      <w:r w:rsidR="00EE2540" w:rsidRPr="00474014">
        <w:rPr>
          <w:rFonts w:ascii="Times New Roman" w:hAnsi="Times New Roman" w:cs="Times New Roman"/>
          <w:sz w:val="24"/>
          <w:szCs w:val="24"/>
        </w:rPr>
        <w:t xml:space="preserve">, and follows the </w:t>
      </w:r>
      <w:r w:rsidR="007B4AB8" w:rsidRPr="00474014">
        <w:rPr>
          <w:rFonts w:ascii="Times New Roman" w:hAnsi="Times New Roman" w:cs="Times New Roman"/>
          <w:sz w:val="24"/>
          <w:szCs w:val="24"/>
        </w:rPr>
        <w:t>format of current definitions</w:t>
      </w:r>
      <w:r w:rsidR="00675630" w:rsidRPr="00474014">
        <w:rPr>
          <w:rFonts w:ascii="Times New Roman" w:hAnsi="Times New Roman" w:cs="Times New Roman"/>
          <w:sz w:val="24"/>
          <w:szCs w:val="24"/>
        </w:rPr>
        <w:t xml:space="preserve"> within the AAT literature</w:t>
      </w:r>
      <w:r w:rsidR="007B4AB8" w:rsidRPr="00474014">
        <w:rPr>
          <w:rFonts w:ascii="Times New Roman" w:hAnsi="Times New Roman" w:cs="Times New Roman"/>
          <w:sz w:val="24"/>
          <w:szCs w:val="24"/>
        </w:rPr>
        <w:t xml:space="preserve">. </w:t>
      </w:r>
      <w:r w:rsidR="00675630" w:rsidRPr="00474014">
        <w:rPr>
          <w:rFonts w:ascii="Times New Roman" w:hAnsi="Times New Roman" w:cs="Times New Roman"/>
          <w:sz w:val="24"/>
          <w:szCs w:val="24"/>
        </w:rPr>
        <w:t xml:space="preserve">It is important to acknowledge that the </w:t>
      </w:r>
      <w:r w:rsidR="006E5826" w:rsidRPr="00474014">
        <w:rPr>
          <w:rFonts w:ascii="Times New Roman" w:hAnsi="Times New Roman" w:cs="Times New Roman"/>
          <w:sz w:val="24"/>
          <w:szCs w:val="24"/>
        </w:rPr>
        <w:t xml:space="preserve">integration of the dog in psychological therapies is not an intervention in of itself, but instead a </w:t>
      </w:r>
      <w:r w:rsidR="007B4AB8" w:rsidRPr="00474014">
        <w:rPr>
          <w:rFonts w:ascii="Times New Roman" w:hAnsi="Times New Roman" w:cs="Times New Roman"/>
          <w:sz w:val="24"/>
          <w:szCs w:val="24"/>
        </w:rPr>
        <w:t xml:space="preserve">skilful </w:t>
      </w:r>
      <w:r w:rsidR="006E5826" w:rsidRPr="00474014">
        <w:rPr>
          <w:rFonts w:ascii="Times New Roman" w:hAnsi="Times New Roman" w:cs="Times New Roman"/>
          <w:sz w:val="24"/>
          <w:szCs w:val="24"/>
        </w:rPr>
        <w:t xml:space="preserve">modification of a therapist’s practice to assist within the therapeutic process. </w:t>
      </w:r>
      <w:r w:rsidR="007B545B" w:rsidRPr="00474014">
        <w:rPr>
          <w:rFonts w:ascii="Times New Roman" w:hAnsi="Times New Roman" w:cs="Times New Roman"/>
          <w:sz w:val="24"/>
          <w:szCs w:val="24"/>
        </w:rPr>
        <w:t>Given AAT more broadly has been linked to improve engagement and therapeutic alliance (</w:t>
      </w:r>
      <w:proofErr w:type="spellStart"/>
      <w:r w:rsidR="007B545B" w:rsidRPr="00474014">
        <w:rPr>
          <w:rFonts w:ascii="Times New Roman" w:hAnsi="Times New Roman" w:cs="Times New Roman"/>
          <w:sz w:val="24"/>
          <w:szCs w:val="24"/>
        </w:rPr>
        <w:t>Spattini</w:t>
      </w:r>
      <w:proofErr w:type="spellEnd"/>
      <w:r w:rsidR="007B545B" w:rsidRPr="00474014">
        <w:rPr>
          <w:rFonts w:ascii="Times New Roman" w:hAnsi="Times New Roman" w:cs="Times New Roman"/>
          <w:sz w:val="24"/>
          <w:szCs w:val="24"/>
        </w:rPr>
        <w:t xml:space="preserve"> et al.</w:t>
      </w:r>
      <w:r w:rsidR="005D0C0F" w:rsidRPr="00474014">
        <w:rPr>
          <w:rFonts w:ascii="Times New Roman" w:hAnsi="Times New Roman" w:cs="Times New Roman"/>
          <w:sz w:val="24"/>
          <w:szCs w:val="24"/>
        </w:rPr>
        <w:t>,</w:t>
      </w:r>
      <w:r w:rsidR="007B545B" w:rsidRPr="00474014">
        <w:rPr>
          <w:rFonts w:ascii="Times New Roman" w:hAnsi="Times New Roman" w:cs="Times New Roman"/>
          <w:sz w:val="24"/>
          <w:szCs w:val="24"/>
        </w:rPr>
        <w:t xml:space="preserve"> 2018), which is central to psychological therapeutic outcomes (Martin et al.</w:t>
      </w:r>
      <w:r w:rsidR="005D0C0F" w:rsidRPr="00474014">
        <w:rPr>
          <w:rFonts w:ascii="Times New Roman" w:hAnsi="Times New Roman" w:cs="Times New Roman"/>
          <w:sz w:val="24"/>
          <w:szCs w:val="24"/>
        </w:rPr>
        <w:t>,</w:t>
      </w:r>
      <w:r w:rsidR="007B545B" w:rsidRPr="00474014">
        <w:rPr>
          <w:rFonts w:ascii="Times New Roman" w:hAnsi="Times New Roman" w:cs="Times New Roman"/>
          <w:sz w:val="24"/>
          <w:szCs w:val="24"/>
        </w:rPr>
        <w:t xml:space="preserve"> 2000), exploring the integration of dogs within psychological therapies has exciting potential.</w:t>
      </w:r>
    </w:p>
    <w:p w14:paraId="67D59CBD" w14:textId="1963C027" w:rsidR="00715E1F" w:rsidRPr="00474014" w:rsidRDefault="00715E1F" w:rsidP="00AC0277">
      <w:pPr>
        <w:spacing w:after="0" w:line="480" w:lineRule="auto"/>
        <w:rPr>
          <w:rFonts w:ascii="Times New Roman" w:hAnsi="Times New Roman" w:cs="Times New Roman"/>
          <w:sz w:val="24"/>
          <w:szCs w:val="24"/>
        </w:rPr>
      </w:pPr>
    </w:p>
    <w:p w14:paraId="0D85348A" w14:textId="1DA6C1ED" w:rsidR="00435972" w:rsidRPr="00474014" w:rsidRDefault="005C1D1B" w:rsidP="00562BD3">
      <w:pPr>
        <w:spacing w:after="0" w:line="480" w:lineRule="auto"/>
        <w:rPr>
          <w:rFonts w:ascii="Times New Roman" w:hAnsi="Times New Roman" w:cs="Times New Roman"/>
          <w:sz w:val="24"/>
          <w:szCs w:val="24"/>
        </w:rPr>
      </w:pPr>
      <w:r w:rsidRPr="00474014">
        <w:rPr>
          <w:rFonts w:ascii="Times New Roman" w:hAnsi="Times New Roman" w:cs="Times New Roman"/>
          <w:sz w:val="24"/>
          <w:szCs w:val="24"/>
        </w:rPr>
        <w:t>A</w:t>
      </w:r>
      <w:r w:rsidR="00DF31F4" w:rsidRPr="00474014">
        <w:rPr>
          <w:rFonts w:ascii="Times New Roman" w:hAnsi="Times New Roman" w:cs="Times New Roman"/>
          <w:sz w:val="24"/>
          <w:szCs w:val="24"/>
        </w:rPr>
        <w:t xml:space="preserve"> </w:t>
      </w:r>
      <w:r w:rsidR="005E7E83" w:rsidRPr="00474014">
        <w:rPr>
          <w:rFonts w:ascii="Times New Roman" w:hAnsi="Times New Roman" w:cs="Times New Roman"/>
          <w:sz w:val="24"/>
          <w:szCs w:val="24"/>
        </w:rPr>
        <w:t>systematic</w:t>
      </w:r>
      <w:r w:rsidR="00241E32" w:rsidRPr="00474014">
        <w:rPr>
          <w:rFonts w:ascii="Times New Roman" w:hAnsi="Times New Roman" w:cs="Times New Roman"/>
          <w:sz w:val="24"/>
          <w:szCs w:val="24"/>
        </w:rPr>
        <w:t xml:space="preserve"> literature</w:t>
      </w:r>
      <w:r w:rsidR="005E7E83" w:rsidRPr="00474014">
        <w:rPr>
          <w:rFonts w:ascii="Times New Roman" w:hAnsi="Times New Roman" w:cs="Times New Roman"/>
          <w:sz w:val="24"/>
          <w:szCs w:val="24"/>
        </w:rPr>
        <w:t xml:space="preserve"> review</w:t>
      </w:r>
      <w:r w:rsidR="00241E32" w:rsidRPr="00474014">
        <w:rPr>
          <w:rFonts w:ascii="Times New Roman" w:hAnsi="Times New Roman" w:cs="Times New Roman"/>
          <w:sz w:val="24"/>
          <w:szCs w:val="24"/>
        </w:rPr>
        <w:t xml:space="preserve"> </w:t>
      </w:r>
      <w:r w:rsidR="006646A8" w:rsidRPr="00474014">
        <w:rPr>
          <w:rFonts w:ascii="Times New Roman" w:hAnsi="Times New Roman" w:cs="Times New Roman"/>
          <w:sz w:val="24"/>
          <w:szCs w:val="24"/>
        </w:rPr>
        <w:t xml:space="preserve">was completed and </w:t>
      </w:r>
      <w:r w:rsidRPr="00474014">
        <w:rPr>
          <w:rFonts w:ascii="Times New Roman" w:hAnsi="Times New Roman" w:cs="Times New Roman"/>
          <w:sz w:val="24"/>
          <w:szCs w:val="24"/>
        </w:rPr>
        <w:t xml:space="preserve">highlighted limited research </w:t>
      </w:r>
      <w:r w:rsidR="00241E32" w:rsidRPr="00474014">
        <w:rPr>
          <w:rFonts w:ascii="Times New Roman" w:hAnsi="Times New Roman" w:cs="Times New Roman"/>
          <w:sz w:val="24"/>
          <w:szCs w:val="24"/>
        </w:rPr>
        <w:t>exploring</w:t>
      </w:r>
      <w:r w:rsidR="00CE5287" w:rsidRPr="00474014">
        <w:rPr>
          <w:rFonts w:ascii="Times New Roman" w:hAnsi="Times New Roman" w:cs="Times New Roman"/>
          <w:sz w:val="24"/>
          <w:szCs w:val="24"/>
        </w:rPr>
        <w:t xml:space="preserve"> the use </w:t>
      </w:r>
      <w:r w:rsidR="005E7E83" w:rsidRPr="00474014">
        <w:rPr>
          <w:rFonts w:ascii="Times New Roman" w:hAnsi="Times New Roman" w:cs="Times New Roman"/>
          <w:sz w:val="24"/>
          <w:szCs w:val="24"/>
        </w:rPr>
        <w:t>of DAPT with adult</w:t>
      </w:r>
      <w:r w:rsidR="004E588F" w:rsidRPr="00474014">
        <w:rPr>
          <w:rFonts w:ascii="Times New Roman" w:hAnsi="Times New Roman" w:cs="Times New Roman"/>
          <w:sz w:val="24"/>
          <w:szCs w:val="24"/>
        </w:rPr>
        <w:t xml:space="preserve"> (Table </w:t>
      </w:r>
      <w:r w:rsidR="002E6518" w:rsidRPr="00474014">
        <w:rPr>
          <w:rFonts w:ascii="Times New Roman" w:hAnsi="Times New Roman" w:cs="Times New Roman"/>
          <w:sz w:val="24"/>
          <w:szCs w:val="24"/>
        </w:rPr>
        <w:t>1</w:t>
      </w:r>
      <w:r w:rsidR="004E588F" w:rsidRPr="00474014">
        <w:rPr>
          <w:rFonts w:ascii="Times New Roman" w:hAnsi="Times New Roman" w:cs="Times New Roman"/>
          <w:sz w:val="24"/>
          <w:szCs w:val="24"/>
        </w:rPr>
        <w:t>)</w:t>
      </w:r>
      <w:r w:rsidRPr="00474014">
        <w:rPr>
          <w:rFonts w:ascii="Times New Roman" w:hAnsi="Times New Roman" w:cs="Times New Roman"/>
          <w:sz w:val="24"/>
          <w:szCs w:val="24"/>
        </w:rPr>
        <w:t>.</w:t>
      </w:r>
      <w:r w:rsidR="00CE5287" w:rsidRPr="00474014">
        <w:rPr>
          <w:rFonts w:ascii="Times New Roman" w:hAnsi="Times New Roman" w:cs="Times New Roman"/>
          <w:sz w:val="24"/>
          <w:szCs w:val="24"/>
        </w:rPr>
        <w:t xml:space="preserve"> </w:t>
      </w:r>
      <w:r w:rsidRPr="00474014">
        <w:rPr>
          <w:rFonts w:ascii="Times New Roman" w:hAnsi="Times New Roman" w:cs="Times New Roman"/>
          <w:sz w:val="24"/>
          <w:szCs w:val="24"/>
        </w:rPr>
        <w:t>Existing research</w:t>
      </w:r>
      <w:r w:rsidR="005E7E83" w:rsidRPr="00474014">
        <w:rPr>
          <w:rFonts w:ascii="Times New Roman" w:hAnsi="Times New Roman" w:cs="Times New Roman"/>
          <w:sz w:val="24"/>
          <w:szCs w:val="24"/>
        </w:rPr>
        <w:t xml:space="preserve"> </w:t>
      </w:r>
      <w:r w:rsidR="0002044A" w:rsidRPr="00474014">
        <w:rPr>
          <w:rFonts w:ascii="Times New Roman" w:hAnsi="Times New Roman" w:cs="Times New Roman"/>
          <w:sz w:val="24"/>
          <w:szCs w:val="24"/>
        </w:rPr>
        <w:t xml:space="preserve">predominately focuses on </w:t>
      </w:r>
      <w:r w:rsidR="00435972" w:rsidRPr="00474014">
        <w:rPr>
          <w:rFonts w:ascii="Times New Roman" w:hAnsi="Times New Roman" w:cs="Times New Roman"/>
          <w:sz w:val="24"/>
          <w:szCs w:val="24"/>
        </w:rPr>
        <w:t>measuring intervention</w:t>
      </w:r>
      <w:r w:rsidR="00CE5287" w:rsidRPr="00474014">
        <w:rPr>
          <w:rFonts w:ascii="Times New Roman" w:hAnsi="Times New Roman" w:cs="Times New Roman"/>
          <w:sz w:val="24"/>
          <w:szCs w:val="24"/>
        </w:rPr>
        <w:t xml:space="preserve"> effectiveness via randomised controlled trials</w:t>
      </w:r>
      <w:r w:rsidRPr="00474014">
        <w:rPr>
          <w:rFonts w:ascii="Times New Roman" w:hAnsi="Times New Roman" w:cs="Times New Roman"/>
          <w:sz w:val="24"/>
          <w:szCs w:val="24"/>
        </w:rPr>
        <w:t>,</w:t>
      </w:r>
      <w:r w:rsidR="00CE5287" w:rsidRPr="00474014">
        <w:rPr>
          <w:rFonts w:ascii="Times New Roman" w:hAnsi="Times New Roman" w:cs="Times New Roman"/>
          <w:sz w:val="24"/>
          <w:szCs w:val="24"/>
        </w:rPr>
        <w:t xml:space="preserve"> or</w:t>
      </w:r>
      <w:r w:rsidR="0002044A" w:rsidRPr="00474014">
        <w:rPr>
          <w:rFonts w:ascii="Times New Roman" w:hAnsi="Times New Roman" w:cs="Times New Roman"/>
          <w:sz w:val="24"/>
          <w:szCs w:val="24"/>
        </w:rPr>
        <w:t xml:space="preserve"> therapists’ perspectives</w:t>
      </w:r>
      <w:r w:rsidR="00B3403A" w:rsidRPr="00474014">
        <w:rPr>
          <w:rFonts w:ascii="Times New Roman" w:hAnsi="Times New Roman" w:cs="Times New Roman"/>
          <w:sz w:val="24"/>
          <w:szCs w:val="24"/>
        </w:rPr>
        <w:t xml:space="preserve"> </w:t>
      </w:r>
      <w:r w:rsidR="00CE5287" w:rsidRPr="00474014">
        <w:rPr>
          <w:rFonts w:ascii="Times New Roman" w:hAnsi="Times New Roman" w:cs="Times New Roman"/>
          <w:sz w:val="24"/>
          <w:szCs w:val="24"/>
        </w:rPr>
        <w:t>via</w:t>
      </w:r>
      <w:r w:rsidR="004E588F" w:rsidRPr="00474014">
        <w:rPr>
          <w:rFonts w:ascii="Times New Roman" w:hAnsi="Times New Roman" w:cs="Times New Roman"/>
          <w:sz w:val="24"/>
          <w:szCs w:val="24"/>
        </w:rPr>
        <w:t xml:space="preserve"> case study reports and </w:t>
      </w:r>
      <w:r w:rsidR="00CE5287" w:rsidRPr="00474014">
        <w:rPr>
          <w:rFonts w:ascii="Times New Roman" w:hAnsi="Times New Roman" w:cs="Times New Roman"/>
          <w:sz w:val="24"/>
          <w:szCs w:val="24"/>
        </w:rPr>
        <w:t xml:space="preserve">other </w:t>
      </w:r>
      <w:r w:rsidR="004E588F" w:rsidRPr="00474014">
        <w:rPr>
          <w:rFonts w:ascii="Times New Roman" w:hAnsi="Times New Roman" w:cs="Times New Roman"/>
          <w:sz w:val="24"/>
          <w:szCs w:val="24"/>
        </w:rPr>
        <w:t>qualitative methodologies</w:t>
      </w:r>
      <w:r w:rsidR="0032642D" w:rsidRPr="00474014">
        <w:rPr>
          <w:rFonts w:ascii="Times New Roman" w:hAnsi="Times New Roman" w:cs="Times New Roman"/>
          <w:sz w:val="24"/>
          <w:szCs w:val="24"/>
        </w:rPr>
        <w:t xml:space="preserve">. </w:t>
      </w:r>
      <w:r w:rsidR="00CE5287" w:rsidRPr="00474014">
        <w:rPr>
          <w:rFonts w:ascii="Times New Roman" w:hAnsi="Times New Roman" w:cs="Times New Roman"/>
          <w:sz w:val="24"/>
          <w:szCs w:val="24"/>
        </w:rPr>
        <w:t xml:space="preserve">Results </w:t>
      </w:r>
      <w:r w:rsidR="004E588F" w:rsidRPr="00474014">
        <w:rPr>
          <w:rFonts w:ascii="Times New Roman" w:hAnsi="Times New Roman" w:cs="Times New Roman"/>
          <w:sz w:val="24"/>
          <w:szCs w:val="24"/>
        </w:rPr>
        <w:t>highlight</w:t>
      </w:r>
      <w:r w:rsidR="00232624" w:rsidRPr="00474014">
        <w:rPr>
          <w:rFonts w:ascii="Times New Roman" w:hAnsi="Times New Roman" w:cs="Times New Roman"/>
          <w:sz w:val="24"/>
          <w:szCs w:val="24"/>
        </w:rPr>
        <w:t xml:space="preserve"> </w:t>
      </w:r>
      <w:r w:rsidR="00CE5287" w:rsidRPr="00474014">
        <w:rPr>
          <w:rFonts w:ascii="Times New Roman" w:hAnsi="Times New Roman" w:cs="Times New Roman"/>
          <w:sz w:val="24"/>
          <w:szCs w:val="24"/>
        </w:rPr>
        <w:t xml:space="preserve">the </w:t>
      </w:r>
      <w:r w:rsidR="00232624" w:rsidRPr="00474014">
        <w:rPr>
          <w:rFonts w:ascii="Times New Roman" w:hAnsi="Times New Roman" w:cs="Times New Roman"/>
          <w:sz w:val="24"/>
          <w:szCs w:val="24"/>
        </w:rPr>
        <w:t xml:space="preserve">need for </w:t>
      </w:r>
      <w:r w:rsidR="00431527" w:rsidRPr="00474014">
        <w:rPr>
          <w:rFonts w:ascii="Times New Roman" w:hAnsi="Times New Roman" w:cs="Times New Roman"/>
          <w:sz w:val="24"/>
          <w:szCs w:val="24"/>
        </w:rPr>
        <w:t>research</w:t>
      </w:r>
      <w:r w:rsidR="00CE3D29" w:rsidRPr="00474014">
        <w:rPr>
          <w:rFonts w:ascii="Times New Roman" w:hAnsi="Times New Roman" w:cs="Times New Roman"/>
          <w:sz w:val="24"/>
          <w:szCs w:val="24"/>
        </w:rPr>
        <w:t xml:space="preserve"> </w:t>
      </w:r>
      <w:r w:rsidR="002E6518" w:rsidRPr="00474014">
        <w:rPr>
          <w:rFonts w:ascii="Times New Roman" w:hAnsi="Times New Roman" w:cs="Times New Roman"/>
          <w:sz w:val="24"/>
          <w:szCs w:val="24"/>
        </w:rPr>
        <w:t>explor</w:t>
      </w:r>
      <w:r w:rsidR="00431527" w:rsidRPr="00474014">
        <w:rPr>
          <w:rFonts w:ascii="Times New Roman" w:hAnsi="Times New Roman" w:cs="Times New Roman"/>
          <w:sz w:val="24"/>
          <w:szCs w:val="24"/>
        </w:rPr>
        <w:t>ing</w:t>
      </w:r>
      <w:r w:rsidR="00232624" w:rsidRPr="00474014">
        <w:rPr>
          <w:rFonts w:ascii="Times New Roman" w:hAnsi="Times New Roman" w:cs="Times New Roman"/>
          <w:sz w:val="24"/>
          <w:szCs w:val="24"/>
        </w:rPr>
        <w:t xml:space="preserve"> </w:t>
      </w:r>
      <w:r w:rsidR="0003033E" w:rsidRPr="00474014">
        <w:rPr>
          <w:rFonts w:ascii="Times New Roman" w:hAnsi="Times New Roman" w:cs="Times New Roman"/>
          <w:sz w:val="24"/>
          <w:szCs w:val="24"/>
        </w:rPr>
        <w:t xml:space="preserve">potential </w:t>
      </w:r>
      <w:r w:rsidR="00232624" w:rsidRPr="00474014">
        <w:rPr>
          <w:rFonts w:ascii="Times New Roman" w:hAnsi="Times New Roman" w:cs="Times New Roman"/>
          <w:sz w:val="24"/>
          <w:szCs w:val="24"/>
        </w:rPr>
        <w:t>challenges</w:t>
      </w:r>
      <w:r w:rsidR="002E6518" w:rsidRPr="00474014">
        <w:rPr>
          <w:rFonts w:ascii="Times New Roman" w:hAnsi="Times New Roman" w:cs="Times New Roman"/>
          <w:sz w:val="24"/>
          <w:szCs w:val="24"/>
        </w:rPr>
        <w:t xml:space="preserve"> of DAPT</w:t>
      </w:r>
      <w:r w:rsidR="00431527" w:rsidRPr="00474014">
        <w:rPr>
          <w:rFonts w:ascii="Times New Roman" w:hAnsi="Times New Roman" w:cs="Times New Roman"/>
          <w:sz w:val="24"/>
          <w:szCs w:val="24"/>
        </w:rPr>
        <w:t>, particularly as</w:t>
      </w:r>
      <w:r w:rsidR="00232624" w:rsidRPr="00474014">
        <w:rPr>
          <w:rFonts w:ascii="Times New Roman" w:hAnsi="Times New Roman" w:cs="Times New Roman"/>
          <w:sz w:val="24"/>
          <w:szCs w:val="24"/>
        </w:rPr>
        <w:t xml:space="preserve"> </w:t>
      </w:r>
      <w:r w:rsidR="002E6518" w:rsidRPr="00474014">
        <w:rPr>
          <w:rFonts w:ascii="Times New Roman" w:hAnsi="Times New Roman" w:cs="Times New Roman"/>
          <w:sz w:val="24"/>
          <w:szCs w:val="24"/>
        </w:rPr>
        <w:t xml:space="preserve">AAT </w:t>
      </w:r>
      <w:r w:rsidR="00431527" w:rsidRPr="00474014">
        <w:rPr>
          <w:rFonts w:ascii="Times New Roman" w:hAnsi="Times New Roman" w:cs="Times New Roman"/>
          <w:sz w:val="24"/>
          <w:szCs w:val="24"/>
        </w:rPr>
        <w:t>research</w:t>
      </w:r>
      <w:r w:rsidR="00C0101C" w:rsidRPr="00474014">
        <w:rPr>
          <w:rFonts w:ascii="Times New Roman" w:hAnsi="Times New Roman" w:cs="Times New Roman"/>
          <w:sz w:val="24"/>
          <w:szCs w:val="24"/>
        </w:rPr>
        <w:t xml:space="preserve"> has been criticised </w:t>
      </w:r>
      <w:r w:rsidR="00CE5287" w:rsidRPr="00474014">
        <w:rPr>
          <w:rFonts w:ascii="Times New Roman" w:hAnsi="Times New Roman" w:cs="Times New Roman"/>
          <w:sz w:val="24"/>
          <w:szCs w:val="24"/>
        </w:rPr>
        <w:t xml:space="preserve">as </w:t>
      </w:r>
      <w:r w:rsidR="00C0101C" w:rsidRPr="00474014">
        <w:rPr>
          <w:rFonts w:ascii="Times New Roman" w:hAnsi="Times New Roman" w:cs="Times New Roman"/>
          <w:sz w:val="24"/>
          <w:szCs w:val="24"/>
        </w:rPr>
        <w:t>being occupied by pro-animal researchers (</w:t>
      </w:r>
      <w:proofErr w:type="spellStart"/>
      <w:r w:rsidR="00C0101C" w:rsidRPr="00474014">
        <w:rPr>
          <w:rFonts w:ascii="Times New Roman" w:hAnsi="Times New Roman" w:cs="Times New Roman"/>
          <w:sz w:val="24"/>
          <w:szCs w:val="24"/>
        </w:rPr>
        <w:t>O’Haire</w:t>
      </w:r>
      <w:proofErr w:type="spellEnd"/>
      <w:r w:rsidR="005D0C0F" w:rsidRPr="00474014">
        <w:rPr>
          <w:rFonts w:ascii="Times New Roman" w:hAnsi="Times New Roman" w:cs="Times New Roman"/>
          <w:sz w:val="24"/>
          <w:szCs w:val="24"/>
        </w:rPr>
        <w:t>,</w:t>
      </w:r>
      <w:r w:rsidR="00C0101C" w:rsidRPr="00474014">
        <w:rPr>
          <w:rFonts w:ascii="Times New Roman" w:hAnsi="Times New Roman" w:cs="Times New Roman"/>
          <w:sz w:val="24"/>
          <w:szCs w:val="24"/>
        </w:rPr>
        <w:t xml:space="preserve"> 2010), which may downplay negative experiences</w:t>
      </w:r>
      <w:r w:rsidR="00431527" w:rsidRPr="00474014">
        <w:rPr>
          <w:rFonts w:ascii="Times New Roman" w:hAnsi="Times New Roman" w:cs="Times New Roman"/>
          <w:sz w:val="24"/>
          <w:szCs w:val="24"/>
        </w:rPr>
        <w:t>.</w:t>
      </w:r>
      <w:r w:rsidR="00C0101C" w:rsidRPr="00474014">
        <w:rPr>
          <w:rFonts w:ascii="Times New Roman" w:hAnsi="Times New Roman" w:cs="Times New Roman"/>
          <w:sz w:val="24"/>
          <w:szCs w:val="24"/>
        </w:rPr>
        <w:t xml:space="preserve"> </w:t>
      </w:r>
      <w:r w:rsidR="00431527" w:rsidRPr="00474014">
        <w:rPr>
          <w:rFonts w:ascii="Times New Roman" w:hAnsi="Times New Roman" w:cs="Times New Roman"/>
          <w:color w:val="000000" w:themeColor="text1"/>
          <w:sz w:val="24"/>
          <w:szCs w:val="24"/>
        </w:rPr>
        <w:t>Q</w:t>
      </w:r>
      <w:r w:rsidR="00C0101C" w:rsidRPr="00474014">
        <w:rPr>
          <w:rFonts w:ascii="Times New Roman" w:hAnsi="Times New Roman" w:cs="Times New Roman"/>
          <w:color w:val="000000" w:themeColor="text1"/>
          <w:sz w:val="24"/>
          <w:szCs w:val="24"/>
        </w:rPr>
        <w:t xml:space="preserve">ualitative studies </w:t>
      </w:r>
      <w:r w:rsidR="00C0101C" w:rsidRPr="00474014">
        <w:rPr>
          <w:rFonts w:ascii="Times New Roman" w:hAnsi="Times New Roman" w:cs="Times New Roman"/>
          <w:sz w:val="24"/>
          <w:szCs w:val="24"/>
        </w:rPr>
        <w:t xml:space="preserve">of therapists’ views often report more positive findings compared to quantitative research, where significant differences between dog and control groups </w:t>
      </w:r>
      <w:r w:rsidR="00A82E0D" w:rsidRPr="00474014">
        <w:rPr>
          <w:rFonts w:ascii="Times New Roman" w:hAnsi="Times New Roman" w:cs="Times New Roman"/>
          <w:sz w:val="24"/>
          <w:szCs w:val="24"/>
        </w:rPr>
        <w:t xml:space="preserve">are </w:t>
      </w:r>
      <w:r w:rsidR="00C0101C" w:rsidRPr="00474014">
        <w:rPr>
          <w:rFonts w:ascii="Times New Roman" w:hAnsi="Times New Roman" w:cs="Times New Roman"/>
          <w:sz w:val="24"/>
          <w:szCs w:val="24"/>
        </w:rPr>
        <w:t>not always found (Henry and Crowley</w:t>
      </w:r>
      <w:r w:rsidR="005D0C0F" w:rsidRPr="00474014">
        <w:rPr>
          <w:rFonts w:ascii="Times New Roman" w:hAnsi="Times New Roman" w:cs="Times New Roman"/>
          <w:sz w:val="24"/>
          <w:szCs w:val="24"/>
        </w:rPr>
        <w:t>,</w:t>
      </w:r>
      <w:r w:rsidR="00C0101C" w:rsidRPr="00474014">
        <w:rPr>
          <w:rFonts w:ascii="Times New Roman" w:hAnsi="Times New Roman" w:cs="Times New Roman"/>
          <w:sz w:val="24"/>
          <w:szCs w:val="24"/>
        </w:rPr>
        <w:t xml:space="preserve"> 2015). This raises the question of whether AAT is perceived </w:t>
      </w:r>
      <w:r w:rsidR="00A82E0D" w:rsidRPr="00474014">
        <w:rPr>
          <w:rFonts w:ascii="Times New Roman" w:hAnsi="Times New Roman" w:cs="Times New Roman"/>
          <w:sz w:val="24"/>
          <w:szCs w:val="24"/>
        </w:rPr>
        <w:t xml:space="preserve">as </w:t>
      </w:r>
      <w:r w:rsidR="00C0101C" w:rsidRPr="00474014">
        <w:rPr>
          <w:rFonts w:ascii="Times New Roman" w:hAnsi="Times New Roman" w:cs="Times New Roman"/>
          <w:sz w:val="24"/>
          <w:szCs w:val="24"/>
        </w:rPr>
        <w:t xml:space="preserve">more helpful by therapists than </w:t>
      </w:r>
      <w:r w:rsidR="00DB5395" w:rsidRPr="00474014">
        <w:rPr>
          <w:rFonts w:ascii="Times New Roman" w:hAnsi="Times New Roman" w:cs="Times New Roman"/>
          <w:sz w:val="24"/>
          <w:szCs w:val="24"/>
        </w:rPr>
        <w:t xml:space="preserve">clients </w:t>
      </w:r>
      <w:r w:rsidR="00431527" w:rsidRPr="00474014">
        <w:rPr>
          <w:rFonts w:ascii="Times New Roman" w:hAnsi="Times New Roman" w:cs="Times New Roman"/>
          <w:sz w:val="24"/>
          <w:szCs w:val="24"/>
        </w:rPr>
        <w:t xml:space="preserve">and thus research representing </w:t>
      </w:r>
      <w:r w:rsidR="00DB5395" w:rsidRPr="00474014">
        <w:rPr>
          <w:rFonts w:ascii="Times New Roman" w:hAnsi="Times New Roman" w:cs="Times New Roman"/>
          <w:sz w:val="24"/>
          <w:szCs w:val="24"/>
        </w:rPr>
        <w:t>service users</w:t>
      </w:r>
      <w:r w:rsidR="00431527" w:rsidRPr="00474014">
        <w:rPr>
          <w:rFonts w:ascii="Times New Roman" w:hAnsi="Times New Roman" w:cs="Times New Roman"/>
          <w:sz w:val="24"/>
          <w:szCs w:val="24"/>
        </w:rPr>
        <w:t>’ experiences is required</w:t>
      </w:r>
      <w:r w:rsidR="00C0101C" w:rsidRPr="00474014">
        <w:rPr>
          <w:rFonts w:ascii="Times New Roman" w:hAnsi="Times New Roman" w:cs="Times New Roman"/>
          <w:sz w:val="24"/>
          <w:szCs w:val="24"/>
        </w:rPr>
        <w:t xml:space="preserve">. </w:t>
      </w:r>
    </w:p>
    <w:p w14:paraId="7D5648E2" w14:textId="77777777" w:rsidR="00715E1F" w:rsidRPr="00474014" w:rsidRDefault="00715E1F" w:rsidP="00562BD3">
      <w:pPr>
        <w:spacing w:after="0" w:line="480" w:lineRule="auto"/>
        <w:rPr>
          <w:rFonts w:ascii="Times New Roman" w:hAnsi="Times New Roman" w:cs="Times New Roman"/>
          <w:color w:val="000000" w:themeColor="text1"/>
          <w:sz w:val="24"/>
          <w:szCs w:val="24"/>
        </w:rPr>
      </w:pPr>
    </w:p>
    <w:p w14:paraId="1D37A578" w14:textId="05F7897D" w:rsidR="00562BD3" w:rsidRDefault="00715E1F" w:rsidP="00562BD3">
      <w:pPr>
        <w:spacing w:after="0" w:line="480" w:lineRule="auto"/>
        <w:rPr>
          <w:rFonts w:ascii="Times New Roman" w:hAnsi="Times New Roman" w:cs="Times New Roman"/>
          <w:sz w:val="24"/>
          <w:szCs w:val="24"/>
        </w:rPr>
      </w:pPr>
      <w:r w:rsidRPr="00474014">
        <w:rPr>
          <w:rFonts w:ascii="Times New Roman" w:hAnsi="Times New Roman" w:cs="Times New Roman"/>
          <w:sz w:val="24"/>
          <w:szCs w:val="24"/>
        </w:rPr>
        <w:t>This</w:t>
      </w:r>
      <w:r w:rsidR="00562BD3" w:rsidRPr="00474014">
        <w:rPr>
          <w:rFonts w:ascii="Times New Roman" w:hAnsi="Times New Roman" w:cs="Times New Roman"/>
          <w:sz w:val="24"/>
          <w:szCs w:val="24"/>
        </w:rPr>
        <w:t xml:space="preserve"> research aimed to explore </w:t>
      </w:r>
      <w:r w:rsidR="004A6F1C" w:rsidRPr="00474014">
        <w:rPr>
          <w:rFonts w:ascii="Times New Roman" w:hAnsi="Times New Roman" w:cs="Times New Roman"/>
          <w:sz w:val="24"/>
          <w:szCs w:val="24"/>
        </w:rPr>
        <w:t>adults’</w:t>
      </w:r>
      <w:r w:rsidR="00562BD3" w:rsidRPr="00474014">
        <w:rPr>
          <w:rFonts w:ascii="Times New Roman" w:hAnsi="Times New Roman" w:cs="Times New Roman"/>
          <w:sz w:val="24"/>
          <w:szCs w:val="24"/>
        </w:rPr>
        <w:t xml:space="preserve"> experiences of</w:t>
      </w:r>
      <w:r w:rsidR="00C46A14" w:rsidRPr="00474014">
        <w:rPr>
          <w:rFonts w:ascii="Times New Roman" w:hAnsi="Times New Roman" w:cs="Times New Roman"/>
          <w:sz w:val="24"/>
          <w:szCs w:val="24"/>
        </w:rPr>
        <w:t xml:space="preserve"> DAPT </w:t>
      </w:r>
      <w:r w:rsidR="0003033E" w:rsidRPr="00474014">
        <w:rPr>
          <w:rFonts w:ascii="Times New Roman" w:hAnsi="Times New Roman" w:cs="Times New Roman"/>
          <w:sz w:val="24"/>
          <w:szCs w:val="24"/>
        </w:rPr>
        <w:t>to identify</w:t>
      </w:r>
      <w:r w:rsidR="00C46A14" w:rsidRPr="00474014">
        <w:rPr>
          <w:rFonts w:ascii="Times New Roman" w:hAnsi="Times New Roman" w:cs="Times New Roman"/>
          <w:sz w:val="24"/>
          <w:szCs w:val="24"/>
        </w:rPr>
        <w:t xml:space="preserve"> </w:t>
      </w:r>
      <w:r w:rsidR="0003033E" w:rsidRPr="00474014">
        <w:rPr>
          <w:rFonts w:ascii="Times New Roman" w:hAnsi="Times New Roman" w:cs="Times New Roman"/>
          <w:sz w:val="24"/>
          <w:szCs w:val="24"/>
        </w:rPr>
        <w:t>factors impacting</w:t>
      </w:r>
      <w:r w:rsidR="00C46A14" w:rsidRPr="00474014">
        <w:rPr>
          <w:rFonts w:ascii="Times New Roman" w:hAnsi="Times New Roman" w:cs="Times New Roman"/>
          <w:sz w:val="24"/>
          <w:szCs w:val="24"/>
        </w:rPr>
        <w:t xml:space="preserve"> </w:t>
      </w:r>
      <w:r w:rsidR="0003033E" w:rsidRPr="00474014">
        <w:rPr>
          <w:rFonts w:ascii="Times New Roman" w:hAnsi="Times New Roman" w:cs="Times New Roman"/>
          <w:sz w:val="24"/>
          <w:szCs w:val="24"/>
        </w:rPr>
        <w:t>their experiences of psychological therapy</w:t>
      </w:r>
      <w:r w:rsidR="00C46A14" w:rsidRPr="00474014">
        <w:rPr>
          <w:rFonts w:ascii="Times New Roman" w:hAnsi="Times New Roman" w:cs="Times New Roman"/>
          <w:sz w:val="24"/>
          <w:szCs w:val="24"/>
        </w:rPr>
        <w:t>, as well as</w:t>
      </w:r>
      <w:r w:rsidR="00562BD3" w:rsidRPr="00474014">
        <w:rPr>
          <w:rFonts w:ascii="Times New Roman" w:hAnsi="Times New Roman" w:cs="Times New Roman"/>
          <w:sz w:val="24"/>
          <w:szCs w:val="24"/>
        </w:rPr>
        <w:t xml:space="preserve"> the</w:t>
      </w:r>
      <w:r w:rsidR="0003033E" w:rsidRPr="00474014">
        <w:rPr>
          <w:rFonts w:ascii="Times New Roman" w:hAnsi="Times New Roman" w:cs="Times New Roman"/>
          <w:sz w:val="24"/>
          <w:szCs w:val="24"/>
        </w:rPr>
        <w:t xml:space="preserve"> perceived</w:t>
      </w:r>
      <w:r w:rsidR="00562BD3" w:rsidRPr="00474014">
        <w:rPr>
          <w:rFonts w:ascii="Times New Roman" w:hAnsi="Times New Roman" w:cs="Times New Roman"/>
          <w:sz w:val="24"/>
          <w:szCs w:val="24"/>
        </w:rPr>
        <w:t xml:space="preserve"> therapeutic opportunities</w:t>
      </w:r>
      <w:r w:rsidR="0003033E" w:rsidRPr="00474014">
        <w:rPr>
          <w:rFonts w:ascii="Times New Roman" w:hAnsi="Times New Roman" w:cs="Times New Roman"/>
          <w:sz w:val="24"/>
          <w:szCs w:val="24"/>
        </w:rPr>
        <w:t xml:space="preserve">, </w:t>
      </w:r>
      <w:r w:rsidR="00562BD3" w:rsidRPr="00474014">
        <w:rPr>
          <w:rFonts w:ascii="Times New Roman" w:hAnsi="Times New Roman" w:cs="Times New Roman"/>
          <w:sz w:val="24"/>
          <w:szCs w:val="24"/>
        </w:rPr>
        <w:t>benefits and challenges</w:t>
      </w:r>
      <w:r w:rsidR="00C46A14" w:rsidRPr="00474014">
        <w:rPr>
          <w:rFonts w:ascii="Times New Roman" w:hAnsi="Times New Roman" w:cs="Times New Roman"/>
          <w:sz w:val="24"/>
          <w:szCs w:val="24"/>
        </w:rPr>
        <w:t xml:space="preserve">. </w:t>
      </w:r>
      <w:r w:rsidR="00B30606" w:rsidRPr="00474014">
        <w:rPr>
          <w:rFonts w:ascii="Times New Roman" w:hAnsi="Times New Roman" w:cs="Times New Roman"/>
          <w:sz w:val="24"/>
          <w:szCs w:val="24"/>
        </w:rPr>
        <w:t xml:space="preserve"> Findings provide</w:t>
      </w:r>
      <w:r w:rsidR="003F3F61" w:rsidRPr="00474014">
        <w:rPr>
          <w:rFonts w:ascii="Times New Roman" w:hAnsi="Times New Roman" w:cs="Times New Roman"/>
          <w:sz w:val="24"/>
          <w:szCs w:val="24"/>
        </w:rPr>
        <w:t xml:space="preserve"> </w:t>
      </w:r>
      <w:r w:rsidR="00CE3D29" w:rsidRPr="00474014">
        <w:rPr>
          <w:rFonts w:ascii="Times New Roman" w:hAnsi="Times New Roman" w:cs="Times New Roman"/>
          <w:sz w:val="24"/>
          <w:szCs w:val="24"/>
        </w:rPr>
        <w:t>preliminary theoretical understanding</w:t>
      </w:r>
      <w:r w:rsidR="003F3F61" w:rsidRPr="00474014">
        <w:rPr>
          <w:rFonts w:ascii="Times New Roman" w:hAnsi="Times New Roman" w:cs="Times New Roman"/>
          <w:sz w:val="24"/>
          <w:szCs w:val="24"/>
        </w:rPr>
        <w:t xml:space="preserve"> of the mechanisms </w:t>
      </w:r>
      <w:r w:rsidR="00B30606" w:rsidRPr="00474014">
        <w:rPr>
          <w:rFonts w:ascii="Times New Roman" w:hAnsi="Times New Roman" w:cs="Times New Roman"/>
          <w:sz w:val="24"/>
          <w:szCs w:val="24"/>
        </w:rPr>
        <w:t>underpi</w:t>
      </w:r>
      <w:r w:rsidR="003F3F61" w:rsidRPr="00474014">
        <w:rPr>
          <w:rFonts w:ascii="Times New Roman" w:hAnsi="Times New Roman" w:cs="Times New Roman"/>
          <w:sz w:val="24"/>
          <w:szCs w:val="24"/>
        </w:rPr>
        <w:t>n</w:t>
      </w:r>
      <w:r w:rsidR="00B30606" w:rsidRPr="00474014">
        <w:rPr>
          <w:rFonts w:ascii="Times New Roman" w:hAnsi="Times New Roman" w:cs="Times New Roman"/>
          <w:sz w:val="24"/>
          <w:szCs w:val="24"/>
        </w:rPr>
        <w:t>n</w:t>
      </w:r>
      <w:r w:rsidR="003F3F61" w:rsidRPr="00474014">
        <w:rPr>
          <w:rFonts w:ascii="Times New Roman" w:hAnsi="Times New Roman" w:cs="Times New Roman"/>
          <w:sz w:val="24"/>
          <w:szCs w:val="24"/>
        </w:rPr>
        <w:t>ing</w:t>
      </w:r>
      <w:r w:rsidR="00B30606" w:rsidRPr="00474014">
        <w:rPr>
          <w:rFonts w:ascii="Times New Roman" w:hAnsi="Times New Roman" w:cs="Times New Roman"/>
          <w:sz w:val="24"/>
          <w:szCs w:val="24"/>
        </w:rPr>
        <w:t xml:space="preserve"> therapeutic change</w:t>
      </w:r>
      <w:r w:rsidR="003F3F61" w:rsidRPr="00474014">
        <w:rPr>
          <w:rFonts w:ascii="Times New Roman" w:hAnsi="Times New Roman" w:cs="Times New Roman"/>
          <w:sz w:val="24"/>
          <w:szCs w:val="24"/>
        </w:rPr>
        <w:t xml:space="preserve"> in DAPT, which </w:t>
      </w:r>
      <w:r w:rsidR="00EA33B4" w:rsidRPr="00474014">
        <w:rPr>
          <w:rFonts w:ascii="Times New Roman" w:hAnsi="Times New Roman" w:cs="Times New Roman"/>
          <w:sz w:val="24"/>
          <w:szCs w:val="24"/>
        </w:rPr>
        <w:t>can</w:t>
      </w:r>
      <w:r w:rsidR="003F3F61" w:rsidRPr="00474014">
        <w:rPr>
          <w:rFonts w:ascii="Times New Roman" w:hAnsi="Times New Roman" w:cs="Times New Roman"/>
          <w:sz w:val="24"/>
          <w:szCs w:val="24"/>
        </w:rPr>
        <w:t xml:space="preserve"> inform clinical practice.</w:t>
      </w:r>
    </w:p>
    <w:p w14:paraId="270531F2" w14:textId="77777777" w:rsidR="00E1647E" w:rsidRPr="00343EE5" w:rsidRDefault="00E1647E" w:rsidP="00A8787F">
      <w:pPr>
        <w:spacing w:after="0" w:line="480" w:lineRule="auto"/>
        <w:rPr>
          <w:rFonts w:ascii="Times New Roman" w:hAnsi="Times New Roman" w:cs="Times New Roman"/>
          <w:sz w:val="24"/>
          <w:szCs w:val="24"/>
        </w:rPr>
      </w:pPr>
    </w:p>
    <w:p w14:paraId="2CE145BD" w14:textId="4E371317" w:rsidR="0050767D" w:rsidRDefault="00A8787F" w:rsidP="00A8787F">
      <w:pPr>
        <w:spacing w:after="0" w:line="480" w:lineRule="auto"/>
        <w:rPr>
          <w:rFonts w:ascii="Times New Roman" w:hAnsi="Times New Roman" w:cs="Times New Roman"/>
          <w:b/>
          <w:bCs/>
          <w:sz w:val="24"/>
          <w:szCs w:val="24"/>
        </w:rPr>
      </w:pPr>
      <w:r w:rsidRPr="00343EE5">
        <w:rPr>
          <w:rFonts w:ascii="Times New Roman" w:hAnsi="Times New Roman" w:cs="Times New Roman"/>
          <w:b/>
          <w:bCs/>
          <w:sz w:val="24"/>
          <w:szCs w:val="24"/>
        </w:rPr>
        <w:lastRenderedPageBreak/>
        <w:t>Method</w:t>
      </w:r>
    </w:p>
    <w:p w14:paraId="3599E988" w14:textId="77777777" w:rsidR="008766DF" w:rsidRDefault="008766DF" w:rsidP="008766DF">
      <w:pPr>
        <w:spacing w:after="0" w:line="480" w:lineRule="auto"/>
        <w:rPr>
          <w:rFonts w:ascii="Times New Roman" w:hAnsi="Times New Roman" w:cs="Times New Roman"/>
          <w:sz w:val="24"/>
          <w:szCs w:val="24"/>
        </w:rPr>
      </w:pPr>
    </w:p>
    <w:p w14:paraId="77E9243A" w14:textId="3584756F" w:rsidR="008766DF" w:rsidRDefault="008766DF" w:rsidP="008766D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Ethical approval was granted by the University of Plymouth Research Ethics Committee (</w:t>
      </w:r>
      <w:r>
        <w:rPr>
          <w:rFonts w:ascii="Times New Roman" w:hAnsi="Times New Roman" w:cs="Times New Roman"/>
          <w:sz w:val="24"/>
          <w:szCs w:val="24"/>
        </w:rPr>
        <w:t>R</w:t>
      </w:r>
      <w:r w:rsidRPr="00343EE5">
        <w:rPr>
          <w:rFonts w:ascii="Times New Roman" w:hAnsi="Times New Roman" w:cs="Times New Roman"/>
          <w:sz w:val="24"/>
          <w:szCs w:val="24"/>
        </w:rPr>
        <w:t>eference</w:t>
      </w:r>
      <w:r>
        <w:rPr>
          <w:rFonts w:ascii="Times New Roman" w:hAnsi="Times New Roman" w:cs="Times New Roman"/>
          <w:sz w:val="24"/>
          <w:szCs w:val="24"/>
        </w:rPr>
        <w:t>:</w:t>
      </w:r>
      <w:r w:rsidRPr="00343EE5">
        <w:rPr>
          <w:rFonts w:ascii="Times New Roman" w:hAnsi="Times New Roman" w:cs="Times New Roman"/>
          <w:sz w:val="24"/>
          <w:szCs w:val="24"/>
        </w:rPr>
        <w:t>16/17-775).</w:t>
      </w:r>
    </w:p>
    <w:p w14:paraId="618441D8" w14:textId="77777777" w:rsidR="0050767D" w:rsidRPr="0050767D" w:rsidRDefault="0050767D" w:rsidP="00A8787F">
      <w:pPr>
        <w:spacing w:after="0" w:line="480" w:lineRule="auto"/>
        <w:rPr>
          <w:rFonts w:ascii="Times New Roman" w:hAnsi="Times New Roman" w:cs="Times New Roman"/>
          <w:b/>
          <w:bCs/>
          <w:sz w:val="24"/>
          <w:szCs w:val="24"/>
        </w:rPr>
      </w:pPr>
    </w:p>
    <w:p w14:paraId="4BF79DA7" w14:textId="77777777" w:rsidR="00E1647E" w:rsidRPr="00304E1C" w:rsidRDefault="00A8787F" w:rsidP="00A8787F">
      <w:pPr>
        <w:spacing w:after="0" w:line="480" w:lineRule="auto"/>
        <w:rPr>
          <w:rFonts w:ascii="Times New Roman" w:hAnsi="Times New Roman" w:cs="Times New Roman"/>
          <w:b/>
          <w:bCs/>
          <w:i/>
          <w:iCs/>
          <w:sz w:val="24"/>
          <w:szCs w:val="24"/>
        </w:rPr>
      </w:pPr>
      <w:r w:rsidRPr="00304E1C">
        <w:rPr>
          <w:rFonts w:ascii="Times New Roman" w:hAnsi="Times New Roman" w:cs="Times New Roman"/>
          <w:b/>
          <w:bCs/>
          <w:i/>
          <w:iCs/>
          <w:sz w:val="24"/>
          <w:szCs w:val="24"/>
        </w:rPr>
        <w:t xml:space="preserve">Design </w:t>
      </w:r>
    </w:p>
    <w:p w14:paraId="074A1D92" w14:textId="2B5149B8" w:rsidR="00CE4106" w:rsidRPr="00343EE5" w:rsidRDefault="00B22CD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This qualitative study employ</w:t>
      </w:r>
      <w:r w:rsidR="00CE4106" w:rsidRPr="00343EE5">
        <w:rPr>
          <w:rFonts w:ascii="Times New Roman" w:hAnsi="Times New Roman" w:cs="Times New Roman"/>
          <w:sz w:val="24"/>
          <w:szCs w:val="24"/>
        </w:rPr>
        <w:t>ed</w:t>
      </w:r>
      <w:r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Interpretative Phenomenological Analysis (IPA) (Smith</w:t>
      </w:r>
      <w:r w:rsidR="00C0101C">
        <w:rPr>
          <w:rFonts w:ascii="Times New Roman" w:hAnsi="Times New Roman" w:cs="Times New Roman"/>
          <w:sz w:val="24"/>
          <w:szCs w:val="24"/>
        </w:rPr>
        <w:t xml:space="preserve"> </w:t>
      </w:r>
      <w:r w:rsidR="00A8787F" w:rsidRPr="00343EE5">
        <w:rPr>
          <w:rFonts w:ascii="Times New Roman" w:hAnsi="Times New Roman" w:cs="Times New Roman"/>
          <w:sz w:val="24"/>
          <w:szCs w:val="24"/>
        </w:rPr>
        <w:t>1996)</w:t>
      </w:r>
      <w:r w:rsidR="00C80924">
        <w:rPr>
          <w:rFonts w:ascii="Times New Roman" w:hAnsi="Times New Roman" w:cs="Times New Roman"/>
          <w:sz w:val="24"/>
          <w:szCs w:val="24"/>
        </w:rPr>
        <w:t>. IPA</w:t>
      </w:r>
      <w:r w:rsidRPr="00343EE5">
        <w:rPr>
          <w:rFonts w:ascii="Times New Roman" w:hAnsi="Times New Roman" w:cs="Times New Roman"/>
          <w:sz w:val="24"/>
          <w:szCs w:val="24"/>
        </w:rPr>
        <w:t xml:space="preserve"> is </w:t>
      </w:r>
      <w:r w:rsidR="00E1647E" w:rsidRPr="00343EE5">
        <w:rPr>
          <w:rFonts w:ascii="Times New Roman" w:hAnsi="Times New Roman" w:cs="Times New Roman"/>
          <w:sz w:val="24"/>
          <w:szCs w:val="24"/>
        </w:rPr>
        <w:t xml:space="preserve">recommended </w:t>
      </w:r>
      <w:r w:rsidRPr="00343EE5">
        <w:rPr>
          <w:rFonts w:ascii="Times New Roman" w:hAnsi="Times New Roman" w:cs="Times New Roman"/>
          <w:sz w:val="24"/>
          <w:szCs w:val="24"/>
        </w:rPr>
        <w:t>for</w:t>
      </w:r>
      <w:r w:rsidR="00E1647E" w:rsidRPr="00343EE5">
        <w:rPr>
          <w:rFonts w:ascii="Times New Roman" w:hAnsi="Times New Roman" w:cs="Times New Roman"/>
          <w:sz w:val="24"/>
          <w:szCs w:val="24"/>
        </w:rPr>
        <w:t xml:space="preserve"> </w:t>
      </w:r>
      <w:r w:rsidRPr="00343EE5">
        <w:rPr>
          <w:rFonts w:ascii="Times New Roman" w:hAnsi="Times New Roman" w:cs="Times New Roman"/>
          <w:sz w:val="24"/>
          <w:szCs w:val="24"/>
        </w:rPr>
        <w:t xml:space="preserve">the </w:t>
      </w:r>
      <w:r w:rsidR="00E1647E" w:rsidRPr="00343EE5">
        <w:rPr>
          <w:rFonts w:ascii="Times New Roman" w:hAnsi="Times New Roman" w:cs="Times New Roman"/>
          <w:sz w:val="24"/>
          <w:szCs w:val="24"/>
        </w:rPr>
        <w:t>explor</w:t>
      </w:r>
      <w:r w:rsidRPr="00343EE5">
        <w:rPr>
          <w:rFonts w:ascii="Times New Roman" w:hAnsi="Times New Roman" w:cs="Times New Roman"/>
          <w:sz w:val="24"/>
          <w:szCs w:val="24"/>
        </w:rPr>
        <w:t>ation of</w:t>
      </w:r>
      <w:r w:rsidR="00E1647E" w:rsidRPr="00343EE5">
        <w:rPr>
          <w:rFonts w:ascii="Times New Roman" w:hAnsi="Times New Roman" w:cs="Times New Roman"/>
          <w:sz w:val="24"/>
          <w:szCs w:val="24"/>
        </w:rPr>
        <w:t xml:space="preserve"> under-researched phenomena (Smith et al.</w:t>
      </w:r>
      <w:r w:rsidR="005D0C0F">
        <w:rPr>
          <w:rFonts w:ascii="Times New Roman" w:hAnsi="Times New Roman" w:cs="Times New Roman"/>
          <w:sz w:val="24"/>
          <w:szCs w:val="24"/>
        </w:rPr>
        <w:t>,</w:t>
      </w:r>
      <w:r w:rsidR="00E1647E" w:rsidRPr="00343EE5">
        <w:rPr>
          <w:rFonts w:ascii="Times New Roman" w:hAnsi="Times New Roman" w:cs="Times New Roman"/>
          <w:sz w:val="24"/>
          <w:szCs w:val="24"/>
        </w:rPr>
        <w:t xml:space="preserve"> 2009). </w:t>
      </w:r>
    </w:p>
    <w:p w14:paraId="7DD063B7" w14:textId="77777777" w:rsidR="008766DF" w:rsidRDefault="008766DF" w:rsidP="008766DF">
      <w:pPr>
        <w:spacing w:after="0" w:line="480" w:lineRule="auto"/>
        <w:rPr>
          <w:rFonts w:ascii="Times New Roman" w:hAnsi="Times New Roman" w:cs="Times New Roman"/>
          <w:b/>
          <w:bCs/>
          <w:i/>
          <w:iCs/>
          <w:sz w:val="24"/>
          <w:szCs w:val="24"/>
        </w:rPr>
      </w:pPr>
    </w:p>
    <w:p w14:paraId="0E296E0B" w14:textId="0897DE49" w:rsidR="008766DF" w:rsidRPr="008766DF" w:rsidRDefault="008766DF" w:rsidP="008766DF">
      <w:pPr>
        <w:spacing w:after="0" w:line="480" w:lineRule="auto"/>
        <w:rPr>
          <w:rFonts w:ascii="Times New Roman" w:hAnsi="Times New Roman" w:cs="Times New Roman"/>
          <w:b/>
          <w:bCs/>
          <w:i/>
          <w:iCs/>
          <w:sz w:val="24"/>
          <w:szCs w:val="24"/>
        </w:rPr>
      </w:pPr>
      <w:r w:rsidRPr="008766DF">
        <w:rPr>
          <w:rFonts w:ascii="Times New Roman" w:hAnsi="Times New Roman" w:cs="Times New Roman"/>
          <w:b/>
          <w:bCs/>
          <w:i/>
          <w:iCs/>
          <w:sz w:val="24"/>
          <w:szCs w:val="24"/>
        </w:rPr>
        <w:t>Public</w:t>
      </w:r>
      <w:r w:rsidR="0003033E">
        <w:rPr>
          <w:rFonts w:ascii="Times New Roman" w:hAnsi="Times New Roman" w:cs="Times New Roman"/>
          <w:b/>
          <w:bCs/>
          <w:i/>
          <w:iCs/>
          <w:sz w:val="24"/>
          <w:szCs w:val="24"/>
        </w:rPr>
        <w:t xml:space="preserve"> </w:t>
      </w:r>
      <w:r w:rsidRPr="008766DF">
        <w:rPr>
          <w:rFonts w:ascii="Times New Roman" w:hAnsi="Times New Roman" w:cs="Times New Roman"/>
          <w:b/>
          <w:bCs/>
          <w:i/>
          <w:iCs/>
          <w:sz w:val="24"/>
          <w:szCs w:val="24"/>
        </w:rPr>
        <w:t>involvement</w:t>
      </w:r>
    </w:p>
    <w:p w14:paraId="13805FAC" w14:textId="2DA629D6" w:rsidR="008766DF" w:rsidRPr="00343EE5" w:rsidRDefault="008766DF" w:rsidP="008766D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An initial scoping questionnaire </w:t>
      </w:r>
      <w:r>
        <w:rPr>
          <w:rFonts w:ascii="Times New Roman" w:hAnsi="Times New Roman" w:cs="Times New Roman"/>
          <w:sz w:val="24"/>
          <w:szCs w:val="24"/>
        </w:rPr>
        <w:t>was sent to</w:t>
      </w:r>
      <w:r w:rsidRPr="00343EE5">
        <w:rPr>
          <w:rFonts w:ascii="Times New Roman" w:hAnsi="Times New Roman" w:cs="Times New Roman"/>
          <w:sz w:val="24"/>
          <w:szCs w:val="24"/>
        </w:rPr>
        <w:t xml:space="preserve"> therapists with experience of DAPT </w:t>
      </w:r>
      <w:r w:rsidR="0003033E">
        <w:rPr>
          <w:rFonts w:ascii="Times New Roman" w:hAnsi="Times New Roman" w:cs="Times New Roman"/>
          <w:sz w:val="24"/>
          <w:szCs w:val="24"/>
        </w:rPr>
        <w:t xml:space="preserve">nationally, </w:t>
      </w:r>
      <w:r w:rsidRPr="00343EE5">
        <w:rPr>
          <w:rFonts w:ascii="Times New Roman" w:hAnsi="Times New Roman" w:cs="Times New Roman"/>
          <w:sz w:val="24"/>
          <w:szCs w:val="24"/>
        </w:rPr>
        <w:t>to provide insight</w:t>
      </w:r>
      <w:r>
        <w:rPr>
          <w:rFonts w:ascii="Times New Roman" w:hAnsi="Times New Roman" w:cs="Times New Roman"/>
          <w:sz w:val="24"/>
          <w:szCs w:val="24"/>
        </w:rPr>
        <w:t>s</w:t>
      </w:r>
      <w:r w:rsidRPr="00343EE5">
        <w:rPr>
          <w:rFonts w:ascii="Times New Roman" w:hAnsi="Times New Roman" w:cs="Times New Roman"/>
          <w:sz w:val="24"/>
          <w:szCs w:val="24"/>
        </w:rPr>
        <w:t xml:space="preserve"> into DAPT practic</w:t>
      </w:r>
      <w:r w:rsidR="0003033E">
        <w:rPr>
          <w:rFonts w:ascii="Times New Roman" w:hAnsi="Times New Roman" w:cs="Times New Roman"/>
          <w:sz w:val="24"/>
          <w:szCs w:val="24"/>
        </w:rPr>
        <w:t>e</w:t>
      </w:r>
      <w:r w:rsidRPr="00343EE5">
        <w:rPr>
          <w:rFonts w:ascii="Times New Roman" w:hAnsi="Times New Roman" w:cs="Times New Roman"/>
          <w:sz w:val="24"/>
          <w:szCs w:val="24"/>
        </w:rPr>
        <w:t xml:space="preserve"> and to inform recruitment and interview questions. A consultative group </w:t>
      </w:r>
      <w:r>
        <w:rPr>
          <w:rFonts w:ascii="Times New Roman" w:hAnsi="Times New Roman" w:cs="Times New Roman"/>
          <w:sz w:val="24"/>
          <w:szCs w:val="24"/>
        </w:rPr>
        <w:t>(</w:t>
      </w:r>
      <w:r w:rsidRPr="00343EE5">
        <w:rPr>
          <w:rFonts w:ascii="Times New Roman" w:hAnsi="Times New Roman" w:cs="Times New Roman"/>
          <w:sz w:val="24"/>
          <w:szCs w:val="24"/>
        </w:rPr>
        <w:t>all six participants and five other interested individuals and professionals</w:t>
      </w:r>
      <w:r>
        <w:rPr>
          <w:rFonts w:ascii="Times New Roman" w:hAnsi="Times New Roman" w:cs="Times New Roman"/>
          <w:sz w:val="24"/>
          <w:szCs w:val="24"/>
        </w:rPr>
        <w:t>)</w:t>
      </w:r>
      <w:r w:rsidRPr="00343EE5">
        <w:rPr>
          <w:rFonts w:ascii="Times New Roman" w:hAnsi="Times New Roman" w:cs="Times New Roman"/>
          <w:sz w:val="24"/>
          <w:szCs w:val="24"/>
        </w:rPr>
        <w:t xml:space="preserve"> </w:t>
      </w:r>
      <w:r w:rsidR="00D561E6">
        <w:rPr>
          <w:rFonts w:ascii="Times New Roman" w:hAnsi="Times New Roman" w:cs="Times New Roman"/>
          <w:sz w:val="24"/>
          <w:szCs w:val="24"/>
        </w:rPr>
        <w:t xml:space="preserve">informed </w:t>
      </w:r>
      <w:r w:rsidRPr="00343EE5">
        <w:rPr>
          <w:rFonts w:ascii="Times New Roman" w:hAnsi="Times New Roman" w:cs="Times New Roman"/>
          <w:sz w:val="24"/>
          <w:szCs w:val="24"/>
        </w:rPr>
        <w:t xml:space="preserve">study information and final semi-structured interview questions. </w:t>
      </w:r>
    </w:p>
    <w:p w14:paraId="50E01F16" w14:textId="77777777" w:rsidR="008766DF" w:rsidRDefault="008766DF" w:rsidP="00CE4106">
      <w:pPr>
        <w:spacing w:after="0" w:line="480" w:lineRule="auto"/>
        <w:rPr>
          <w:rFonts w:ascii="Times New Roman" w:hAnsi="Times New Roman" w:cs="Times New Roman"/>
          <w:b/>
          <w:bCs/>
          <w:i/>
          <w:iCs/>
          <w:sz w:val="24"/>
          <w:szCs w:val="24"/>
        </w:rPr>
      </w:pPr>
    </w:p>
    <w:p w14:paraId="5D965D01" w14:textId="5AE9A808" w:rsidR="00CE4106" w:rsidRPr="00304E1C" w:rsidRDefault="00CE4106" w:rsidP="00CE4106">
      <w:pPr>
        <w:spacing w:after="0" w:line="480" w:lineRule="auto"/>
        <w:rPr>
          <w:rFonts w:ascii="Times New Roman" w:hAnsi="Times New Roman" w:cs="Times New Roman"/>
          <w:b/>
          <w:bCs/>
          <w:i/>
          <w:iCs/>
          <w:sz w:val="24"/>
          <w:szCs w:val="24"/>
        </w:rPr>
      </w:pPr>
      <w:r w:rsidRPr="00304E1C">
        <w:rPr>
          <w:rFonts w:ascii="Times New Roman" w:hAnsi="Times New Roman" w:cs="Times New Roman"/>
          <w:b/>
          <w:bCs/>
          <w:i/>
          <w:iCs/>
          <w:sz w:val="24"/>
          <w:szCs w:val="24"/>
        </w:rPr>
        <w:t>Recruitment</w:t>
      </w:r>
    </w:p>
    <w:p w14:paraId="4C010129" w14:textId="26568549" w:rsidR="00CE4106" w:rsidRDefault="00CE4106" w:rsidP="00CE4106">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Participants were recruited through snowball and purposeful sampling. The research was publicised via organisational websites and social media</w:t>
      </w:r>
      <w:r w:rsidR="00FE0570">
        <w:rPr>
          <w:rFonts w:ascii="Times New Roman" w:hAnsi="Times New Roman" w:cs="Times New Roman"/>
          <w:sz w:val="24"/>
          <w:szCs w:val="24"/>
        </w:rPr>
        <w:t>. I</w:t>
      </w:r>
      <w:r w:rsidR="00071FF6">
        <w:rPr>
          <w:rFonts w:ascii="Times New Roman" w:hAnsi="Times New Roman" w:cs="Times New Roman"/>
          <w:sz w:val="24"/>
          <w:szCs w:val="24"/>
        </w:rPr>
        <w:t>nformation was</w:t>
      </w:r>
      <w:r w:rsidR="00186753" w:rsidRPr="00343EE5">
        <w:rPr>
          <w:rFonts w:ascii="Times New Roman" w:hAnsi="Times New Roman" w:cs="Times New Roman"/>
          <w:sz w:val="24"/>
          <w:szCs w:val="24"/>
        </w:rPr>
        <w:t xml:space="preserve"> </w:t>
      </w:r>
      <w:r w:rsidR="00071FF6">
        <w:rPr>
          <w:rFonts w:ascii="Times New Roman" w:hAnsi="Times New Roman" w:cs="Times New Roman"/>
          <w:sz w:val="24"/>
          <w:szCs w:val="24"/>
        </w:rPr>
        <w:t>disseminated</w:t>
      </w:r>
      <w:r w:rsidRPr="00343EE5">
        <w:rPr>
          <w:rFonts w:ascii="Times New Roman" w:hAnsi="Times New Roman" w:cs="Times New Roman"/>
          <w:sz w:val="24"/>
          <w:szCs w:val="24"/>
        </w:rPr>
        <w:t xml:space="preserve"> </w:t>
      </w:r>
      <w:r w:rsidR="00071FF6">
        <w:rPr>
          <w:rFonts w:ascii="Times New Roman" w:hAnsi="Times New Roman" w:cs="Times New Roman"/>
          <w:sz w:val="24"/>
          <w:szCs w:val="24"/>
        </w:rPr>
        <w:t>to</w:t>
      </w:r>
      <w:r w:rsidRPr="00343EE5">
        <w:rPr>
          <w:rFonts w:ascii="Times New Roman" w:hAnsi="Times New Roman" w:cs="Times New Roman"/>
          <w:sz w:val="24"/>
          <w:szCs w:val="24"/>
        </w:rPr>
        <w:t xml:space="preserve"> </w:t>
      </w:r>
      <w:r w:rsidR="00FE0570">
        <w:rPr>
          <w:rFonts w:ascii="Times New Roman" w:hAnsi="Times New Roman" w:cs="Times New Roman"/>
          <w:sz w:val="24"/>
          <w:szCs w:val="24"/>
        </w:rPr>
        <w:t xml:space="preserve">relevant </w:t>
      </w:r>
      <w:r w:rsidRPr="00343EE5">
        <w:rPr>
          <w:rFonts w:ascii="Times New Roman" w:hAnsi="Times New Roman" w:cs="Times New Roman"/>
          <w:sz w:val="24"/>
          <w:szCs w:val="24"/>
        </w:rPr>
        <w:t>organisation</w:t>
      </w:r>
      <w:r w:rsidR="00FE0570">
        <w:rPr>
          <w:rFonts w:ascii="Times New Roman" w:hAnsi="Times New Roman" w:cs="Times New Roman"/>
          <w:sz w:val="24"/>
          <w:szCs w:val="24"/>
        </w:rPr>
        <w:t>s</w:t>
      </w:r>
      <w:r w:rsidR="00EA33B4">
        <w:rPr>
          <w:rFonts w:ascii="Times New Roman" w:hAnsi="Times New Roman" w:cs="Times New Roman"/>
          <w:sz w:val="24"/>
          <w:szCs w:val="24"/>
        </w:rPr>
        <w:t>, therapists,</w:t>
      </w:r>
      <w:r w:rsidR="00FE0570">
        <w:rPr>
          <w:rFonts w:ascii="Times New Roman" w:hAnsi="Times New Roman" w:cs="Times New Roman"/>
          <w:sz w:val="24"/>
          <w:szCs w:val="24"/>
        </w:rPr>
        <w:t xml:space="preserve"> and a</w:t>
      </w:r>
      <w:r w:rsidRPr="00343EE5">
        <w:rPr>
          <w:rFonts w:ascii="Times New Roman" w:hAnsi="Times New Roman" w:cs="Times New Roman"/>
          <w:sz w:val="24"/>
          <w:szCs w:val="24"/>
        </w:rPr>
        <w:t>uthor</w:t>
      </w:r>
      <w:r w:rsidR="00071FF6">
        <w:rPr>
          <w:rFonts w:ascii="Times New Roman" w:hAnsi="Times New Roman" w:cs="Times New Roman"/>
          <w:sz w:val="24"/>
          <w:szCs w:val="24"/>
        </w:rPr>
        <w:t>s</w:t>
      </w:r>
      <w:r w:rsidR="00FE0570">
        <w:rPr>
          <w:rFonts w:ascii="Times New Roman" w:hAnsi="Times New Roman" w:cs="Times New Roman"/>
          <w:sz w:val="24"/>
          <w:szCs w:val="24"/>
        </w:rPr>
        <w:t xml:space="preserve"> who </w:t>
      </w:r>
      <w:r w:rsidRPr="00343EE5">
        <w:rPr>
          <w:rFonts w:ascii="Times New Roman" w:hAnsi="Times New Roman" w:cs="Times New Roman"/>
          <w:sz w:val="24"/>
          <w:szCs w:val="24"/>
        </w:rPr>
        <w:t>forwarded</w:t>
      </w:r>
      <w:r w:rsidR="00FE0570">
        <w:rPr>
          <w:rFonts w:ascii="Times New Roman" w:hAnsi="Times New Roman" w:cs="Times New Roman"/>
          <w:sz w:val="24"/>
          <w:szCs w:val="24"/>
        </w:rPr>
        <w:t xml:space="preserve"> information</w:t>
      </w:r>
      <w:r w:rsidRPr="00343EE5">
        <w:rPr>
          <w:rFonts w:ascii="Times New Roman" w:hAnsi="Times New Roman" w:cs="Times New Roman"/>
          <w:sz w:val="24"/>
          <w:szCs w:val="24"/>
        </w:rPr>
        <w:t xml:space="preserve"> to relevant parties</w:t>
      </w:r>
      <w:r w:rsidR="00EA33B4">
        <w:rPr>
          <w:rFonts w:ascii="Times New Roman" w:hAnsi="Times New Roman" w:cs="Times New Roman"/>
          <w:sz w:val="24"/>
          <w:szCs w:val="24"/>
        </w:rPr>
        <w:t xml:space="preserve"> as </w:t>
      </w:r>
      <w:r w:rsidRPr="00343EE5">
        <w:rPr>
          <w:rFonts w:ascii="Times New Roman" w:hAnsi="Times New Roman" w:cs="Times New Roman"/>
          <w:sz w:val="24"/>
          <w:szCs w:val="24"/>
        </w:rPr>
        <w:t>appropriate.</w:t>
      </w:r>
      <w:r w:rsidR="00B82D16">
        <w:rPr>
          <w:rFonts w:ascii="Times New Roman" w:hAnsi="Times New Roman" w:cs="Times New Roman"/>
          <w:sz w:val="24"/>
          <w:szCs w:val="24"/>
        </w:rPr>
        <w:t xml:space="preserve"> All participants </w:t>
      </w:r>
      <w:r w:rsidR="00057331">
        <w:rPr>
          <w:rFonts w:ascii="Times New Roman" w:hAnsi="Times New Roman" w:cs="Times New Roman"/>
          <w:sz w:val="24"/>
          <w:szCs w:val="24"/>
        </w:rPr>
        <w:t>were screened to ensure they met the inclusion/</w:t>
      </w:r>
      <w:r w:rsidR="00057331" w:rsidRPr="00332BC9">
        <w:rPr>
          <w:rFonts w:ascii="Times New Roman" w:hAnsi="Times New Roman" w:cs="Times New Roman"/>
          <w:sz w:val="24"/>
          <w:szCs w:val="24"/>
        </w:rPr>
        <w:t xml:space="preserve">exclusion criteria (Table </w:t>
      </w:r>
      <w:r w:rsidR="0050767D" w:rsidRPr="00332BC9">
        <w:rPr>
          <w:rFonts w:ascii="Times New Roman" w:hAnsi="Times New Roman" w:cs="Times New Roman"/>
          <w:sz w:val="24"/>
          <w:szCs w:val="24"/>
        </w:rPr>
        <w:t>2</w:t>
      </w:r>
      <w:r w:rsidR="00057331" w:rsidRPr="00332BC9">
        <w:rPr>
          <w:rFonts w:ascii="Times New Roman" w:hAnsi="Times New Roman" w:cs="Times New Roman"/>
          <w:sz w:val="24"/>
          <w:szCs w:val="24"/>
        </w:rPr>
        <w:t>) and</w:t>
      </w:r>
      <w:r w:rsidR="00057331">
        <w:rPr>
          <w:rFonts w:ascii="Times New Roman" w:hAnsi="Times New Roman" w:cs="Times New Roman"/>
          <w:sz w:val="24"/>
          <w:szCs w:val="24"/>
        </w:rPr>
        <w:t xml:space="preserve"> </w:t>
      </w:r>
      <w:r w:rsidR="00B82D16">
        <w:rPr>
          <w:rFonts w:ascii="Times New Roman" w:hAnsi="Times New Roman" w:cs="Times New Roman"/>
          <w:sz w:val="24"/>
          <w:szCs w:val="24"/>
        </w:rPr>
        <w:t>provided informed consent.</w:t>
      </w:r>
    </w:p>
    <w:p w14:paraId="4BF73360" w14:textId="77777777" w:rsidR="0048052E" w:rsidRDefault="0048052E" w:rsidP="00CE4106">
      <w:pPr>
        <w:spacing w:after="0" w:line="480" w:lineRule="auto"/>
        <w:rPr>
          <w:rFonts w:ascii="Times New Roman" w:hAnsi="Times New Roman" w:cs="Times New Roman"/>
          <w:sz w:val="24"/>
          <w:szCs w:val="24"/>
        </w:rPr>
      </w:pPr>
    </w:p>
    <w:p w14:paraId="08593C92" w14:textId="2C184F59" w:rsidR="00084661" w:rsidRPr="00343EE5" w:rsidRDefault="00EE6217" w:rsidP="00CE4106">
      <w:pPr>
        <w:spacing w:after="0" w:line="480" w:lineRule="auto"/>
        <w:rPr>
          <w:rFonts w:ascii="Times New Roman" w:hAnsi="Times New Roman" w:cs="Times New Roman"/>
          <w:sz w:val="24"/>
          <w:szCs w:val="24"/>
        </w:rPr>
      </w:pPr>
      <w:bookmarkStart w:id="1" w:name="_Hlk63170111"/>
      <w:r>
        <w:rPr>
          <w:rFonts w:ascii="Times New Roman" w:hAnsi="Times New Roman" w:cs="Times New Roman"/>
          <w:sz w:val="24"/>
          <w:szCs w:val="24"/>
        </w:rPr>
        <w:t xml:space="preserve">[Insert </w:t>
      </w:r>
      <w:r w:rsidR="00084661">
        <w:rPr>
          <w:rFonts w:ascii="Times New Roman" w:hAnsi="Times New Roman" w:cs="Times New Roman"/>
          <w:sz w:val="24"/>
          <w:szCs w:val="24"/>
        </w:rPr>
        <w:t xml:space="preserve">Table </w:t>
      </w:r>
      <w:r w:rsidR="0050767D">
        <w:rPr>
          <w:rFonts w:ascii="Times New Roman" w:hAnsi="Times New Roman" w:cs="Times New Roman"/>
          <w:sz w:val="24"/>
          <w:szCs w:val="24"/>
        </w:rPr>
        <w:t>2</w:t>
      </w:r>
      <w:r>
        <w:rPr>
          <w:rFonts w:ascii="Times New Roman" w:hAnsi="Times New Roman" w:cs="Times New Roman"/>
          <w:sz w:val="24"/>
          <w:szCs w:val="24"/>
        </w:rPr>
        <w:t>]</w:t>
      </w:r>
    </w:p>
    <w:bookmarkEnd w:id="1"/>
    <w:p w14:paraId="45CD39DE" w14:textId="0A0FC812" w:rsidR="00CE4106" w:rsidRPr="00343EE5" w:rsidRDefault="00CE4106" w:rsidP="00CE4106">
      <w:pPr>
        <w:spacing w:after="0" w:line="480" w:lineRule="auto"/>
        <w:rPr>
          <w:rFonts w:ascii="Times New Roman" w:hAnsi="Times New Roman" w:cs="Times New Roman"/>
          <w:sz w:val="24"/>
          <w:szCs w:val="24"/>
        </w:rPr>
      </w:pPr>
    </w:p>
    <w:p w14:paraId="22A9C3CA" w14:textId="5255700F" w:rsidR="00E1647E" w:rsidRPr="00304E1C" w:rsidRDefault="005D5475" w:rsidP="00A8787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Study p</w:t>
      </w:r>
      <w:r w:rsidR="00A8787F" w:rsidRPr="00304E1C">
        <w:rPr>
          <w:rFonts w:ascii="Times New Roman" w:hAnsi="Times New Roman" w:cs="Times New Roman"/>
          <w:b/>
          <w:bCs/>
          <w:i/>
          <w:iCs/>
          <w:sz w:val="24"/>
          <w:szCs w:val="24"/>
        </w:rPr>
        <w:t xml:space="preserve">articipants </w:t>
      </w:r>
    </w:p>
    <w:p w14:paraId="7AE37C6A" w14:textId="30D329C0" w:rsidR="00A8787F" w:rsidRPr="00FE0570" w:rsidRDefault="00084661" w:rsidP="00A8787F">
      <w:p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S</w:t>
      </w:r>
      <w:r w:rsidRPr="00343EE5">
        <w:rPr>
          <w:rFonts w:ascii="Times New Roman" w:hAnsi="Times New Roman" w:cs="Times New Roman"/>
          <w:sz w:val="24"/>
          <w:szCs w:val="24"/>
        </w:rPr>
        <w:t>ix participants were interviewed</w:t>
      </w:r>
      <w:r>
        <w:rPr>
          <w:rFonts w:ascii="Times New Roman" w:hAnsi="Times New Roman" w:cs="Times New Roman"/>
          <w:sz w:val="24"/>
          <w:szCs w:val="24"/>
        </w:rPr>
        <w:t xml:space="preserve">. Demographic information is </w:t>
      </w:r>
      <w:r w:rsidRPr="00332BC9">
        <w:rPr>
          <w:rFonts w:ascii="Times New Roman" w:hAnsi="Times New Roman" w:cs="Times New Roman"/>
          <w:sz w:val="24"/>
          <w:szCs w:val="24"/>
        </w:rPr>
        <w:t xml:space="preserve">provided in Table </w:t>
      </w:r>
      <w:r w:rsidR="0050767D" w:rsidRPr="00332BC9">
        <w:rPr>
          <w:rFonts w:ascii="Times New Roman" w:hAnsi="Times New Roman" w:cs="Times New Roman"/>
          <w:sz w:val="24"/>
          <w:szCs w:val="24"/>
        </w:rPr>
        <w:t>3</w:t>
      </w:r>
      <w:r w:rsidR="0003033E">
        <w:rPr>
          <w:rFonts w:ascii="Times New Roman" w:hAnsi="Times New Roman" w:cs="Times New Roman"/>
          <w:sz w:val="24"/>
          <w:szCs w:val="24"/>
        </w:rPr>
        <w:t xml:space="preserve">. As this is a novel and preliminary area of study, </w:t>
      </w:r>
      <w:r w:rsidR="00A8787F" w:rsidRPr="00343EE5">
        <w:rPr>
          <w:rFonts w:ascii="Times New Roman" w:hAnsi="Times New Roman" w:cs="Times New Roman"/>
          <w:sz w:val="24"/>
          <w:szCs w:val="24"/>
        </w:rPr>
        <w:t xml:space="preserve">the research was interested in the shared intrinsic experiences of DAPT across a range of </w:t>
      </w:r>
      <w:r w:rsidR="0050767D">
        <w:rPr>
          <w:rFonts w:ascii="Times New Roman" w:hAnsi="Times New Roman" w:cs="Times New Roman"/>
          <w:sz w:val="24"/>
          <w:szCs w:val="24"/>
        </w:rPr>
        <w:t xml:space="preserve">self-identified </w:t>
      </w:r>
      <w:r w:rsidR="00A8787F" w:rsidRPr="00343EE5">
        <w:rPr>
          <w:rFonts w:ascii="Times New Roman" w:hAnsi="Times New Roman" w:cs="Times New Roman"/>
          <w:sz w:val="24"/>
          <w:szCs w:val="24"/>
        </w:rPr>
        <w:t>mental health difficulties</w:t>
      </w:r>
      <w:r w:rsidR="0003033E">
        <w:rPr>
          <w:rFonts w:ascii="Times New Roman" w:hAnsi="Times New Roman" w:cs="Times New Roman"/>
          <w:sz w:val="24"/>
          <w:szCs w:val="24"/>
        </w:rPr>
        <w:t>. Therefore, o</w:t>
      </w:r>
      <w:r w:rsidR="0003033E" w:rsidRPr="00332BC9">
        <w:rPr>
          <w:rFonts w:ascii="Times New Roman" w:hAnsi="Times New Roman" w:cs="Times New Roman"/>
          <w:sz w:val="24"/>
          <w:szCs w:val="24"/>
        </w:rPr>
        <w:t>fficial</w:t>
      </w:r>
      <w:r w:rsidR="0003033E">
        <w:rPr>
          <w:rFonts w:ascii="Times New Roman" w:hAnsi="Times New Roman" w:cs="Times New Roman"/>
          <w:sz w:val="24"/>
          <w:szCs w:val="24"/>
        </w:rPr>
        <w:t xml:space="preserve"> d</w:t>
      </w:r>
      <w:r w:rsidR="0003033E" w:rsidRPr="00343EE5">
        <w:rPr>
          <w:rFonts w:ascii="Times New Roman" w:hAnsi="Times New Roman" w:cs="Times New Roman"/>
          <w:sz w:val="24"/>
          <w:szCs w:val="24"/>
        </w:rPr>
        <w:t>iagnos</w:t>
      </w:r>
      <w:r w:rsidR="0003033E">
        <w:rPr>
          <w:rFonts w:ascii="Times New Roman" w:hAnsi="Times New Roman" w:cs="Times New Roman"/>
          <w:sz w:val="24"/>
          <w:szCs w:val="24"/>
        </w:rPr>
        <w:t xml:space="preserve">is of mental health difficulties was not a required </w:t>
      </w:r>
      <w:r w:rsidR="0003033E" w:rsidRPr="00343EE5">
        <w:rPr>
          <w:rFonts w:ascii="Times New Roman" w:hAnsi="Times New Roman" w:cs="Times New Roman"/>
          <w:sz w:val="24"/>
          <w:szCs w:val="24"/>
        </w:rPr>
        <w:t>inclusion criteri</w:t>
      </w:r>
      <w:r w:rsidR="0003033E">
        <w:rPr>
          <w:rFonts w:ascii="Times New Roman" w:hAnsi="Times New Roman" w:cs="Times New Roman"/>
          <w:sz w:val="24"/>
          <w:szCs w:val="24"/>
        </w:rPr>
        <w:t>on</w:t>
      </w:r>
      <w:r w:rsidR="0003033E"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Similarly, the nature of who owned the dog and the dog’s level of training was not stipulated</w:t>
      </w:r>
      <w:r w:rsidR="0003033E">
        <w:rPr>
          <w:rFonts w:ascii="Times New Roman" w:hAnsi="Times New Roman" w:cs="Times New Roman"/>
          <w:sz w:val="24"/>
          <w:szCs w:val="24"/>
        </w:rPr>
        <w:t>,</w:t>
      </w:r>
      <w:r w:rsidR="00A8787F" w:rsidRPr="00343EE5">
        <w:rPr>
          <w:rFonts w:ascii="Times New Roman" w:hAnsi="Times New Roman" w:cs="Times New Roman"/>
          <w:sz w:val="24"/>
          <w:szCs w:val="24"/>
        </w:rPr>
        <w:t xml:space="preserve"> so that data was not skewed to one variation of the experience of DAPT</w:t>
      </w:r>
      <w:r w:rsidR="00A8787F" w:rsidRPr="00FE0570">
        <w:rPr>
          <w:rFonts w:ascii="Times New Roman" w:hAnsi="Times New Roman" w:cs="Times New Roman"/>
          <w:color w:val="000000" w:themeColor="text1"/>
          <w:sz w:val="24"/>
          <w:szCs w:val="24"/>
        </w:rPr>
        <w:t xml:space="preserve">. </w:t>
      </w:r>
      <w:r w:rsidR="00BC3DD7" w:rsidRPr="00FE0570">
        <w:rPr>
          <w:rFonts w:ascii="Times New Roman" w:hAnsi="Times New Roman" w:cs="Times New Roman"/>
          <w:color w:val="000000" w:themeColor="text1"/>
          <w:sz w:val="24"/>
          <w:szCs w:val="24"/>
        </w:rPr>
        <w:t>Pseudonyms are used for both participant and dog names to ensure anonym</w:t>
      </w:r>
      <w:r w:rsidR="00E46B25">
        <w:rPr>
          <w:rFonts w:ascii="Times New Roman" w:hAnsi="Times New Roman" w:cs="Times New Roman"/>
          <w:color w:val="000000" w:themeColor="text1"/>
          <w:sz w:val="24"/>
          <w:szCs w:val="24"/>
        </w:rPr>
        <w:t>ity</w:t>
      </w:r>
      <w:r w:rsidR="00BC3DD7" w:rsidRPr="00FE0570">
        <w:rPr>
          <w:rFonts w:ascii="Times New Roman" w:hAnsi="Times New Roman" w:cs="Times New Roman"/>
          <w:color w:val="000000" w:themeColor="text1"/>
          <w:sz w:val="24"/>
          <w:szCs w:val="24"/>
        </w:rPr>
        <w:t xml:space="preserve">.  </w:t>
      </w:r>
    </w:p>
    <w:p w14:paraId="5D67DC0D" w14:textId="7471B590" w:rsidR="00615C21" w:rsidRDefault="00615C21" w:rsidP="00A8787F">
      <w:pPr>
        <w:spacing w:after="0" w:line="480" w:lineRule="auto"/>
        <w:rPr>
          <w:rFonts w:ascii="Times New Roman" w:hAnsi="Times New Roman" w:cs="Times New Roman"/>
          <w:sz w:val="24"/>
          <w:szCs w:val="24"/>
        </w:rPr>
      </w:pPr>
    </w:p>
    <w:p w14:paraId="7CCFB8D3" w14:textId="71394AB1" w:rsidR="0050767D" w:rsidRDefault="0050767D" w:rsidP="0050767D">
      <w:pPr>
        <w:spacing w:after="0" w:line="480" w:lineRule="auto"/>
        <w:rPr>
          <w:rFonts w:ascii="Times New Roman" w:hAnsi="Times New Roman" w:cs="Times New Roman"/>
          <w:sz w:val="24"/>
          <w:szCs w:val="24"/>
        </w:rPr>
      </w:pPr>
      <w:r>
        <w:rPr>
          <w:rFonts w:ascii="Times New Roman" w:hAnsi="Times New Roman" w:cs="Times New Roman"/>
          <w:sz w:val="24"/>
          <w:szCs w:val="24"/>
        </w:rPr>
        <w:t>[Insert Table 3]</w:t>
      </w:r>
    </w:p>
    <w:p w14:paraId="3DF353DC" w14:textId="77777777" w:rsidR="0050767D" w:rsidRPr="00343EE5" w:rsidRDefault="0050767D" w:rsidP="0050767D">
      <w:pPr>
        <w:spacing w:after="0" w:line="480" w:lineRule="auto"/>
        <w:rPr>
          <w:rFonts w:ascii="Times New Roman" w:hAnsi="Times New Roman" w:cs="Times New Roman"/>
          <w:sz w:val="24"/>
          <w:szCs w:val="24"/>
        </w:rPr>
      </w:pPr>
    </w:p>
    <w:p w14:paraId="1F2115E4" w14:textId="76F1C1E2" w:rsidR="00E1647E" w:rsidRPr="00304E1C" w:rsidRDefault="00AD7321" w:rsidP="00A8787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Data collection</w:t>
      </w:r>
    </w:p>
    <w:p w14:paraId="17C50F74" w14:textId="55D1BEFC" w:rsidR="00D5511A" w:rsidRPr="00343EE5" w:rsidRDefault="00057331" w:rsidP="00A8787F">
      <w:pPr>
        <w:spacing w:after="0" w:line="480" w:lineRule="auto"/>
        <w:rPr>
          <w:rFonts w:ascii="Times New Roman" w:hAnsi="Times New Roman" w:cs="Times New Roman"/>
          <w:sz w:val="24"/>
          <w:szCs w:val="24"/>
        </w:rPr>
      </w:pPr>
      <w:r w:rsidRPr="00057331">
        <w:rPr>
          <w:rFonts w:ascii="Times New Roman" w:hAnsi="Times New Roman" w:cs="Times New Roman"/>
          <w:sz w:val="24"/>
          <w:szCs w:val="24"/>
        </w:rPr>
        <w:t>S</w:t>
      </w:r>
      <w:r w:rsidR="00A8787F" w:rsidRPr="00343EE5">
        <w:rPr>
          <w:rFonts w:ascii="Times New Roman" w:hAnsi="Times New Roman" w:cs="Times New Roman"/>
          <w:sz w:val="24"/>
          <w:szCs w:val="24"/>
        </w:rPr>
        <w:t>emi-structured interview</w:t>
      </w:r>
      <w:r w:rsidR="00D5511A" w:rsidRPr="00343EE5">
        <w:rPr>
          <w:rFonts w:ascii="Times New Roman" w:hAnsi="Times New Roman" w:cs="Times New Roman"/>
          <w:sz w:val="24"/>
          <w:szCs w:val="24"/>
        </w:rPr>
        <w:t>s</w:t>
      </w:r>
      <w:r>
        <w:rPr>
          <w:rFonts w:ascii="Times New Roman" w:hAnsi="Times New Roman" w:cs="Times New Roman"/>
          <w:sz w:val="24"/>
          <w:szCs w:val="24"/>
        </w:rPr>
        <w:t>,</w:t>
      </w:r>
      <w:r w:rsidR="00D5511A"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last</w:t>
      </w:r>
      <w:r w:rsidR="00D5511A" w:rsidRPr="00343EE5">
        <w:rPr>
          <w:rFonts w:ascii="Times New Roman" w:hAnsi="Times New Roman" w:cs="Times New Roman"/>
          <w:sz w:val="24"/>
          <w:szCs w:val="24"/>
        </w:rPr>
        <w:t>ing</w:t>
      </w:r>
      <w:r w:rsidR="00A8787F" w:rsidRPr="00343EE5">
        <w:rPr>
          <w:rFonts w:ascii="Times New Roman" w:hAnsi="Times New Roman" w:cs="Times New Roman"/>
          <w:sz w:val="24"/>
          <w:szCs w:val="24"/>
        </w:rPr>
        <w:t xml:space="preserve"> 45-90 minutes</w:t>
      </w:r>
      <w:r>
        <w:rPr>
          <w:rFonts w:ascii="Times New Roman" w:hAnsi="Times New Roman" w:cs="Times New Roman"/>
          <w:sz w:val="24"/>
          <w:szCs w:val="24"/>
        </w:rPr>
        <w:t>,</w:t>
      </w:r>
      <w:r w:rsidR="00D5511A" w:rsidRPr="00343EE5">
        <w:rPr>
          <w:rFonts w:ascii="Times New Roman" w:hAnsi="Times New Roman" w:cs="Times New Roman"/>
          <w:sz w:val="24"/>
          <w:szCs w:val="24"/>
        </w:rPr>
        <w:t xml:space="preserve"> were conducted face-to-face </w:t>
      </w:r>
      <w:r w:rsidR="00D5511A" w:rsidRPr="00FE2183">
        <w:rPr>
          <w:rFonts w:ascii="Times New Roman" w:hAnsi="Times New Roman" w:cs="Times New Roman"/>
          <w:color w:val="000000" w:themeColor="text1"/>
          <w:sz w:val="24"/>
          <w:szCs w:val="24"/>
        </w:rPr>
        <w:t>(n=</w:t>
      </w:r>
      <w:r w:rsidR="003D00FB">
        <w:rPr>
          <w:rFonts w:ascii="Times New Roman" w:hAnsi="Times New Roman" w:cs="Times New Roman"/>
          <w:color w:val="000000" w:themeColor="text1"/>
          <w:sz w:val="24"/>
          <w:szCs w:val="24"/>
        </w:rPr>
        <w:t>3</w:t>
      </w:r>
      <w:r w:rsidR="00D5511A" w:rsidRPr="00FE2183">
        <w:rPr>
          <w:rFonts w:ascii="Times New Roman" w:hAnsi="Times New Roman" w:cs="Times New Roman"/>
          <w:color w:val="000000" w:themeColor="text1"/>
          <w:sz w:val="24"/>
          <w:szCs w:val="24"/>
        </w:rPr>
        <w:t>) or via Skype (n=</w:t>
      </w:r>
      <w:r w:rsidR="003D00FB">
        <w:rPr>
          <w:rFonts w:ascii="Times New Roman" w:hAnsi="Times New Roman" w:cs="Times New Roman"/>
          <w:color w:val="000000" w:themeColor="text1"/>
          <w:sz w:val="24"/>
          <w:szCs w:val="24"/>
        </w:rPr>
        <w:t>3</w:t>
      </w:r>
      <w:r w:rsidR="00D5511A" w:rsidRPr="00FE2183">
        <w:rPr>
          <w:rFonts w:ascii="Times New Roman" w:hAnsi="Times New Roman" w:cs="Times New Roman"/>
          <w:color w:val="000000" w:themeColor="text1"/>
          <w:sz w:val="24"/>
          <w:szCs w:val="24"/>
        </w:rPr>
        <w:t>)</w:t>
      </w:r>
      <w:r w:rsidR="00AD7321">
        <w:rPr>
          <w:rFonts w:ascii="Times New Roman" w:hAnsi="Times New Roman" w:cs="Times New Roman"/>
          <w:color w:val="000000" w:themeColor="text1"/>
          <w:sz w:val="24"/>
          <w:szCs w:val="24"/>
        </w:rPr>
        <w:t>, according to participant preferences</w:t>
      </w:r>
      <w:r w:rsidR="0050767D">
        <w:rPr>
          <w:rFonts w:ascii="Times New Roman" w:hAnsi="Times New Roman" w:cs="Times New Roman"/>
          <w:color w:val="000000" w:themeColor="text1"/>
          <w:sz w:val="24"/>
          <w:szCs w:val="24"/>
        </w:rPr>
        <w:t xml:space="preserve"> </w:t>
      </w:r>
      <w:r w:rsidRPr="00FE2183">
        <w:rPr>
          <w:rFonts w:ascii="Times New Roman" w:hAnsi="Times New Roman" w:cs="Times New Roman"/>
          <w:color w:val="000000" w:themeColor="text1"/>
          <w:sz w:val="24"/>
          <w:szCs w:val="24"/>
        </w:rPr>
        <w:t>(Heath et al., 2018)</w:t>
      </w:r>
      <w:r w:rsidR="00A8787F" w:rsidRPr="00FE2183">
        <w:rPr>
          <w:rFonts w:ascii="Times New Roman" w:hAnsi="Times New Roman" w:cs="Times New Roman"/>
          <w:color w:val="000000" w:themeColor="text1"/>
          <w:sz w:val="24"/>
          <w:szCs w:val="24"/>
        </w:rPr>
        <w:t xml:space="preserve">. </w:t>
      </w:r>
      <w:r w:rsidR="00A8787F" w:rsidRPr="00343EE5">
        <w:rPr>
          <w:rFonts w:ascii="Times New Roman" w:hAnsi="Times New Roman" w:cs="Times New Roman"/>
          <w:sz w:val="24"/>
          <w:szCs w:val="24"/>
        </w:rPr>
        <w:t xml:space="preserve">Participants were invited to bring or send photos, journal entries and/or video excerpts to facilitate the interview process (Harper, 2002). </w:t>
      </w:r>
    </w:p>
    <w:p w14:paraId="4E5BAA8E" w14:textId="77777777" w:rsidR="00057331" w:rsidRDefault="00057331" w:rsidP="00A8787F">
      <w:pPr>
        <w:spacing w:after="0" w:line="480" w:lineRule="auto"/>
        <w:rPr>
          <w:rFonts w:ascii="Times New Roman" w:hAnsi="Times New Roman" w:cs="Times New Roman"/>
          <w:sz w:val="24"/>
          <w:szCs w:val="24"/>
        </w:rPr>
      </w:pPr>
    </w:p>
    <w:p w14:paraId="57DF141D" w14:textId="744D2399" w:rsidR="00D5511A" w:rsidRPr="0050344B" w:rsidRDefault="00A8787F" w:rsidP="00A8787F">
      <w:pPr>
        <w:spacing w:after="0" w:line="480" w:lineRule="auto"/>
        <w:rPr>
          <w:rFonts w:ascii="Times New Roman" w:hAnsi="Times New Roman" w:cs="Times New Roman"/>
          <w:b/>
          <w:bCs/>
          <w:i/>
          <w:iCs/>
          <w:sz w:val="24"/>
          <w:szCs w:val="24"/>
        </w:rPr>
      </w:pPr>
      <w:r w:rsidRPr="0050344B">
        <w:rPr>
          <w:rFonts w:ascii="Times New Roman" w:hAnsi="Times New Roman" w:cs="Times New Roman"/>
          <w:b/>
          <w:bCs/>
          <w:i/>
          <w:iCs/>
          <w:sz w:val="24"/>
          <w:szCs w:val="24"/>
        </w:rPr>
        <w:t xml:space="preserve">Analysis </w:t>
      </w:r>
    </w:p>
    <w:p w14:paraId="2A06E226" w14:textId="6FF01420" w:rsidR="00D5511A" w:rsidRDefault="00E46B25"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Interviews were </w:t>
      </w:r>
      <w:r>
        <w:rPr>
          <w:rFonts w:ascii="Times New Roman" w:hAnsi="Times New Roman" w:cs="Times New Roman"/>
          <w:sz w:val="24"/>
          <w:szCs w:val="24"/>
        </w:rPr>
        <w:t xml:space="preserve">anonymised and </w:t>
      </w:r>
      <w:r w:rsidRPr="00343EE5">
        <w:rPr>
          <w:rFonts w:ascii="Times New Roman" w:hAnsi="Times New Roman" w:cs="Times New Roman"/>
          <w:sz w:val="24"/>
          <w:szCs w:val="24"/>
        </w:rPr>
        <w:t xml:space="preserve">transcribed orthographically. </w:t>
      </w:r>
      <w:r w:rsidR="00071FF6">
        <w:rPr>
          <w:rFonts w:ascii="Times New Roman" w:hAnsi="Times New Roman" w:cs="Times New Roman"/>
          <w:sz w:val="24"/>
          <w:szCs w:val="24"/>
        </w:rPr>
        <w:t>Analysis was conducted</w:t>
      </w:r>
      <w:r w:rsidR="00A8787F" w:rsidRPr="00343EE5">
        <w:rPr>
          <w:rFonts w:ascii="Times New Roman" w:hAnsi="Times New Roman" w:cs="Times New Roman"/>
          <w:sz w:val="24"/>
          <w:szCs w:val="24"/>
        </w:rPr>
        <w:t xml:space="preserve"> using IPA, informed by guidelines from Smith et al.</w:t>
      </w:r>
      <w:r w:rsidR="00320DC3">
        <w:rPr>
          <w:rFonts w:ascii="Times New Roman" w:hAnsi="Times New Roman" w:cs="Times New Roman"/>
          <w:sz w:val="24"/>
          <w:szCs w:val="24"/>
        </w:rPr>
        <w:t xml:space="preserve"> (</w:t>
      </w:r>
      <w:r w:rsidR="00A8787F" w:rsidRPr="00343EE5">
        <w:rPr>
          <w:rFonts w:ascii="Times New Roman" w:hAnsi="Times New Roman" w:cs="Times New Roman"/>
          <w:sz w:val="24"/>
          <w:szCs w:val="24"/>
        </w:rPr>
        <w:t>2009)</w:t>
      </w:r>
      <w:r w:rsidR="00320DC3">
        <w:rPr>
          <w:rFonts w:ascii="Times New Roman" w:hAnsi="Times New Roman" w:cs="Times New Roman"/>
          <w:sz w:val="24"/>
          <w:szCs w:val="24"/>
        </w:rPr>
        <w:t xml:space="preserve"> and </w:t>
      </w:r>
      <w:r w:rsidR="00057331" w:rsidRPr="00343EE5">
        <w:rPr>
          <w:rFonts w:ascii="Times New Roman" w:hAnsi="Times New Roman" w:cs="Times New Roman"/>
          <w:sz w:val="24"/>
          <w:szCs w:val="24"/>
        </w:rPr>
        <w:t xml:space="preserve">Ahern (1999). </w:t>
      </w:r>
      <w:r w:rsidR="00D5511A" w:rsidRPr="00343EE5">
        <w:rPr>
          <w:rFonts w:ascii="Times New Roman" w:hAnsi="Times New Roman" w:cs="Times New Roman"/>
          <w:sz w:val="24"/>
          <w:szCs w:val="24"/>
        </w:rPr>
        <w:t>Notes were made of</w:t>
      </w:r>
      <w:r w:rsidR="00A8787F" w:rsidRPr="00343EE5">
        <w:rPr>
          <w:rFonts w:ascii="Times New Roman" w:hAnsi="Times New Roman" w:cs="Times New Roman"/>
          <w:sz w:val="24"/>
          <w:szCs w:val="24"/>
        </w:rPr>
        <w:t xml:space="preserve"> thoughts and observations of individual interviews</w:t>
      </w:r>
      <w:r w:rsidR="00D5511A" w:rsidRPr="00343EE5">
        <w:rPr>
          <w:rFonts w:ascii="Times New Roman" w:hAnsi="Times New Roman" w:cs="Times New Roman"/>
          <w:sz w:val="24"/>
          <w:szCs w:val="24"/>
        </w:rPr>
        <w:t>,</w:t>
      </w:r>
      <w:r w:rsidR="00A8787F" w:rsidRPr="00343EE5">
        <w:rPr>
          <w:rFonts w:ascii="Times New Roman" w:hAnsi="Times New Roman" w:cs="Times New Roman"/>
          <w:sz w:val="24"/>
          <w:szCs w:val="24"/>
        </w:rPr>
        <w:t xml:space="preserve"> generating initial codes. Subsequently,</w:t>
      </w:r>
      <w:r w:rsidR="00FE2183">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codes and associated quotes </w:t>
      </w:r>
      <w:r w:rsidR="00CE6E7F">
        <w:rPr>
          <w:rFonts w:ascii="Times New Roman" w:hAnsi="Times New Roman" w:cs="Times New Roman"/>
          <w:sz w:val="24"/>
          <w:szCs w:val="24"/>
        </w:rPr>
        <w:t xml:space="preserve">were organised </w:t>
      </w:r>
      <w:r w:rsidR="00A8787F" w:rsidRPr="00343EE5">
        <w:rPr>
          <w:rFonts w:ascii="Times New Roman" w:hAnsi="Times New Roman" w:cs="Times New Roman"/>
          <w:sz w:val="24"/>
          <w:szCs w:val="24"/>
        </w:rPr>
        <w:t xml:space="preserve">into themes and subordinate themes. </w:t>
      </w:r>
      <w:r w:rsidR="00FE3202" w:rsidRPr="00343EE5">
        <w:rPr>
          <w:rFonts w:ascii="Times New Roman" w:hAnsi="Times New Roman" w:cs="Times New Roman"/>
          <w:sz w:val="24"/>
          <w:szCs w:val="24"/>
        </w:rPr>
        <w:t xml:space="preserve">Member checking was also utilised, </w:t>
      </w:r>
      <w:r w:rsidR="00FE3202">
        <w:rPr>
          <w:rFonts w:ascii="Times New Roman" w:hAnsi="Times New Roman" w:cs="Times New Roman"/>
          <w:sz w:val="24"/>
          <w:szCs w:val="24"/>
        </w:rPr>
        <w:t>whereby participants</w:t>
      </w:r>
      <w:r w:rsidR="00FE3202" w:rsidRPr="00343EE5">
        <w:rPr>
          <w:rFonts w:ascii="Times New Roman" w:hAnsi="Times New Roman" w:cs="Times New Roman"/>
          <w:sz w:val="24"/>
          <w:szCs w:val="24"/>
        </w:rPr>
        <w:t xml:space="preserve"> </w:t>
      </w:r>
      <w:r w:rsidR="00FE3202">
        <w:rPr>
          <w:rFonts w:ascii="Times New Roman" w:hAnsi="Times New Roman" w:cs="Times New Roman"/>
          <w:sz w:val="24"/>
          <w:szCs w:val="24"/>
        </w:rPr>
        <w:t xml:space="preserve">confirmed </w:t>
      </w:r>
      <w:r w:rsidR="00FE3202" w:rsidRPr="00343EE5">
        <w:rPr>
          <w:rFonts w:ascii="Times New Roman" w:hAnsi="Times New Roman" w:cs="Times New Roman"/>
          <w:sz w:val="24"/>
          <w:szCs w:val="24"/>
        </w:rPr>
        <w:t>summaries of the main themes</w:t>
      </w:r>
      <w:r w:rsidR="00FE3202">
        <w:rPr>
          <w:rFonts w:ascii="Times New Roman" w:hAnsi="Times New Roman" w:cs="Times New Roman"/>
          <w:sz w:val="24"/>
          <w:szCs w:val="24"/>
        </w:rPr>
        <w:t xml:space="preserve"> </w:t>
      </w:r>
      <w:r w:rsidR="00FE3202" w:rsidRPr="00343EE5">
        <w:rPr>
          <w:rFonts w:ascii="Times New Roman" w:hAnsi="Times New Roman" w:cs="Times New Roman"/>
          <w:sz w:val="24"/>
          <w:szCs w:val="24"/>
        </w:rPr>
        <w:t xml:space="preserve">represented </w:t>
      </w:r>
      <w:r w:rsidR="00FE3202">
        <w:rPr>
          <w:rFonts w:ascii="Times New Roman" w:hAnsi="Times New Roman" w:cs="Times New Roman"/>
          <w:sz w:val="24"/>
          <w:szCs w:val="24"/>
        </w:rPr>
        <w:t xml:space="preserve">their </w:t>
      </w:r>
      <w:r w:rsidR="00FE3202" w:rsidRPr="00343EE5">
        <w:rPr>
          <w:rFonts w:ascii="Times New Roman" w:hAnsi="Times New Roman" w:cs="Times New Roman"/>
          <w:sz w:val="24"/>
          <w:szCs w:val="24"/>
        </w:rPr>
        <w:t>experiences accurately.</w:t>
      </w:r>
      <w:r w:rsidR="00594EAE">
        <w:rPr>
          <w:rFonts w:ascii="Times New Roman" w:hAnsi="Times New Roman" w:cs="Times New Roman"/>
          <w:sz w:val="24"/>
          <w:szCs w:val="24"/>
        </w:rPr>
        <w:t xml:space="preserve"> </w:t>
      </w:r>
      <w:r w:rsidR="0066532F">
        <w:rPr>
          <w:rFonts w:ascii="Times New Roman" w:hAnsi="Times New Roman" w:cs="Times New Roman"/>
          <w:sz w:val="24"/>
          <w:szCs w:val="24"/>
        </w:rPr>
        <w:t>W</w:t>
      </w:r>
      <w:r w:rsidR="0066532F" w:rsidRPr="00343EE5">
        <w:rPr>
          <w:rFonts w:ascii="Times New Roman" w:hAnsi="Times New Roman" w:cs="Times New Roman"/>
          <w:sz w:val="24"/>
          <w:szCs w:val="24"/>
        </w:rPr>
        <w:t>here appropriate</w:t>
      </w:r>
      <w:r w:rsidR="0066532F">
        <w:rPr>
          <w:rFonts w:ascii="Times New Roman" w:hAnsi="Times New Roman" w:cs="Times New Roman"/>
          <w:sz w:val="24"/>
          <w:szCs w:val="24"/>
        </w:rPr>
        <w:t>,</w:t>
      </w:r>
      <w:r w:rsidR="00A8787F" w:rsidRPr="00343EE5">
        <w:rPr>
          <w:rFonts w:ascii="Times New Roman" w:hAnsi="Times New Roman" w:cs="Times New Roman"/>
          <w:sz w:val="24"/>
          <w:szCs w:val="24"/>
        </w:rPr>
        <w:t xml:space="preserve"> summaries were edited</w:t>
      </w:r>
      <w:r w:rsidR="0050767D">
        <w:rPr>
          <w:rFonts w:ascii="Times New Roman" w:hAnsi="Times New Roman" w:cs="Times New Roman"/>
          <w:sz w:val="24"/>
          <w:szCs w:val="24"/>
        </w:rPr>
        <w:t xml:space="preserve">. </w:t>
      </w:r>
      <w:r w:rsidR="0066532F">
        <w:rPr>
          <w:rFonts w:ascii="Times New Roman" w:hAnsi="Times New Roman" w:cs="Times New Roman"/>
          <w:sz w:val="24"/>
          <w:szCs w:val="24"/>
        </w:rPr>
        <w:t>S</w:t>
      </w:r>
      <w:r w:rsidR="00A8787F" w:rsidRPr="00343EE5">
        <w:rPr>
          <w:rFonts w:ascii="Times New Roman" w:hAnsi="Times New Roman" w:cs="Times New Roman"/>
          <w:sz w:val="24"/>
          <w:szCs w:val="24"/>
        </w:rPr>
        <w:t>ummar</w:t>
      </w:r>
      <w:r w:rsidR="0066532F">
        <w:rPr>
          <w:rFonts w:ascii="Times New Roman" w:hAnsi="Times New Roman" w:cs="Times New Roman"/>
          <w:sz w:val="24"/>
          <w:szCs w:val="24"/>
        </w:rPr>
        <w:t>ies</w:t>
      </w:r>
      <w:r w:rsidR="00A8787F" w:rsidRPr="00343EE5">
        <w:rPr>
          <w:rFonts w:ascii="Times New Roman" w:hAnsi="Times New Roman" w:cs="Times New Roman"/>
          <w:sz w:val="24"/>
          <w:szCs w:val="24"/>
        </w:rPr>
        <w:t xml:space="preserve"> of the agreed themes for each participant w</w:t>
      </w:r>
      <w:r w:rsidR="0066532F">
        <w:rPr>
          <w:rFonts w:ascii="Times New Roman" w:hAnsi="Times New Roman" w:cs="Times New Roman"/>
          <w:sz w:val="24"/>
          <w:szCs w:val="24"/>
        </w:rPr>
        <w:t>ere</w:t>
      </w:r>
      <w:r w:rsidR="00D5511A"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strategically merged into </w:t>
      </w:r>
      <w:r w:rsidR="00D5511A" w:rsidRPr="00343EE5">
        <w:rPr>
          <w:rFonts w:ascii="Times New Roman" w:hAnsi="Times New Roman" w:cs="Times New Roman"/>
          <w:sz w:val="24"/>
          <w:szCs w:val="24"/>
        </w:rPr>
        <w:t xml:space="preserve">a </w:t>
      </w:r>
      <w:r w:rsidR="00FE2183">
        <w:rPr>
          <w:rFonts w:ascii="Times New Roman" w:hAnsi="Times New Roman" w:cs="Times New Roman"/>
          <w:sz w:val="24"/>
          <w:szCs w:val="24"/>
        </w:rPr>
        <w:lastRenderedPageBreak/>
        <w:t xml:space="preserve">diagrammatic </w:t>
      </w:r>
      <w:r w:rsidR="003D00FB">
        <w:rPr>
          <w:rFonts w:ascii="Times New Roman" w:hAnsi="Times New Roman" w:cs="Times New Roman"/>
          <w:sz w:val="24"/>
          <w:szCs w:val="24"/>
        </w:rPr>
        <w:t>summary</w:t>
      </w:r>
      <w:r w:rsidR="00A8787F" w:rsidRPr="00343EE5">
        <w:rPr>
          <w:rFonts w:ascii="Times New Roman" w:hAnsi="Times New Roman" w:cs="Times New Roman"/>
          <w:sz w:val="24"/>
          <w:szCs w:val="24"/>
        </w:rPr>
        <w:t xml:space="preserve">. </w:t>
      </w:r>
      <w:r w:rsidR="00FE2183">
        <w:rPr>
          <w:rFonts w:ascii="Times New Roman" w:hAnsi="Times New Roman" w:cs="Times New Roman"/>
          <w:sz w:val="24"/>
          <w:szCs w:val="24"/>
        </w:rPr>
        <w:t>Reflective f</w:t>
      </w:r>
      <w:r w:rsidR="00A8787F" w:rsidRPr="00343EE5">
        <w:rPr>
          <w:rFonts w:ascii="Times New Roman" w:hAnsi="Times New Roman" w:cs="Times New Roman"/>
          <w:sz w:val="24"/>
          <w:szCs w:val="24"/>
        </w:rPr>
        <w:t>eedback from supervis</w:t>
      </w:r>
      <w:r w:rsidR="00D5511A" w:rsidRPr="00343EE5">
        <w:rPr>
          <w:rFonts w:ascii="Times New Roman" w:hAnsi="Times New Roman" w:cs="Times New Roman"/>
          <w:sz w:val="24"/>
          <w:szCs w:val="24"/>
        </w:rPr>
        <w:t>ors</w:t>
      </w:r>
      <w:r w:rsidR="00A8787F" w:rsidRPr="00343EE5">
        <w:rPr>
          <w:rFonts w:ascii="Times New Roman" w:hAnsi="Times New Roman" w:cs="Times New Roman"/>
          <w:sz w:val="24"/>
          <w:szCs w:val="24"/>
        </w:rPr>
        <w:t xml:space="preserve"> and the consultative group informed the final themes (Figure 1). </w:t>
      </w:r>
    </w:p>
    <w:p w14:paraId="5A2BECCF" w14:textId="77777777" w:rsidR="00057331" w:rsidRPr="00343EE5" w:rsidRDefault="00057331" w:rsidP="00A8787F">
      <w:pPr>
        <w:spacing w:after="0" w:line="480" w:lineRule="auto"/>
        <w:rPr>
          <w:rFonts w:ascii="Times New Roman" w:hAnsi="Times New Roman" w:cs="Times New Roman"/>
          <w:sz w:val="24"/>
          <w:szCs w:val="24"/>
        </w:rPr>
      </w:pPr>
    </w:p>
    <w:p w14:paraId="250216CE" w14:textId="52F22295" w:rsidR="00EE6217" w:rsidRDefault="00A8787F" w:rsidP="00A8787F">
      <w:pPr>
        <w:spacing w:after="0" w:line="480" w:lineRule="auto"/>
        <w:rPr>
          <w:rFonts w:ascii="Times New Roman" w:hAnsi="Times New Roman" w:cs="Times New Roman"/>
          <w:b/>
          <w:bCs/>
          <w:sz w:val="24"/>
          <w:szCs w:val="24"/>
        </w:rPr>
      </w:pPr>
      <w:r w:rsidRPr="00B43B6D">
        <w:rPr>
          <w:rFonts w:ascii="Times New Roman" w:hAnsi="Times New Roman" w:cs="Times New Roman"/>
          <w:b/>
          <w:bCs/>
          <w:sz w:val="24"/>
          <w:szCs w:val="24"/>
        </w:rPr>
        <w:t xml:space="preserve">Results </w:t>
      </w:r>
    </w:p>
    <w:p w14:paraId="216AFAB6" w14:textId="77777777" w:rsidR="008766DF" w:rsidRPr="00B43B6D" w:rsidRDefault="008766DF" w:rsidP="00A8787F">
      <w:pPr>
        <w:spacing w:after="0" w:line="480" w:lineRule="auto"/>
        <w:rPr>
          <w:rFonts w:ascii="Times New Roman" w:hAnsi="Times New Roman" w:cs="Times New Roman"/>
          <w:b/>
          <w:bCs/>
          <w:sz w:val="24"/>
          <w:szCs w:val="24"/>
        </w:rPr>
      </w:pPr>
    </w:p>
    <w:p w14:paraId="24A66899" w14:textId="7C9D4FD6" w:rsidR="0048052E" w:rsidRPr="00343EE5" w:rsidRDefault="00B43B6D" w:rsidP="0048052E">
      <w:pPr>
        <w:spacing w:after="0" w:line="480" w:lineRule="auto"/>
        <w:rPr>
          <w:rFonts w:ascii="Times New Roman" w:hAnsi="Times New Roman" w:cs="Times New Roman"/>
          <w:sz w:val="24"/>
          <w:szCs w:val="24"/>
        </w:rPr>
      </w:pPr>
      <w:r>
        <w:rPr>
          <w:rFonts w:ascii="Times New Roman" w:hAnsi="Times New Roman" w:cs="Times New Roman"/>
          <w:sz w:val="24"/>
          <w:szCs w:val="24"/>
        </w:rPr>
        <w:t>IPA</w:t>
      </w:r>
      <w:r w:rsidR="00A8787F" w:rsidRPr="00343EE5">
        <w:rPr>
          <w:rFonts w:ascii="Times New Roman" w:hAnsi="Times New Roman" w:cs="Times New Roman"/>
          <w:sz w:val="24"/>
          <w:szCs w:val="24"/>
        </w:rPr>
        <w:t xml:space="preserve"> identified five super-ordinate themes</w:t>
      </w:r>
      <w:r w:rsidR="008766DF">
        <w:rPr>
          <w:rFonts w:ascii="Times New Roman" w:hAnsi="Times New Roman" w:cs="Times New Roman"/>
          <w:sz w:val="24"/>
          <w:szCs w:val="24"/>
        </w:rPr>
        <w:t xml:space="preserve"> which were:</w:t>
      </w:r>
      <w:r w:rsidR="006C737D">
        <w:rPr>
          <w:rFonts w:ascii="Times New Roman" w:hAnsi="Times New Roman" w:cs="Times New Roman"/>
          <w:sz w:val="24"/>
          <w:szCs w:val="24"/>
        </w:rPr>
        <w:t xml:space="preserve"> 1. </w:t>
      </w:r>
      <w:r w:rsidR="006C737D" w:rsidRPr="006C737D">
        <w:rPr>
          <w:rFonts w:ascii="Times New Roman" w:hAnsi="Times New Roman" w:cs="Times New Roman"/>
          <w:sz w:val="24"/>
          <w:szCs w:val="24"/>
        </w:rPr>
        <w:t>Relationship with dog(s)</w:t>
      </w:r>
      <w:r w:rsidR="006C737D">
        <w:rPr>
          <w:rFonts w:ascii="Times New Roman" w:hAnsi="Times New Roman" w:cs="Times New Roman"/>
          <w:sz w:val="24"/>
          <w:szCs w:val="24"/>
        </w:rPr>
        <w:t xml:space="preserve">; 2. </w:t>
      </w:r>
      <w:r w:rsidR="006C737D" w:rsidRPr="006C737D">
        <w:rPr>
          <w:rFonts w:ascii="Times New Roman" w:hAnsi="Times New Roman" w:cs="Times New Roman"/>
          <w:sz w:val="24"/>
          <w:szCs w:val="24"/>
        </w:rPr>
        <w:t>Providing a safe therapeutic atmosphere</w:t>
      </w:r>
      <w:r w:rsidR="006C737D">
        <w:rPr>
          <w:rFonts w:ascii="Times New Roman" w:hAnsi="Times New Roman" w:cs="Times New Roman"/>
          <w:sz w:val="24"/>
          <w:szCs w:val="24"/>
        </w:rPr>
        <w:t>; 3. Distraction; 4. F</w:t>
      </w:r>
      <w:r w:rsidR="006C737D" w:rsidRPr="006C737D">
        <w:rPr>
          <w:rFonts w:ascii="Times New Roman" w:hAnsi="Times New Roman" w:cs="Times New Roman"/>
          <w:sz w:val="24"/>
          <w:szCs w:val="24"/>
        </w:rPr>
        <w:t>acilitating personal insights</w:t>
      </w:r>
      <w:r w:rsidR="006C737D">
        <w:rPr>
          <w:rFonts w:ascii="Times New Roman" w:hAnsi="Times New Roman" w:cs="Times New Roman"/>
          <w:sz w:val="24"/>
          <w:szCs w:val="24"/>
        </w:rPr>
        <w:t xml:space="preserve"> and 5. </w:t>
      </w:r>
      <w:r w:rsidR="006C737D" w:rsidRPr="006C737D">
        <w:rPr>
          <w:rFonts w:ascii="Times New Roman" w:hAnsi="Times New Roman" w:cs="Times New Roman"/>
          <w:sz w:val="24"/>
          <w:szCs w:val="24"/>
        </w:rPr>
        <w:t>Concern for the dogs’ wellbeing</w:t>
      </w:r>
      <w:r w:rsidR="006C737D">
        <w:rPr>
          <w:rFonts w:ascii="Times New Roman" w:hAnsi="Times New Roman" w:cs="Times New Roman"/>
          <w:sz w:val="24"/>
          <w:szCs w:val="24"/>
        </w:rPr>
        <w:t xml:space="preserve">. </w:t>
      </w:r>
      <w:r w:rsidR="0048052E" w:rsidRPr="00343EE5">
        <w:rPr>
          <w:rFonts w:ascii="Times New Roman" w:hAnsi="Times New Roman" w:cs="Times New Roman"/>
          <w:sz w:val="24"/>
          <w:szCs w:val="24"/>
        </w:rPr>
        <w:t xml:space="preserve">Figure 1 represents the </w:t>
      </w:r>
      <w:r w:rsidR="00441225">
        <w:rPr>
          <w:rFonts w:ascii="Times New Roman" w:hAnsi="Times New Roman" w:cs="Times New Roman"/>
          <w:sz w:val="24"/>
          <w:szCs w:val="24"/>
        </w:rPr>
        <w:t>super and sub-ordinate themes</w:t>
      </w:r>
      <w:r w:rsidR="0048052E" w:rsidRPr="00343EE5">
        <w:rPr>
          <w:rFonts w:ascii="Times New Roman" w:hAnsi="Times New Roman" w:cs="Times New Roman"/>
          <w:sz w:val="24"/>
          <w:szCs w:val="24"/>
        </w:rPr>
        <w:t xml:space="preserve"> and relationships relative to the </w:t>
      </w:r>
      <w:r w:rsidR="0048052E">
        <w:rPr>
          <w:rFonts w:ascii="Times New Roman" w:hAnsi="Times New Roman" w:cs="Times New Roman"/>
          <w:sz w:val="24"/>
          <w:szCs w:val="24"/>
        </w:rPr>
        <w:t>study</w:t>
      </w:r>
      <w:r w:rsidR="0048052E" w:rsidRPr="00343EE5">
        <w:rPr>
          <w:rFonts w:ascii="Times New Roman" w:hAnsi="Times New Roman" w:cs="Times New Roman"/>
          <w:sz w:val="24"/>
          <w:szCs w:val="24"/>
        </w:rPr>
        <w:t xml:space="preserve"> aims</w:t>
      </w:r>
      <w:r w:rsidR="00CE6E7F">
        <w:rPr>
          <w:rFonts w:ascii="Times New Roman" w:hAnsi="Times New Roman" w:cs="Times New Roman"/>
          <w:sz w:val="24"/>
          <w:szCs w:val="24"/>
        </w:rPr>
        <w:t>:</w:t>
      </w:r>
      <w:r w:rsidR="00CE6E7F" w:rsidRPr="00343EE5">
        <w:rPr>
          <w:rFonts w:ascii="Times New Roman" w:hAnsi="Times New Roman" w:cs="Times New Roman"/>
          <w:sz w:val="24"/>
          <w:szCs w:val="24"/>
        </w:rPr>
        <w:t xml:space="preserve"> </w:t>
      </w:r>
      <w:r w:rsidR="0048052E" w:rsidRPr="00343EE5">
        <w:rPr>
          <w:rFonts w:ascii="Times New Roman" w:hAnsi="Times New Roman" w:cs="Times New Roman"/>
          <w:sz w:val="24"/>
          <w:szCs w:val="24"/>
        </w:rPr>
        <w:t xml:space="preserve">whether they were predominantly experienced as a therapeutic opportunity (yellow), challenge (orange) or other </w:t>
      </w:r>
      <w:r w:rsidR="00366C0C">
        <w:rPr>
          <w:rFonts w:ascii="Times New Roman" w:hAnsi="Times New Roman" w:cs="Times New Roman"/>
          <w:sz w:val="24"/>
          <w:szCs w:val="24"/>
        </w:rPr>
        <w:t>factors</w:t>
      </w:r>
      <w:r w:rsidR="0048052E" w:rsidRPr="00343EE5">
        <w:rPr>
          <w:rFonts w:ascii="Times New Roman" w:hAnsi="Times New Roman" w:cs="Times New Roman"/>
          <w:sz w:val="24"/>
          <w:szCs w:val="24"/>
        </w:rPr>
        <w:t xml:space="preserve"> impacting participants’ experiences</w:t>
      </w:r>
      <w:r w:rsidR="00FE3202">
        <w:rPr>
          <w:rFonts w:ascii="Times New Roman" w:hAnsi="Times New Roman" w:cs="Times New Roman"/>
          <w:sz w:val="24"/>
          <w:szCs w:val="24"/>
        </w:rPr>
        <w:t xml:space="preserve"> of therapy</w:t>
      </w:r>
      <w:r w:rsidR="0048052E" w:rsidRPr="00343EE5">
        <w:rPr>
          <w:rFonts w:ascii="Times New Roman" w:hAnsi="Times New Roman" w:cs="Times New Roman"/>
          <w:sz w:val="24"/>
          <w:szCs w:val="24"/>
        </w:rPr>
        <w:t xml:space="preserve"> (blue).</w:t>
      </w:r>
      <w:r w:rsidR="0048052E">
        <w:rPr>
          <w:rFonts w:ascii="Times New Roman" w:hAnsi="Times New Roman" w:cs="Times New Roman"/>
          <w:sz w:val="24"/>
          <w:szCs w:val="24"/>
        </w:rPr>
        <w:t xml:space="preserve"> Super- </w:t>
      </w:r>
      <w:r w:rsidR="0048052E" w:rsidRPr="00343EE5">
        <w:rPr>
          <w:rFonts w:ascii="Times New Roman" w:hAnsi="Times New Roman" w:cs="Times New Roman"/>
          <w:sz w:val="24"/>
          <w:szCs w:val="24"/>
        </w:rPr>
        <w:t xml:space="preserve">and sub-ordinate themes </w:t>
      </w:r>
      <w:r w:rsidR="0048052E">
        <w:rPr>
          <w:rFonts w:ascii="Times New Roman" w:hAnsi="Times New Roman" w:cs="Times New Roman"/>
          <w:sz w:val="24"/>
          <w:szCs w:val="24"/>
        </w:rPr>
        <w:t xml:space="preserve">are described below </w:t>
      </w:r>
      <w:r w:rsidR="0048052E" w:rsidRPr="00343EE5">
        <w:rPr>
          <w:rFonts w:ascii="Times New Roman" w:hAnsi="Times New Roman" w:cs="Times New Roman"/>
          <w:sz w:val="24"/>
          <w:szCs w:val="24"/>
        </w:rPr>
        <w:t xml:space="preserve">with supporting quotes. </w:t>
      </w:r>
    </w:p>
    <w:p w14:paraId="6C09009B" w14:textId="77777777" w:rsidR="0048052E" w:rsidRDefault="0048052E" w:rsidP="00A8787F">
      <w:pPr>
        <w:spacing w:after="0" w:line="480" w:lineRule="auto"/>
        <w:rPr>
          <w:rFonts w:ascii="Times New Roman" w:hAnsi="Times New Roman" w:cs="Times New Roman"/>
          <w:sz w:val="24"/>
          <w:szCs w:val="24"/>
        </w:rPr>
      </w:pPr>
    </w:p>
    <w:p w14:paraId="4B63EB49" w14:textId="354D7384" w:rsidR="0048052E" w:rsidRPr="00FE0570" w:rsidRDefault="00CA460C" w:rsidP="00A8787F">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[Insert </w:t>
      </w:r>
      <w:r w:rsidR="0048052E" w:rsidRPr="00FE0570">
        <w:rPr>
          <w:rFonts w:ascii="Times New Roman" w:hAnsi="Times New Roman" w:cs="Times New Roman"/>
          <w:color w:val="000000" w:themeColor="text1"/>
          <w:sz w:val="24"/>
          <w:szCs w:val="24"/>
        </w:rPr>
        <w:t>Figure 1</w:t>
      </w:r>
      <w:r>
        <w:rPr>
          <w:rFonts w:ascii="Times New Roman" w:hAnsi="Times New Roman" w:cs="Times New Roman"/>
          <w:color w:val="000000" w:themeColor="text1"/>
          <w:sz w:val="24"/>
          <w:szCs w:val="24"/>
        </w:rPr>
        <w:t>]</w:t>
      </w:r>
    </w:p>
    <w:p w14:paraId="1869F207" w14:textId="77777777" w:rsidR="0048052E" w:rsidRDefault="0048052E" w:rsidP="00A8787F">
      <w:pPr>
        <w:spacing w:after="0" w:line="480" w:lineRule="auto"/>
        <w:rPr>
          <w:rFonts w:ascii="Times New Roman" w:hAnsi="Times New Roman" w:cs="Times New Roman"/>
          <w:sz w:val="24"/>
          <w:szCs w:val="24"/>
        </w:rPr>
      </w:pPr>
    </w:p>
    <w:p w14:paraId="6232A32C" w14:textId="54B1FDD6" w:rsidR="007D2AD3" w:rsidRPr="0050344B" w:rsidRDefault="00A8787F" w:rsidP="00A8787F">
      <w:pPr>
        <w:spacing w:after="0" w:line="480" w:lineRule="auto"/>
        <w:rPr>
          <w:rFonts w:ascii="Times New Roman" w:hAnsi="Times New Roman" w:cs="Times New Roman"/>
          <w:b/>
          <w:bCs/>
          <w:i/>
          <w:iCs/>
          <w:sz w:val="24"/>
          <w:szCs w:val="24"/>
        </w:rPr>
      </w:pPr>
      <w:r w:rsidRPr="0050344B">
        <w:rPr>
          <w:rFonts w:ascii="Times New Roman" w:hAnsi="Times New Roman" w:cs="Times New Roman"/>
          <w:b/>
          <w:bCs/>
          <w:i/>
          <w:iCs/>
          <w:sz w:val="24"/>
          <w:szCs w:val="24"/>
        </w:rPr>
        <w:t xml:space="preserve">Theme 1- Relationship with dog(s) </w:t>
      </w:r>
    </w:p>
    <w:p w14:paraId="65841F31" w14:textId="51F1D421" w:rsidR="00485634"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All participants spoke of how their relationship to the dog impacted their experience. Five participants communicated what the dog represented to them through anthropomorphising language, whereby the dog was described </w:t>
      </w:r>
      <w:r w:rsidR="003D00FB">
        <w:rPr>
          <w:rFonts w:ascii="Times New Roman" w:hAnsi="Times New Roman" w:cs="Times New Roman"/>
          <w:sz w:val="24"/>
          <w:szCs w:val="24"/>
        </w:rPr>
        <w:t>like</w:t>
      </w:r>
      <w:r w:rsidR="003D00FB" w:rsidRPr="00343EE5">
        <w:rPr>
          <w:rFonts w:ascii="Times New Roman" w:hAnsi="Times New Roman" w:cs="Times New Roman"/>
          <w:sz w:val="24"/>
          <w:szCs w:val="24"/>
        </w:rPr>
        <w:t xml:space="preserve"> </w:t>
      </w:r>
      <w:r w:rsidRPr="00343EE5">
        <w:rPr>
          <w:rFonts w:ascii="Times New Roman" w:hAnsi="Times New Roman" w:cs="Times New Roman"/>
          <w:sz w:val="24"/>
          <w:szCs w:val="24"/>
        </w:rPr>
        <w:t>a human</w:t>
      </w:r>
      <w:r w:rsidR="00CA460C">
        <w:rPr>
          <w:rFonts w:ascii="Times New Roman" w:hAnsi="Times New Roman" w:cs="Times New Roman"/>
          <w:sz w:val="24"/>
          <w:szCs w:val="24"/>
        </w:rPr>
        <w:t>,</w:t>
      </w:r>
      <w:r w:rsidRPr="00343EE5">
        <w:rPr>
          <w:rFonts w:ascii="Times New Roman" w:hAnsi="Times New Roman" w:cs="Times New Roman"/>
          <w:sz w:val="24"/>
          <w:szCs w:val="24"/>
        </w:rPr>
        <w:t xml:space="preserve"> or </w:t>
      </w:r>
      <w:r w:rsidR="00CA460C">
        <w:rPr>
          <w:rFonts w:ascii="Times New Roman" w:hAnsi="Times New Roman" w:cs="Times New Roman"/>
          <w:sz w:val="24"/>
          <w:szCs w:val="24"/>
        </w:rPr>
        <w:t xml:space="preserve">as </w:t>
      </w:r>
      <w:r w:rsidR="003D00FB">
        <w:rPr>
          <w:rFonts w:ascii="Times New Roman" w:hAnsi="Times New Roman" w:cs="Times New Roman"/>
          <w:sz w:val="24"/>
          <w:szCs w:val="24"/>
        </w:rPr>
        <w:t>communicating</w:t>
      </w:r>
      <w:r w:rsidR="003D00FB" w:rsidRPr="00343EE5">
        <w:rPr>
          <w:rFonts w:ascii="Times New Roman" w:hAnsi="Times New Roman" w:cs="Times New Roman"/>
          <w:sz w:val="24"/>
          <w:szCs w:val="24"/>
        </w:rPr>
        <w:t xml:space="preserve"> </w:t>
      </w:r>
      <w:r w:rsidRPr="00343EE5">
        <w:rPr>
          <w:rFonts w:ascii="Times New Roman" w:hAnsi="Times New Roman" w:cs="Times New Roman"/>
          <w:sz w:val="24"/>
          <w:szCs w:val="24"/>
        </w:rPr>
        <w:t xml:space="preserve">to them. Susan </w:t>
      </w:r>
      <w:r w:rsidR="007F24F2">
        <w:rPr>
          <w:rFonts w:ascii="Times New Roman" w:hAnsi="Times New Roman" w:cs="Times New Roman"/>
          <w:sz w:val="24"/>
          <w:szCs w:val="24"/>
        </w:rPr>
        <w:t>explained</w:t>
      </w:r>
      <w:r w:rsidRPr="00343EE5">
        <w:rPr>
          <w:rFonts w:ascii="Times New Roman" w:hAnsi="Times New Roman" w:cs="Times New Roman"/>
          <w:sz w:val="24"/>
          <w:szCs w:val="24"/>
        </w:rPr>
        <w:t xml:space="preserve"> how her dog was </w:t>
      </w:r>
      <w:r w:rsidRPr="007777EA">
        <w:rPr>
          <w:rFonts w:ascii="Times New Roman" w:hAnsi="Times New Roman" w:cs="Times New Roman"/>
          <w:i/>
          <w:sz w:val="24"/>
          <w:szCs w:val="24"/>
        </w:rPr>
        <w:t xml:space="preserve">"like taking a support person into your therapy with you only it is a million times better". </w:t>
      </w:r>
      <w:r w:rsidR="00485634">
        <w:rPr>
          <w:rFonts w:ascii="Times New Roman" w:hAnsi="Times New Roman" w:cs="Times New Roman"/>
          <w:sz w:val="24"/>
          <w:szCs w:val="24"/>
        </w:rPr>
        <w:t>W</w:t>
      </w:r>
      <w:r w:rsidR="00485634" w:rsidRPr="00343EE5">
        <w:rPr>
          <w:rFonts w:ascii="Times New Roman" w:hAnsi="Times New Roman" w:cs="Times New Roman"/>
          <w:sz w:val="24"/>
          <w:szCs w:val="24"/>
        </w:rPr>
        <w:t>ithin group therapy</w:t>
      </w:r>
      <w:r w:rsidR="00485634">
        <w:rPr>
          <w:rFonts w:ascii="Times New Roman" w:hAnsi="Times New Roman" w:cs="Times New Roman"/>
          <w:sz w:val="24"/>
          <w:szCs w:val="24"/>
        </w:rPr>
        <w:t>,</w:t>
      </w:r>
      <w:r w:rsidR="00485634" w:rsidRPr="00343EE5">
        <w:rPr>
          <w:rFonts w:ascii="Times New Roman" w:hAnsi="Times New Roman" w:cs="Times New Roman"/>
          <w:sz w:val="24"/>
          <w:szCs w:val="24"/>
        </w:rPr>
        <w:t xml:space="preserve"> </w:t>
      </w:r>
      <w:r w:rsidRPr="00343EE5">
        <w:rPr>
          <w:rFonts w:ascii="Times New Roman" w:hAnsi="Times New Roman" w:cs="Times New Roman"/>
          <w:sz w:val="24"/>
          <w:szCs w:val="24"/>
        </w:rPr>
        <w:t>Mike described his dog as “</w:t>
      </w:r>
      <w:r w:rsidRPr="007777EA">
        <w:rPr>
          <w:rFonts w:ascii="Times New Roman" w:hAnsi="Times New Roman" w:cs="Times New Roman"/>
          <w:i/>
          <w:iCs/>
          <w:sz w:val="24"/>
          <w:szCs w:val="24"/>
        </w:rPr>
        <w:t>a mascot to everybody…she was the central matriarch</w:t>
      </w:r>
      <w:r w:rsidRPr="00343EE5">
        <w:rPr>
          <w:rFonts w:ascii="Times New Roman" w:hAnsi="Times New Roman" w:cs="Times New Roman"/>
          <w:sz w:val="24"/>
          <w:szCs w:val="24"/>
        </w:rPr>
        <w:t>". Sheila described her dog as “</w:t>
      </w:r>
      <w:r w:rsidRPr="007777EA">
        <w:rPr>
          <w:rFonts w:ascii="Times New Roman" w:hAnsi="Times New Roman" w:cs="Times New Roman"/>
          <w:i/>
          <w:iCs/>
          <w:sz w:val="24"/>
          <w:szCs w:val="24"/>
        </w:rPr>
        <w:t>like having a mindfulness tutor</w:t>
      </w:r>
      <w:r w:rsidRPr="00343EE5">
        <w:rPr>
          <w:rFonts w:ascii="Times New Roman" w:hAnsi="Times New Roman" w:cs="Times New Roman"/>
          <w:sz w:val="24"/>
          <w:szCs w:val="24"/>
        </w:rPr>
        <w:t>”</w:t>
      </w:r>
      <w:r w:rsidR="00FE3202">
        <w:rPr>
          <w:rFonts w:ascii="Times New Roman" w:hAnsi="Times New Roman" w:cs="Times New Roman"/>
          <w:sz w:val="24"/>
          <w:szCs w:val="24"/>
        </w:rPr>
        <w:t xml:space="preserve">. </w:t>
      </w:r>
      <w:r w:rsidRPr="00343EE5">
        <w:rPr>
          <w:rFonts w:ascii="Times New Roman" w:hAnsi="Times New Roman" w:cs="Times New Roman"/>
          <w:sz w:val="24"/>
          <w:szCs w:val="24"/>
        </w:rPr>
        <w:t>Louise echoed this</w:t>
      </w:r>
      <w:r w:rsidR="00485634">
        <w:rPr>
          <w:rFonts w:ascii="Times New Roman" w:hAnsi="Times New Roman" w:cs="Times New Roman"/>
          <w:sz w:val="24"/>
          <w:szCs w:val="24"/>
        </w:rPr>
        <w:t xml:space="preserve">, </w:t>
      </w:r>
      <w:r w:rsidR="00FE3202">
        <w:rPr>
          <w:rFonts w:ascii="Times New Roman" w:hAnsi="Times New Roman" w:cs="Times New Roman"/>
          <w:sz w:val="24"/>
          <w:szCs w:val="24"/>
        </w:rPr>
        <w:t>describing</w:t>
      </w:r>
      <w:r w:rsidRPr="00343EE5">
        <w:rPr>
          <w:rFonts w:ascii="Times New Roman" w:hAnsi="Times New Roman" w:cs="Times New Roman"/>
          <w:sz w:val="24"/>
          <w:szCs w:val="24"/>
        </w:rPr>
        <w:t xml:space="preserve"> the dog </w:t>
      </w:r>
      <w:r w:rsidR="00FE3202">
        <w:rPr>
          <w:rFonts w:ascii="Times New Roman" w:hAnsi="Times New Roman" w:cs="Times New Roman"/>
          <w:sz w:val="24"/>
          <w:szCs w:val="24"/>
        </w:rPr>
        <w:t xml:space="preserve">as </w:t>
      </w:r>
      <w:r w:rsidRPr="00343EE5">
        <w:rPr>
          <w:rFonts w:ascii="Times New Roman" w:hAnsi="Times New Roman" w:cs="Times New Roman"/>
          <w:sz w:val="24"/>
          <w:szCs w:val="24"/>
        </w:rPr>
        <w:t>having a “</w:t>
      </w:r>
      <w:r w:rsidRPr="007777EA">
        <w:rPr>
          <w:rFonts w:ascii="Times New Roman" w:hAnsi="Times New Roman" w:cs="Times New Roman"/>
          <w:i/>
          <w:iCs/>
          <w:sz w:val="24"/>
          <w:szCs w:val="24"/>
        </w:rPr>
        <w:t>therapist personality</w:t>
      </w:r>
      <w:r w:rsidRPr="00343EE5">
        <w:rPr>
          <w:rFonts w:ascii="Times New Roman" w:hAnsi="Times New Roman" w:cs="Times New Roman"/>
          <w:sz w:val="24"/>
          <w:szCs w:val="24"/>
        </w:rPr>
        <w:t xml:space="preserve">” and </w:t>
      </w:r>
      <w:r w:rsidR="00485634">
        <w:rPr>
          <w:rFonts w:ascii="Times New Roman" w:hAnsi="Times New Roman" w:cs="Times New Roman"/>
          <w:sz w:val="24"/>
          <w:szCs w:val="24"/>
        </w:rPr>
        <w:t>being</w:t>
      </w:r>
      <w:r w:rsidRPr="00343EE5">
        <w:rPr>
          <w:rFonts w:ascii="Times New Roman" w:hAnsi="Times New Roman" w:cs="Times New Roman"/>
          <w:sz w:val="24"/>
          <w:szCs w:val="24"/>
        </w:rPr>
        <w:t xml:space="preserve"> “</w:t>
      </w:r>
      <w:r w:rsidRPr="007777EA">
        <w:rPr>
          <w:rFonts w:ascii="Times New Roman" w:hAnsi="Times New Roman" w:cs="Times New Roman"/>
          <w:i/>
          <w:iCs/>
          <w:sz w:val="24"/>
          <w:szCs w:val="24"/>
        </w:rPr>
        <w:t xml:space="preserve">an extension of her (therapist)". </w:t>
      </w:r>
      <w:r w:rsidRPr="00343EE5">
        <w:rPr>
          <w:rFonts w:ascii="Times New Roman" w:hAnsi="Times New Roman" w:cs="Times New Roman"/>
          <w:sz w:val="24"/>
          <w:szCs w:val="24"/>
        </w:rPr>
        <w:t>The dog was referred to as a child by five participants</w:t>
      </w:r>
      <w:r w:rsidR="00637284">
        <w:rPr>
          <w:rFonts w:ascii="Times New Roman" w:hAnsi="Times New Roman" w:cs="Times New Roman"/>
          <w:sz w:val="24"/>
          <w:szCs w:val="24"/>
        </w:rPr>
        <w:t>;</w:t>
      </w:r>
      <w:r w:rsidR="003D00FB">
        <w:rPr>
          <w:rFonts w:ascii="Times New Roman" w:hAnsi="Times New Roman" w:cs="Times New Roman"/>
          <w:sz w:val="24"/>
          <w:szCs w:val="24"/>
        </w:rPr>
        <w:t xml:space="preserve"> </w:t>
      </w:r>
      <w:r w:rsidRPr="00343EE5">
        <w:rPr>
          <w:rFonts w:ascii="Times New Roman" w:hAnsi="Times New Roman" w:cs="Times New Roman"/>
          <w:sz w:val="24"/>
          <w:szCs w:val="24"/>
        </w:rPr>
        <w:t>Louise explained “</w:t>
      </w:r>
      <w:r w:rsidRPr="007777EA">
        <w:rPr>
          <w:rFonts w:ascii="Times New Roman" w:hAnsi="Times New Roman" w:cs="Times New Roman"/>
          <w:i/>
          <w:iCs/>
          <w:sz w:val="24"/>
          <w:szCs w:val="24"/>
        </w:rPr>
        <w:t>he’s basically like her (therapist’s) little baby</w:t>
      </w:r>
      <w:r w:rsidRPr="00343EE5">
        <w:rPr>
          <w:rFonts w:ascii="Times New Roman" w:hAnsi="Times New Roman" w:cs="Times New Roman"/>
          <w:sz w:val="24"/>
          <w:szCs w:val="24"/>
        </w:rPr>
        <w:t xml:space="preserve">”. </w:t>
      </w:r>
    </w:p>
    <w:p w14:paraId="50C73F1E" w14:textId="77777777" w:rsidR="00A01511" w:rsidRDefault="00A01511" w:rsidP="00A8787F">
      <w:pPr>
        <w:spacing w:after="0" w:line="480" w:lineRule="auto"/>
        <w:rPr>
          <w:rFonts w:ascii="Times New Roman" w:hAnsi="Times New Roman" w:cs="Times New Roman"/>
          <w:sz w:val="24"/>
          <w:szCs w:val="24"/>
        </w:rPr>
      </w:pPr>
    </w:p>
    <w:p w14:paraId="576E4457" w14:textId="4672AEB4" w:rsidR="00016C12" w:rsidRDefault="00A01511"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H</w:t>
      </w:r>
      <w:r w:rsidR="00A8787F" w:rsidRPr="00343EE5">
        <w:rPr>
          <w:rFonts w:ascii="Times New Roman" w:hAnsi="Times New Roman" w:cs="Times New Roman"/>
          <w:sz w:val="24"/>
          <w:szCs w:val="24"/>
        </w:rPr>
        <w:t xml:space="preserve">ow participants </w:t>
      </w:r>
      <w:r>
        <w:rPr>
          <w:rFonts w:ascii="Times New Roman" w:hAnsi="Times New Roman" w:cs="Times New Roman"/>
          <w:sz w:val="24"/>
          <w:szCs w:val="24"/>
        </w:rPr>
        <w:t>related to the dogs gives insight into how this impacted their experience of therapy</w:t>
      </w:r>
      <w:r w:rsidR="00A8787F" w:rsidRPr="00343EE5">
        <w:rPr>
          <w:rFonts w:ascii="Times New Roman" w:hAnsi="Times New Roman" w:cs="Times New Roman"/>
          <w:sz w:val="24"/>
          <w:szCs w:val="24"/>
        </w:rPr>
        <w:t>. For instance,</w:t>
      </w:r>
      <w:r w:rsidR="00485634">
        <w:rPr>
          <w:rFonts w:ascii="Times New Roman" w:hAnsi="Times New Roman" w:cs="Times New Roman"/>
          <w:sz w:val="24"/>
          <w:szCs w:val="24"/>
        </w:rPr>
        <w:t xml:space="preserve"> when</w:t>
      </w:r>
      <w:r w:rsidR="00A8787F" w:rsidRPr="00343EE5">
        <w:rPr>
          <w:rFonts w:ascii="Times New Roman" w:hAnsi="Times New Roman" w:cs="Times New Roman"/>
          <w:sz w:val="24"/>
          <w:szCs w:val="24"/>
        </w:rPr>
        <w:t xml:space="preserve"> viewing the dog as a maternal figure</w:t>
      </w:r>
      <w:r w:rsidR="00485634">
        <w:rPr>
          <w:rFonts w:ascii="Times New Roman" w:hAnsi="Times New Roman" w:cs="Times New Roman"/>
          <w:sz w:val="24"/>
          <w:szCs w:val="24"/>
        </w:rPr>
        <w:t xml:space="preserve">, </w:t>
      </w:r>
      <w:r w:rsidR="00A8787F" w:rsidRPr="00343EE5">
        <w:rPr>
          <w:rFonts w:ascii="Times New Roman" w:hAnsi="Times New Roman" w:cs="Times New Roman"/>
          <w:sz w:val="24"/>
          <w:szCs w:val="24"/>
        </w:rPr>
        <w:t>the dog provides nurture and compassion</w:t>
      </w:r>
      <w:r>
        <w:rPr>
          <w:rFonts w:ascii="Times New Roman" w:hAnsi="Times New Roman" w:cs="Times New Roman"/>
          <w:sz w:val="24"/>
          <w:szCs w:val="24"/>
        </w:rPr>
        <w:t>. D</w:t>
      </w:r>
      <w:r w:rsidR="00A8787F" w:rsidRPr="00343EE5">
        <w:rPr>
          <w:rFonts w:ascii="Times New Roman" w:hAnsi="Times New Roman" w:cs="Times New Roman"/>
          <w:sz w:val="24"/>
          <w:szCs w:val="24"/>
        </w:rPr>
        <w:t>escribing the dog as a baby</w:t>
      </w:r>
      <w:r w:rsidR="00485634">
        <w:rPr>
          <w:rFonts w:ascii="Times New Roman" w:hAnsi="Times New Roman" w:cs="Times New Roman"/>
          <w:sz w:val="24"/>
          <w:szCs w:val="24"/>
        </w:rPr>
        <w:t xml:space="preserve"> </w:t>
      </w:r>
      <w:r w:rsidR="007B545B">
        <w:rPr>
          <w:rFonts w:ascii="Times New Roman" w:hAnsi="Times New Roman" w:cs="Times New Roman"/>
          <w:sz w:val="24"/>
          <w:szCs w:val="24"/>
        </w:rPr>
        <w:t>positions</w:t>
      </w:r>
      <w:r w:rsidR="00A8787F" w:rsidRPr="00343EE5">
        <w:rPr>
          <w:rFonts w:ascii="Times New Roman" w:hAnsi="Times New Roman" w:cs="Times New Roman"/>
          <w:sz w:val="24"/>
          <w:szCs w:val="24"/>
        </w:rPr>
        <w:t xml:space="preserve"> client</w:t>
      </w:r>
      <w:r w:rsidR="00FE3202">
        <w:rPr>
          <w:rFonts w:ascii="Times New Roman" w:hAnsi="Times New Roman" w:cs="Times New Roman"/>
          <w:sz w:val="24"/>
          <w:szCs w:val="24"/>
        </w:rPr>
        <w:t xml:space="preserve"> or </w:t>
      </w:r>
      <w:r w:rsidR="00A8787F" w:rsidRPr="00343EE5">
        <w:rPr>
          <w:rFonts w:ascii="Times New Roman" w:hAnsi="Times New Roman" w:cs="Times New Roman"/>
          <w:sz w:val="24"/>
          <w:szCs w:val="24"/>
        </w:rPr>
        <w:t xml:space="preserve">therapist within a quasi-parental role. </w:t>
      </w:r>
      <w:r w:rsidR="00FE3202">
        <w:rPr>
          <w:rFonts w:ascii="Times New Roman" w:hAnsi="Times New Roman" w:cs="Times New Roman"/>
          <w:sz w:val="24"/>
          <w:szCs w:val="24"/>
        </w:rPr>
        <w:t>Therefore, h</w:t>
      </w:r>
      <w:r w:rsidR="007B545B">
        <w:rPr>
          <w:rFonts w:ascii="Times New Roman" w:hAnsi="Times New Roman" w:cs="Times New Roman"/>
          <w:sz w:val="24"/>
          <w:szCs w:val="24"/>
        </w:rPr>
        <w:t>ow the participant related to the dog</w:t>
      </w:r>
      <w:r w:rsidR="00637284">
        <w:rPr>
          <w:rFonts w:ascii="Times New Roman" w:hAnsi="Times New Roman" w:cs="Times New Roman"/>
          <w:sz w:val="24"/>
          <w:szCs w:val="24"/>
        </w:rPr>
        <w:t xml:space="preserve"> </w:t>
      </w:r>
      <w:r w:rsidR="00F45ED9">
        <w:rPr>
          <w:rFonts w:ascii="Times New Roman" w:hAnsi="Times New Roman" w:cs="Times New Roman"/>
          <w:sz w:val="24"/>
          <w:szCs w:val="24"/>
        </w:rPr>
        <w:t>can</w:t>
      </w:r>
      <w:r w:rsidR="00A8787F" w:rsidRPr="00343EE5">
        <w:rPr>
          <w:rFonts w:ascii="Times New Roman" w:hAnsi="Times New Roman" w:cs="Times New Roman"/>
          <w:sz w:val="24"/>
          <w:szCs w:val="24"/>
        </w:rPr>
        <w:t xml:space="preserve"> link to </w:t>
      </w:r>
      <w:r w:rsidR="004E588F">
        <w:rPr>
          <w:rFonts w:ascii="Times New Roman" w:hAnsi="Times New Roman" w:cs="Times New Roman"/>
          <w:sz w:val="24"/>
          <w:szCs w:val="24"/>
        </w:rPr>
        <w:t xml:space="preserve">the theme of </w:t>
      </w:r>
      <w:r w:rsidR="00016C12">
        <w:rPr>
          <w:rFonts w:ascii="Times New Roman" w:hAnsi="Times New Roman" w:cs="Times New Roman"/>
          <w:sz w:val="24"/>
          <w:szCs w:val="24"/>
        </w:rPr>
        <w:t>p</w:t>
      </w:r>
      <w:r w:rsidR="00A8787F" w:rsidRPr="00343EE5">
        <w:rPr>
          <w:rFonts w:ascii="Times New Roman" w:hAnsi="Times New Roman" w:cs="Times New Roman"/>
          <w:sz w:val="24"/>
          <w:szCs w:val="24"/>
        </w:rPr>
        <w:t>roviding a safe therapeutic atmosphere.</w:t>
      </w:r>
      <w:r w:rsidR="003D00FB">
        <w:rPr>
          <w:rFonts w:ascii="Times New Roman" w:hAnsi="Times New Roman" w:cs="Times New Roman"/>
          <w:sz w:val="24"/>
          <w:szCs w:val="24"/>
        </w:rPr>
        <w:t xml:space="preserve"> For example, </w:t>
      </w:r>
      <w:r w:rsidR="003D00FB" w:rsidRPr="003D00FB">
        <w:rPr>
          <w:rFonts w:ascii="Times New Roman" w:hAnsi="Times New Roman" w:cs="Times New Roman"/>
          <w:sz w:val="24"/>
          <w:szCs w:val="24"/>
        </w:rPr>
        <w:t xml:space="preserve">Mike described how the physical touch was as if the dog was saying </w:t>
      </w:r>
      <w:r w:rsidR="007777EA">
        <w:rPr>
          <w:rFonts w:ascii="Times New Roman" w:hAnsi="Times New Roman" w:cs="Times New Roman"/>
          <w:sz w:val="24"/>
          <w:szCs w:val="24"/>
        </w:rPr>
        <w:t>“</w:t>
      </w:r>
      <w:r w:rsidR="003D00FB" w:rsidRPr="007777EA">
        <w:rPr>
          <w:rFonts w:ascii="Times New Roman" w:hAnsi="Times New Roman" w:cs="Times New Roman"/>
          <w:i/>
          <w:iCs/>
          <w:sz w:val="24"/>
          <w:szCs w:val="24"/>
        </w:rPr>
        <w:t>I’m here Daddy and everything is fine</w:t>
      </w:r>
      <w:r w:rsidR="007777EA">
        <w:rPr>
          <w:rFonts w:ascii="Times New Roman" w:hAnsi="Times New Roman" w:cs="Times New Roman"/>
          <w:sz w:val="24"/>
          <w:szCs w:val="24"/>
        </w:rPr>
        <w:t>”</w:t>
      </w:r>
      <w:r w:rsidR="00637284">
        <w:rPr>
          <w:rFonts w:ascii="Times New Roman" w:hAnsi="Times New Roman" w:cs="Times New Roman"/>
          <w:sz w:val="24"/>
          <w:szCs w:val="24"/>
        </w:rPr>
        <w:t>.</w:t>
      </w:r>
      <w:r w:rsidR="007777EA">
        <w:rPr>
          <w:rFonts w:ascii="Times New Roman" w:hAnsi="Times New Roman" w:cs="Times New Roman"/>
          <w:sz w:val="24"/>
          <w:szCs w:val="24"/>
        </w:rPr>
        <w:t xml:space="preserve"> </w:t>
      </w:r>
      <w:r w:rsidR="007B545B">
        <w:rPr>
          <w:rFonts w:ascii="Times New Roman" w:hAnsi="Times New Roman" w:cs="Times New Roman"/>
          <w:sz w:val="24"/>
          <w:szCs w:val="24"/>
        </w:rPr>
        <w:t>This relationship</w:t>
      </w:r>
      <w:r w:rsidR="00F45ED9">
        <w:rPr>
          <w:rFonts w:ascii="Times New Roman" w:hAnsi="Times New Roman" w:cs="Times New Roman"/>
          <w:sz w:val="24"/>
          <w:szCs w:val="24"/>
        </w:rPr>
        <w:t xml:space="preserve"> also</w:t>
      </w:r>
      <w:r w:rsidR="003D00FB"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links to</w:t>
      </w:r>
      <w:r w:rsidR="007777EA">
        <w:rPr>
          <w:rFonts w:ascii="Times New Roman" w:hAnsi="Times New Roman" w:cs="Times New Roman"/>
          <w:sz w:val="24"/>
          <w:szCs w:val="24"/>
        </w:rPr>
        <w:t xml:space="preserve"> </w:t>
      </w:r>
      <w:r w:rsidR="00637284">
        <w:rPr>
          <w:rFonts w:ascii="Times New Roman" w:hAnsi="Times New Roman" w:cs="Times New Roman"/>
          <w:sz w:val="24"/>
          <w:szCs w:val="24"/>
        </w:rPr>
        <w:t xml:space="preserve">the </w:t>
      </w:r>
      <w:r w:rsidR="007777EA">
        <w:rPr>
          <w:rFonts w:ascii="Times New Roman" w:hAnsi="Times New Roman" w:cs="Times New Roman"/>
          <w:sz w:val="24"/>
          <w:szCs w:val="24"/>
        </w:rPr>
        <w:t>subordinate theme of</w:t>
      </w:r>
      <w:r w:rsidR="00A8787F" w:rsidRPr="00343EE5">
        <w:rPr>
          <w:rFonts w:ascii="Times New Roman" w:hAnsi="Times New Roman" w:cs="Times New Roman"/>
          <w:sz w:val="24"/>
          <w:szCs w:val="24"/>
        </w:rPr>
        <w:t xml:space="preserve"> the dog </w:t>
      </w:r>
      <w:r w:rsidR="00016C12">
        <w:rPr>
          <w:rFonts w:ascii="Times New Roman" w:hAnsi="Times New Roman" w:cs="Times New Roman"/>
          <w:sz w:val="24"/>
          <w:szCs w:val="24"/>
        </w:rPr>
        <w:t>f</w:t>
      </w:r>
      <w:r w:rsidR="00A8787F" w:rsidRPr="00343EE5">
        <w:rPr>
          <w:rFonts w:ascii="Times New Roman" w:hAnsi="Times New Roman" w:cs="Times New Roman"/>
          <w:sz w:val="24"/>
          <w:szCs w:val="24"/>
        </w:rPr>
        <w:t>acilitating personal insights</w:t>
      </w:r>
      <w:r w:rsidR="00F45ED9">
        <w:rPr>
          <w:rFonts w:ascii="Times New Roman" w:hAnsi="Times New Roman" w:cs="Times New Roman"/>
          <w:sz w:val="24"/>
          <w:szCs w:val="24"/>
        </w:rPr>
        <w:t xml:space="preserve"> and provides therapeutic opportunities to explore this</w:t>
      </w:r>
      <w:r w:rsidR="007B545B">
        <w:rPr>
          <w:rFonts w:ascii="Times New Roman" w:hAnsi="Times New Roman" w:cs="Times New Roman"/>
          <w:sz w:val="24"/>
          <w:szCs w:val="24"/>
        </w:rPr>
        <w:t xml:space="preserve">; </w:t>
      </w:r>
      <w:r w:rsidR="00441225">
        <w:rPr>
          <w:rFonts w:ascii="Times New Roman" w:hAnsi="Times New Roman" w:cs="Times New Roman"/>
          <w:sz w:val="24"/>
          <w:szCs w:val="24"/>
        </w:rPr>
        <w:t xml:space="preserve">Mike </w:t>
      </w:r>
      <w:r w:rsidR="007323E4">
        <w:rPr>
          <w:rFonts w:ascii="Times New Roman" w:hAnsi="Times New Roman" w:cs="Times New Roman"/>
          <w:sz w:val="24"/>
          <w:szCs w:val="24"/>
        </w:rPr>
        <w:t xml:space="preserve">explained </w:t>
      </w:r>
      <w:r w:rsidR="00441225">
        <w:rPr>
          <w:rFonts w:ascii="Times New Roman" w:hAnsi="Times New Roman" w:cs="Times New Roman"/>
          <w:sz w:val="24"/>
          <w:szCs w:val="24"/>
        </w:rPr>
        <w:t>“</w:t>
      </w:r>
      <w:r w:rsidR="00441225" w:rsidRPr="007777EA">
        <w:rPr>
          <w:rFonts w:ascii="Times New Roman" w:hAnsi="Times New Roman" w:cs="Times New Roman"/>
          <w:i/>
          <w:iCs/>
          <w:sz w:val="24"/>
          <w:szCs w:val="24"/>
        </w:rPr>
        <w:t>Thinking about projection of emotions and transference… they can be a fantastic mirror to hold up</w:t>
      </w:r>
      <w:r w:rsidR="00441225">
        <w:rPr>
          <w:rFonts w:ascii="Times New Roman" w:hAnsi="Times New Roman" w:cs="Times New Roman"/>
          <w:sz w:val="24"/>
          <w:szCs w:val="24"/>
        </w:rPr>
        <w:t>”.</w:t>
      </w:r>
    </w:p>
    <w:p w14:paraId="18AAB7CD" w14:textId="77777777" w:rsidR="00016C12" w:rsidRDefault="00016C12" w:rsidP="00A8787F">
      <w:pPr>
        <w:spacing w:after="0" w:line="480" w:lineRule="auto"/>
        <w:rPr>
          <w:rFonts w:ascii="Times New Roman" w:hAnsi="Times New Roman" w:cs="Times New Roman"/>
          <w:sz w:val="24"/>
          <w:szCs w:val="24"/>
        </w:rPr>
      </w:pPr>
    </w:p>
    <w:p w14:paraId="38310798" w14:textId="4CAB3F61" w:rsidR="00220F6C"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All </w:t>
      </w:r>
      <w:r w:rsidR="00345BED">
        <w:rPr>
          <w:rFonts w:ascii="Times New Roman" w:hAnsi="Times New Roman" w:cs="Times New Roman"/>
          <w:sz w:val="24"/>
          <w:szCs w:val="24"/>
        </w:rPr>
        <w:t>participants’</w:t>
      </w:r>
      <w:r w:rsidRPr="00343EE5">
        <w:rPr>
          <w:rFonts w:ascii="Times New Roman" w:hAnsi="Times New Roman" w:cs="Times New Roman"/>
          <w:sz w:val="24"/>
          <w:szCs w:val="24"/>
        </w:rPr>
        <w:t xml:space="preserve"> relationships with the dog were influenced by previous experiences. Carl </w:t>
      </w:r>
      <w:r w:rsidR="00637284">
        <w:rPr>
          <w:rFonts w:ascii="Times New Roman" w:hAnsi="Times New Roman" w:cs="Times New Roman"/>
          <w:sz w:val="24"/>
          <w:szCs w:val="24"/>
        </w:rPr>
        <w:t>described</w:t>
      </w:r>
      <w:r w:rsidRPr="00343EE5">
        <w:rPr>
          <w:rFonts w:ascii="Times New Roman" w:hAnsi="Times New Roman" w:cs="Times New Roman"/>
          <w:sz w:val="24"/>
          <w:szCs w:val="24"/>
        </w:rPr>
        <w:t xml:space="preserve"> how the therapist’s dog</w:t>
      </w:r>
      <w:r w:rsidRPr="007777EA">
        <w:rPr>
          <w:rFonts w:ascii="Times New Roman" w:hAnsi="Times New Roman" w:cs="Times New Roman"/>
          <w:i/>
          <w:sz w:val="24"/>
          <w:szCs w:val="24"/>
        </w:rPr>
        <w:t xml:space="preserve"> “brought back so many good memories when I had m</w:t>
      </w:r>
      <w:r w:rsidR="00016C12" w:rsidRPr="007777EA">
        <w:rPr>
          <w:rFonts w:ascii="Times New Roman" w:hAnsi="Times New Roman" w:cs="Times New Roman"/>
          <w:i/>
          <w:sz w:val="24"/>
          <w:szCs w:val="24"/>
        </w:rPr>
        <w:t>y</w:t>
      </w:r>
      <w:r w:rsidRPr="007777EA">
        <w:rPr>
          <w:rFonts w:ascii="Times New Roman" w:hAnsi="Times New Roman" w:cs="Times New Roman"/>
          <w:i/>
          <w:sz w:val="24"/>
          <w:szCs w:val="24"/>
        </w:rPr>
        <w:t xml:space="preserve"> own dog when I was young</w:t>
      </w:r>
      <w:r w:rsidR="00016C12" w:rsidRPr="007777EA">
        <w:rPr>
          <w:rFonts w:ascii="Times New Roman" w:hAnsi="Times New Roman" w:cs="Times New Roman"/>
          <w:i/>
          <w:sz w:val="24"/>
          <w:szCs w:val="24"/>
        </w:rPr>
        <w:t>…</w:t>
      </w:r>
      <w:r w:rsidR="007323E4" w:rsidRPr="007777EA">
        <w:rPr>
          <w:rFonts w:ascii="Times New Roman" w:hAnsi="Times New Roman" w:cs="Times New Roman"/>
          <w:i/>
          <w:sz w:val="24"/>
          <w:szCs w:val="24"/>
        </w:rPr>
        <w:t xml:space="preserve"> </w:t>
      </w:r>
      <w:r w:rsidRPr="007777EA">
        <w:rPr>
          <w:rFonts w:ascii="Times New Roman" w:hAnsi="Times New Roman" w:cs="Times New Roman"/>
          <w:i/>
          <w:sz w:val="24"/>
          <w:szCs w:val="24"/>
        </w:rPr>
        <w:t>it started to make me think more positive about going home”</w:t>
      </w:r>
      <w:r w:rsidR="00016C12" w:rsidRPr="007777EA">
        <w:rPr>
          <w:rFonts w:ascii="Times New Roman" w:hAnsi="Times New Roman" w:cs="Times New Roman"/>
          <w:i/>
          <w:sz w:val="24"/>
          <w:szCs w:val="24"/>
        </w:rPr>
        <w:t>,</w:t>
      </w:r>
      <w:r w:rsidR="00016C12">
        <w:rPr>
          <w:rFonts w:ascii="Times New Roman" w:hAnsi="Times New Roman" w:cs="Times New Roman"/>
          <w:sz w:val="24"/>
          <w:szCs w:val="24"/>
        </w:rPr>
        <w:t xml:space="preserve"> </w:t>
      </w:r>
      <w:r w:rsidR="00016C12" w:rsidRPr="00343EE5">
        <w:rPr>
          <w:rFonts w:ascii="Times New Roman" w:hAnsi="Times New Roman" w:cs="Times New Roman"/>
          <w:sz w:val="24"/>
          <w:szCs w:val="24"/>
        </w:rPr>
        <w:t>which was</w:t>
      </w:r>
      <w:r w:rsidR="007323E4">
        <w:rPr>
          <w:rFonts w:ascii="Times New Roman" w:hAnsi="Times New Roman" w:cs="Times New Roman"/>
          <w:i/>
          <w:sz w:val="24"/>
          <w:szCs w:val="24"/>
        </w:rPr>
        <w:t xml:space="preserve"> </w:t>
      </w:r>
      <w:r w:rsidR="00016C12" w:rsidRPr="00343EE5">
        <w:rPr>
          <w:rFonts w:ascii="Times New Roman" w:hAnsi="Times New Roman" w:cs="Times New Roman"/>
          <w:sz w:val="24"/>
          <w:szCs w:val="24"/>
        </w:rPr>
        <w:t xml:space="preserve">significant </w:t>
      </w:r>
      <w:r w:rsidR="00016C12">
        <w:rPr>
          <w:rFonts w:ascii="Times New Roman" w:hAnsi="Times New Roman" w:cs="Times New Roman"/>
          <w:sz w:val="24"/>
          <w:szCs w:val="24"/>
        </w:rPr>
        <w:t>as he was residing in</w:t>
      </w:r>
      <w:r w:rsidR="00016C12" w:rsidRPr="00343EE5">
        <w:rPr>
          <w:rFonts w:ascii="Times New Roman" w:hAnsi="Times New Roman" w:cs="Times New Roman"/>
          <w:sz w:val="24"/>
          <w:szCs w:val="24"/>
        </w:rPr>
        <w:t xml:space="preserve"> a homeless hostel</w:t>
      </w:r>
      <w:r w:rsidRPr="00343EE5">
        <w:rPr>
          <w:rFonts w:ascii="Times New Roman" w:hAnsi="Times New Roman" w:cs="Times New Roman"/>
          <w:sz w:val="24"/>
          <w:szCs w:val="24"/>
        </w:rPr>
        <w:t>. Katie, who had overcome her childhood phobia of dogs</w:t>
      </w:r>
      <w:r w:rsidR="00016C12">
        <w:rPr>
          <w:rFonts w:ascii="Times New Roman" w:hAnsi="Times New Roman" w:cs="Times New Roman"/>
          <w:sz w:val="24"/>
          <w:szCs w:val="24"/>
        </w:rPr>
        <w:t>,</w:t>
      </w:r>
      <w:r w:rsidRPr="00343EE5">
        <w:rPr>
          <w:rFonts w:ascii="Times New Roman" w:hAnsi="Times New Roman" w:cs="Times New Roman"/>
          <w:sz w:val="24"/>
          <w:szCs w:val="24"/>
        </w:rPr>
        <w:t xml:space="preserve"> was more ambivalent </w:t>
      </w:r>
      <w:r w:rsidR="007777EA" w:rsidRPr="00343EE5">
        <w:rPr>
          <w:rFonts w:ascii="Times New Roman" w:hAnsi="Times New Roman" w:cs="Times New Roman"/>
          <w:sz w:val="24"/>
          <w:szCs w:val="24"/>
        </w:rPr>
        <w:t xml:space="preserve">and </w:t>
      </w:r>
      <w:r w:rsidR="007777EA">
        <w:rPr>
          <w:rFonts w:ascii="Times New Roman" w:hAnsi="Times New Roman" w:cs="Times New Roman"/>
          <w:sz w:val="24"/>
          <w:szCs w:val="24"/>
        </w:rPr>
        <w:t>stated</w:t>
      </w:r>
      <w:r w:rsidRPr="00343EE5">
        <w:rPr>
          <w:rFonts w:ascii="Times New Roman" w:hAnsi="Times New Roman" w:cs="Times New Roman"/>
          <w:sz w:val="24"/>
          <w:szCs w:val="24"/>
        </w:rPr>
        <w:t xml:space="preserve"> </w:t>
      </w:r>
      <w:r w:rsidRPr="007777EA">
        <w:rPr>
          <w:rFonts w:ascii="Times New Roman" w:hAnsi="Times New Roman" w:cs="Times New Roman"/>
          <w:i/>
          <w:iCs/>
          <w:sz w:val="24"/>
          <w:szCs w:val="24"/>
        </w:rPr>
        <w:t>"it means it has to be a special dog to win me over"</w:t>
      </w:r>
      <w:r w:rsidRPr="00343EE5">
        <w:rPr>
          <w:rFonts w:ascii="Times New Roman" w:hAnsi="Times New Roman" w:cs="Times New Roman"/>
          <w:sz w:val="24"/>
          <w:szCs w:val="24"/>
        </w:rPr>
        <w:t xml:space="preserve">. </w:t>
      </w:r>
      <w:r w:rsidR="00016C12">
        <w:rPr>
          <w:rFonts w:ascii="Times New Roman" w:hAnsi="Times New Roman" w:cs="Times New Roman"/>
          <w:sz w:val="24"/>
          <w:szCs w:val="24"/>
        </w:rPr>
        <w:t>Two partic</w:t>
      </w:r>
      <w:r w:rsidR="000F3C79">
        <w:rPr>
          <w:rFonts w:ascii="Times New Roman" w:hAnsi="Times New Roman" w:cs="Times New Roman"/>
          <w:sz w:val="24"/>
          <w:szCs w:val="24"/>
        </w:rPr>
        <w:t>i</w:t>
      </w:r>
      <w:r w:rsidR="00016C12">
        <w:rPr>
          <w:rFonts w:ascii="Times New Roman" w:hAnsi="Times New Roman" w:cs="Times New Roman"/>
          <w:sz w:val="24"/>
          <w:szCs w:val="24"/>
        </w:rPr>
        <w:t>pants</w:t>
      </w:r>
      <w:r w:rsidRPr="00343EE5">
        <w:rPr>
          <w:rFonts w:ascii="Times New Roman" w:hAnsi="Times New Roman" w:cs="Times New Roman"/>
          <w:sz w:val="24"/>
          <w:szCs w:val="24"/>
        </w:rPr>
        <w:t xml:space="preserve"> spoke about how </w:t>
      </w:r>
      <w:r w:rsidR="007777EA">
        <w:rPr>
          <w:rFonts w:ascii="Times New Roman" w:hAnsi="Times New Roman" w:cs="Times New Roman"/>
          <w:sz w:val="24"/>
          <w:szCs w:val="24"/>
        </w:rPr>
        <w:t xml:space="preserve">the </w:t>
      </w:r>
      <w:r w:rsidR="00FE3202">
        <w:rPr>
          <w:rFonts w:ascii="Times New Roman" w:hAnsi="Times New Roman" w:cs="Times New Roman"/>
          <w:sz w:val="24"/>
          <w:szCs w:val="24"/>
        </w:rPr>
        <w:t>dog’s</w:t>
      </w:r>
      <w:r w:rsidR="007777EA">
        <w:rPr>
          <w:rFonts w:ascii="Times New Roman" w:hAnsi="Times New Roman" w:cs="Times New Roman"/>
          <w:sz w:val="24"/>
          <w:szCs w:val="24"/>
        </w:rPr>
        <w:t xml:space="preserve"> </w:t>
      </w:r>
      <w:r w:rsidR="00A5540D">
        <w:rPr>
          <w:rFonts w:ascii="Times New Roman" w:hAnsi="Times New Roman" w:cs="Times New Roman"/>
          <w:sz w:val="24"/>
          <w:szCs w:val="24"/>
        </w:rPr>
        <w:t>representation</w:t>
      </w:r>
      <w:r w:rsidR="00637284">
        <w:rPr>
          <w:rFonts w:ascii="Times New Roman" w:hAnsi="Times New Roman" w:cs="Times New Roman"/>
          <w:sz w:val="24"/>
          <w:szCs w:val="24"/>
        </w:rPr>
        <w:t xml:space="preserve"> could</w:t>
      </w:r>
      <w:r w:rsidRPr="00343EE5">
        <w:rPr>
          <w:rFonts w:ascii="Times New Roman" w:hAnsi="Times New Roman" w:cs="Times New Roman"/>
          <w:sz w:val="24"/>
          <w:szCs w:val="24"/>
        </w:rPr>
        <w:t xml:space="preserve"> impact or symbolise the relationship with the therapist</w:t>
      </w:r>
      <w:r w:rsidR="00016C12">
        <w:rPr>
          <w:rFonts w:ascii="Times New Roman" w:hAnsi="Times New Roman" w:cs="Times New Roman"/>
          <w:sz w:val="24"/>
          <w:szCs w:val="24"/>
        </w:rPr>
        <w:t>:</w:t>
      </w:r>
      <w:r w:rsidRPr="00343EE5">
        <w:rPr>
          <w:rFonts w:ascii="Times New Roman" w:hAnsi="Times New Roman" w:cs="Times New Roman"/>
          <w:sz w:val="24"/>
          <w:szCs w:val="24"/>
        </w:rPr>
        <w:t xml:space="preserve"> </w:t>
      </w:r>
      <w:r w:rsidRPr="007777EA">
        <w:rPr>
          <w:rFonts w:ascii="Times New Roman" w:hAnsi="Times New Roman" w:cs="Times New Roman"/>
          <w:i/>
          <w:iCs/>
          <w:sz w:val="24"/>
          <w:szCs w:val="24"/>
        </w:rPr>
        <w:t>“</w:t>
      </w:r>
      <w:r w:rsidR="00016C12" w:rsidRPr="007777EA">
        <w:rPr>
          <w:rFonts w:ascii="Times New Roman" w:hAnsi="Times New Roman" w:cs="Times New Roman"/>
          <w:i/>
          <w:iCs/>
          <w:sz w:val="24"/>
          <w:szCs w:val="24"/>
        </w:rPr>
        <w:t>T</w:t>
      </w:r>
      <w:r w:rsidRPr="007777EA">
        <w:rPr>
          <w:rFonts w:ascii="Times New Roman" w:hAnsi="Times New Roman" w:cs="Times New Roman"/>
          <w:i/>
          <w:iCs/>
          <w:sz w:val="24"/>
          <w:szCs w:val="24"/>
        </w:rPr>
        <w:t>he only thing I get nervous about is that they won’t like</w:t>
      </w:r>
      <w:r w:rsidR="00BC3DD7" w:rsidRPr="007777EA">
        <w:rPr>
          <w:rFonts w:ascii="Times New Roman" w:hAnsi="Times New Roman" w:cs="Times New Roman"/>
          <w:i/>
          <w:iCs/>
          <w:sz w:val="24"/>
          <w:szCs w:val="24"/>
        </w:rPr>
        <w:t xml:space="preserve"> me</w:t>
      </w:r>
      <w:r w:rsidRPr="007777EA">
        <w:rPr>
          <w:rFonts w:ascii="Times New Roman" w:hAnsi="Times New Roman" w:cs="Times New Roman"/>
          <w:i/>
          <w:iCs/>
          <w:sz w:val="24"/>
          <w:szCs w:val="24"/>
        </w:rPr>
        <w:t>…</w:t>
      </w:r>
      <w:r w:rsidR="007323E4" w:rsidRPr="007777EA">
        <w:rPr>
          <w:rFonts w:ascii="Times New Roman" w:hAnsi="Times New Roman" w:cs="Times New Roman"/>
          <w:i/>
          <w:iCs/>
          <w:sz w:val="24"/>
          <w:szCs w:val="24"/>
        </w:rPr>
        <w:t xml:space="preserve"> </w:t>
      </w:r>
      <w:r w:rsidRPr="007777EA">
        <w:rPr>
          <w:rFonts w:ascii="Times New Roman" w:hAnsi="Times New Roman" w:cs="Times New Roman"/>
          <w:i/>
          <w:iCs/>
          <w:sz w:val="24"/>
          <w:szCs w:val="24"/>
        </w:rPr>
        <w:t>he’s precious to my therapist</w:t>
      </w:r>
      <w:r w:rsidR="00DD79AC">
        <w:rPr>
          <w:rFonts w:ascii="Times New Roman" w:hAnsi="Times New Roman" w:cs="Times New Roman"/>
          <w:i/>
          <w:iCs/>
          <w:sz w:val="24"/>
          <w:szCs w:val="24"/>
        </w:rPr>
        <w:t>…</w:t>
      </w:r>
      <w:r w:rsidRPr="007777EA">
        <w:rPr>
          <w:rFonts w:ascii="Times New Roman" w:hAnsi="Times New Roman" w:cs="Times New Roman"/>
          <w:i/>
          <w:iCs/>
          <w:sz w:val="24"/>
          <w:szCs w:val="24"/>
        </w:rPr>
        <w:t>if he didn’t like me</w:t>
      </w:r>
      <w:r w:rsidR="00016C12" w:rsidRPr="007777EA">
        <w:rPr>
          <w:rFonts w:ascii="Times New Roman" w:hAnsi="Times New Roman" w:cs="Times New Roman"/>
          <w:i/>
          <w:iCs/>
          <w:sz w:val="24"/>
          <w:szCs w:val="24"/>
        </w:rPr>
        <w:t>,</w:t>
      </w:r>
      <w:r w:rsidRPr="007777EA">
        <w:rPr>
          <w:rFonts w:ascii="Times New Roman" w:hAnsi="Times New Roman" w:cs="Times New Roman"/>
          <w:i/>
          <w:iCs/>
          <w:sz w:val="24"/>
          <w:szCs w:val="24"/>
        </w:rPr>
        <w:t xml:space="preserve"> I am not worth liking</w:t>
      </w:r>
      <w:r w:rsidRPr="00343EE5">
        <w:rPr>
          <w:rFonts w:ascii="Times New Roman" w:hAnsi="Times New Roman" w:cs="Times New Roman"/>
          <w:sz w:val="24"/>
          <w:szCs w:val="24"/>
        </w:rPr>
        <w:t xml:space="preserve">" </w:t>
      </w:r>
      <w:r w:rsidR="00016C12">
        <w:rPr>
          <w:rFonts w:ascii="Times New Roman" w:hAnsi="Times New Roman" w:cs="Times New Roman"/>
          <w:sz w:val="24"/>
          <w:szCs w:val="24"/>
        </w:rPr>
        <w:t>[</w:t>
      </w:r>
      <w:r w:rsidRPr="00343EE5">
        <w:rPr>
          <w:rFonts w:ascii="Times New Roman" w:hAnsi="Times New Roman" w:cs="Times New Roman"/>
          <w:sz w:val="24"/>
          <w:szCs w:val="24"/>
        </w:rPr>
        <w:t>Kirsty</w:t>
      </w:r>
      <w:r w:rsidR="00016C12">
        <w:rPr>
          <w:rFonts w:ascii="Times New Roman" w:hAnsi="Times New Roman" w:cs="Times New Roman"/>
          <w:sz w:val="24"/>
          <w:szCs w:val="24"/>
        </w:rPr>
        <w:t>]</w:t>
      </w:r>
      <w:r w:rsidRPr="00343EE5">
        <w:rPr>
          <w:rFonts w:ascii="Times New Roman" w:hAnsi="Times New Roman" w:cs="Times New Roman"/>
          <w:sz w:val="24"/>
          <w:szCs w:val="24"/>
        </w:rPr>
        <w:t xml:space="preserve">. </w:t>
      </w:r>
      <w:r w:rsidR="00220F6C">
        <w:rPr>
          <w:rFonts w:ascii="Times New Roman" w:hAnsi="Times New Roman" w:cs="Times New Roman"/>
          <w:sz w:val="24"/>
          <w:szCs w:val="24"/>
        </w:rPr>
        <w:t>Therefore, w</w:t>
      </w:r>
      <w:r w:rsidRPr="00343EE5">
        <w:rPr>
          <w:rFonts w:ascii="Times New Roman" w:hAnsi="Times New Roman" w:cs="Times New Roman"/>
          <w:sz w:val="24"/>
          <w:szCs w:val="24"/>
        </w:rPr>
        <w:t>hether the participant experienced their relationship with the dog as an opportunity or challenge depend</w:t>
      </w:r>
      <w:r w:rsidR="0049026F">
        <w:rPr>
          <w:rFonts w:ascii="Times New Roman" w:hAnsi="Times New Roman" w:cs="Times New Roman"/>
          <w:sz w:val="24"/>
          <w:szCs w:val="24"/>
        </w:rPr>
        <w:t>ed</w:t>
      </w:r>
      <w:r w:rsidRPr="00343EE5">
        <w:rPr>
          <w:rFonts w:ascii="Times New Roman" w:hAnsi="Times New Roman" w:cs="Times New Roman"/>
          <w:sz w:val="24"/>
          <w:szCs w:val="24"/>
        </w:rPr>
        <w:t xml:space="preserve"> </w:t>
      </w:r>
      <w:r w:rsidR="0049026F">
        <w:rPr>
          <w:rFonts w:ascii="Times New Roman" w:hAnsi="Times New Roman" w:cs="Times New Roman"/>
          <w:sz w:val="24"/>
          <w:szCs w:val="24"/>
        </w:rPr>
        <w:t>up</w:t>
      </w:r>
      <w:r w:rsidRPr="00343EE5">
        <w:rPr>
          <w:rFonts w:ascii="Times New Roman" w:hAnsi="Times New Roman" w:cs="Times New Roman"/>
          <w:sz w:val="24"/>
          <w:szCs w:val="24"/>
        </w:rPr>
        <w:t xml:space="preserve">on </w:t>
      </w:r>
      <w:r w:rsidR="007B545B">
        <w:rPr>
          <w:rFonts w:ascii="Times New Roman" w:hAnsi="Times New Roman" w:cs="Times New Roman"/>
          <w:sz w:val="24"/>
          <w:szCs w:val="24"/>
        </w:rPr>
        <w:t xml:space="preserve">their relationship with the dog </w:t>
      </w:r>
      <w:r w:rsidR="006412DE">
        <w:rPr>
          <w:rFonts w:ascii="Times New Roman" w:hAnsi="Times New Roman" w:cs="Times New Roman"/>
          <w:sz w:val="24"/>
          <w:szCs w:val="24"/>
        </w:rPr>
        <w:t>and what it represented to them based on their past experiences.</w:t>
      </w:r>
    </w:p>
    <w:p w14:paraId="46BEB917" w14:textId="77777777" w:rsidR="00220F6C" w:rsidRDefault="00220F6C" w:rsidP="00A8787F">
      <w:pPr>
        <w:spacing w:after="0" w:line="480" w:lineRule="auto"/>
        <w:rPr>
          <w:rFonts w:ascii="Times New Roman" w:hAnsi="Times New Roman" w:cs="Times New Roman"/>
          <w:sz w:val="24"/>
          <w:szCs w:val="24"/>
        </w:rPr>
      </w:pPr>
    </w:p>
    <w:p w14:paraId="3F8D4AF4" w14:textId="1C45EE99" w:rsidR="00220F6C" w:rsidRPr="0050344B" w:rsidRDefault="00A8787F" w:rsidP="00A8787F">
      <w:pPr>
        <w:spacing w:after="0" w:line="480" w:lineRule="auto"/>
        <w:rPr>
          <w:rFonts w:ascii="Times New Roman" w:hAnsi="Times New Roman" w:cs="Times New Roman"/>
          <w:i/>
          <w:iCs/>
          <w:sz w:val="24"/>
          <w:szCs w:val="24"/>
        </w:rPr>
      </w:pPr>
      <w:r w:rsidRPr="0050344B">
        <w:rPr>
          <w:rFonts w:ascii="Times New Roman" w:hAnsi="Times New Roman" w:cs="Times New Roman"/>
          <w:b/>
          <w:bCs/>
          <w:i/>
          <w:iCs/>
          <w:sz w:val="24"/>
          <w:szCs w:val="24"/>
        </w:rPr>
        <w:t>Theme 2- Providing a safe therapeutic atmosphere</w:t>
      </w:r>
    </w:p>
    <w:p w14:paraId="1328CD5A" w14:textId="0488E199" w:rsidR="00A8787F"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lastRenderedPageBreak/>
        <w:t>Four participants described the dog’s presence as changing the atmosphere and dynamics within therapy</w:t>
      </w:r>
      <w:r w:rsidR="006B3442">
        <w:rPr>
          <w:rFonts w:ascii="Times New Roman" w:hAnsi="Times New Roman" w:cs="Times New Roman"/>
          <w:sz w:val="24"/>
          <w:szCs w:val="24"/>
        </w:rPr>
        <w:t>,</w:t>
      </w:r>
      <w:r w:rsidRPr="00343EE5">
        <w:rPr>
          <w:rFonts w:ascii="Times New Roman" w:hAnsi="Times New Roman" w:cs="Times New Roman"/>
          <w:sz w:val="24"/>
          <w:szCs w:val="24"/>
        </w:rPr>
        <w:t xml:space="preserve"> creating a sense of safety and comfort. Louise described how </w:t>
      </w:r>
      <w:r w:rsidRPr="00AE560E">
        <w:rPr>
          <w:rFonts w:ascii="Times New Roman" w:hAnsi="Times New Roman" w:cs="Times New Roman"/>
          <w:i/>
          <w:iCs/>
          <w:sz w:val="24"/>
          <w:szCs w:val="24"/>
        </w:rPr>
        <w:t>“it is less clinical in a way when the dog is there”</w:t>
      </w:r>
      <w:r w:rsidR="00220F6C">
        <w:rPr>
          <w:rFonts w:ascii="Times New Roman" w:hAnsi="Times New Roman" w:cs="Times New Roman"/>
          <w:sz w:val="24"/>
          <w:szCs w:val="24"/>
        </w:rPr>
        <w:t>,</w:t>
      </w:r>
      <w:r w:rsidRPr="00343EE5">
        <w:rPr>
          <w:rFonts w:ascii="Times New Roman" w:hAnsi="Times New Roman" w:cs="Times New Roman"/>
          <w:sz w:val="24"/>
          <w:szCs w:val="24"/>
        </w:rPr>
        <w:t xml:space="preserve"> and Mike referred to his dog as his </w:t>
      </w:r>
      <w:r w:rsidRPr="00AE560E">
        <w:rPr>
          <w:rFonts w:ascii="Times New Roman" w:hAnsi="Times New Roman" w:cs="Times New Roman"/>
          <w:i/>
          <w:iCs/>
          <w:sz w:val="24"/>
          <w:szCs w:val="24"/>
        </w:rPr>
        <w:t>“comfort blanket”</w:t>
      </w:r>
      <w:r w:rsidR="00804C51">
        <w:rPr>
          <w:rFonts w:ascii="Times New Roman" w:hAnsi="Times New Roman" w:cs="Times New Roman"/>
          <w:sz w:val="24"/>
          <w:szCs w:val="24"/>
        </w:rPr>
        <w:t xml:space="preserve">. </w:t>
      </w:r>
      <w:r w:rsidR="00201725">
        <w:rPr>
          <w:rFonts w:ascii="Times New Roman" w:hAnsi="Times New Roman" w:cs="Times New Roman"/>
          <w:sz w:val="24"/>
          <w:szCs w:val="24"/>
        </w:rPr>
        <w:t>Sheila explained</w:t>
      </w:r>
      <w:r w:rsidR="006B3442">
        <w:rPr>
          <w:rFonts w:ascii="Times New Roman" w:hAnsi="Times New Roman" w:cs="Times New Roman"/>
          <w:sz w:val="24"/>
          <w:szCs w:val="24"/>
        </w:rPr>
        <w:t>,</w:t>
      </w:r>
      <w:r w:rsidR="00201725">
        <w:rPr>
          <w:rFonts w:ascii="Times New Roman" w:hAnsi="Times New Roman" w:cs="Times New Roman"/>
          <w:sz w:val="24"/>
          <w:szCs w:val="24"/>
        </w:rPr>
        <w:t xml:space="preserve"> </w:t>
      </w:r>
      <w:r w:rsidR="00201725" w:rsidRPr="00201725">
        <w:rPr>
          <w:rFonts w:ascii="Times New Roman" w:hAnsi="Times New Roman" w:cs="Times New Roman"/>
          <w:sz w:val="24"/>
          <w:szCs w:val="24"/>
        </w:rPr>
        <w:t>"</w:t>
      </w:r>
      <w:r w:rsidR="00201725" w:rsidRPr="00AE560E">
        <w:rPr>
          <w:rFonts w:ascii="Times New Roman" w:hAnsi="Times New Roman" w:cs="Times New Roman"/>
          <w:i/>
          <w:iCs/>
          <w:sz w:val="24"/>
          <w:szCs w:val="24"/>
        </w:rPr>
        <w:t>Because of the sense of comfort you get from being around an animal…you can have a conversation and there is still a lot being said but you are not sitting across like you are being interviewed"</w:t>
      </w:r>
      <w:r w:rsidRPr="00AE560E">
        <w:rPr>
          <w:rFonts w:ascii="Times New Roman" w:hAnsi="Times New Roman" w:cs="Times New Roman"/>
          <w:i/>
          <w:iCs/>
          <w:sz w:val="24"/>
          <w:szCs w:val="24"/>
        </w:rPr>
        <w:t>.</w:t>
      </w:r>
      <w:r w:rsidRPr="00343EE5">
        <w:rPr>
          <w:rFonts w:ascii="Times New Roman" w:hAnsi="Times New Roman" w:cs="Times New Roman"/>
          <w:sz w:val="24"/>
          <w:szCs w:val="24"/>
        </w:rPr>
        <w:t xml:space="preserve"> All participants described the dog’s perceived ability to</w:t>
      </w:r>
      <w:r w:rsidR="00201725">
        <w:rPr>
          <w:rFonts w:ascii="Times New Roman" w:hAnsi="Times New Roman" w:cs="Times New Roman"/>
          <w:sz w:val="24"/>
          <w:szCs w:val="24"/>
        </w:rPr>
        <w:t xml:space="preserve"> </w:t>
      </w:r>
      <w:r w:rsidRPr="00343EE5">
        <w:rPr>
          <w:rFonts w:ascii="Times New Roman" w:hAnsi="Times New Roman" w:cs="Times New Roman"/>
          <w:sz w:val="24"/>
          <w:szCs w:val="24"/>
        </w:rPr>
        <w:t>identify and respond to their emotions</w:t>
      </w:r>
      <w:r w:rsidR="00AE560E">
        <w:rPr>
          <w:rFonts w:ascii="Times New Roman" w:hAnsi="Times New Roman" w:cs="Times New Roman"/>
          <w:sz w:val="24"/>
          <w:szCs w:val="24"/>
        </w:rPr>
        <w:t xml:space="preserve"> and “</w:t>
      </w:r>
      <w:r w:rsidR="00AE560E" w:rsidRPr="00AE560E">
        <w:rPr>
          <w:rFonts w:ascii="Times New Roman" w:hAnsi="Times New Roman" w:cs="Times New Roman"/>
          <w:i/>
          <w:iCs/>
          <w:sz w:val="24"/>
          <w:szCs w:val="24"/>
        </w:rPr>
        <w:t>understand people’s feelings”</w:t>
      </w:r>
      <w:r w:rsidR="00AE560E" w:rsidRPr="00343EE5">
        <w:rPr>
          <w:rFonts w:ascii="Times New Roman" w:hAnsi="Times New Roman" w:cs="Times New Roman"/>
          <w:sz w:val="24"/>
          <w:szCs w:val="24"/>
        </w:rPr>
        <w:t xml:space="preserve"> </w:t>
      </w:r>
      <w:r w:rsidR="00AE560E">
        <w:rPr>
          <w:rFonts w:ascii="Times New Roman" w:hAnsi="Times New Roman" w:cs="Times New Roman"/>
          <w:sz w:val="24"/>
          <w:szCs w:val="24"/>
        </w:rPr>
        <w:t>[</w:t>
      </w:r>
      <w:r w:rsidR="00AE560E" w:rsidRPr="00343EE5">
        <w:rPr>
          <w:rFonts w:ascii="Times New Roman" w:hAnsi="Times New Roman" w:cs="Times New Roman"/>
          <w:sz w:val="24"/>
          <w:szCs w:val="24"/>
        </w:rPr>
        <w:t>Carl</w:t>
      </w:r>
      <w:r w:rsidR="00AE560E">
        <w:rPr>
          <w:rFonts w:ascii="Times New Roman" w:hAnsi="Times New Roman" w:cs="Times New Roman"/>
          <w:sz w:val="24"/>
          <w:szCs w:val="24"/>
        </w:rPr>
        <w:t>]</w:t>
      </w:r>
      <w:r w:rsidR="00220F6C">
        <w:rPr>
          <w:rFonts w:ascii="Times New Roman" w:hAnsi="Times New Roman" w:cs="Times New Roman"/>
          <w:sz w:val="24"/>
          <w:szCs w:val="24"/>
        </w:rPr>
        <w:t xml:space="preserve">. </w:t>
      </w:r>
      <w:r w:rsidR="0049026F">
        <w:rPr>
          <w:rFonts w:ascii="Times New Roman" w:hAnsi="Times New Roman" w:cs="Times New Roman"/>
          <w:sz w:val="24"/>
          <w:szCs w:val="24"/>
        </w:rPr>
        <w:t>Kirsty described</w:t>
      </w:r>
      <w:r w:rsidR="00804C51">
        <w:rPr>
          <w:rFonts w:ascii="Times New Roman" w:hAnsi="Times New Roman" w:cs="Times New Roman"/>
          <w:sz w:val="24"/>
          <w:szCs w:val="24"/>
        </w:rPr>
        <w:t xml:space="preserve"> that</w:t>
      </w:r>
      <w:r w:rsidR="006B3442">
        <w:rPr>
          <w:rFonts w:ascii="Times New Roman" w:hAnsi="Times New Roman" w:cs="Times New Roman"/>
          <w:sz w:val="24"/>
          <w:szCs w:val="24"/>
        </w:rPr>
        <w:t>,</w:t>
      </w:r>
      <w:r w:rsidR="0049026F">
        <w:rPr>
          <w:rFonts w:ascii="Times New Roman" w:hAnsi="Times New Roman" w:cs="Times New Roman"/>
          <w:sz w:val="24"/>
          <w:szCs w:val="24"/>
        </w:rPr>
        <w:t xml:space="preserve"> </w:t>
      </w:r>
      <w:r w:rsidR="0049026F" w:rsidRPr="00AE560E">
        <w:rPr>
          <w:rFonts w:ascii="Times New Roman" w:hAnsi="Times New Roman" w:cs="Times New Roman"/>
          <w:i/>
          <w:iCs/>
          <w:sz w:val="24"/>
          <w:szCs w:val="24"/>
        </w:rPr>
        <w:t xml:space="preserve">“It’s nice to have that bit of validation if </w:t>
      </w:r>
      <w:r w:rsidR="00AE560E" w:rsidRPr="00AE560E">
        <w:rPr>
          <w:rFonts w:ascii="Times New Roman" w:hAnsi="Times New Roman" w:cs="Times New Roman"/>
          <w:i/>
          <w:iCs/>
          <w:sz w:val="24"/>
          <w:szCs w:val="24"/>
        </w:rPr>
        <w:t>you’re</w:t>
      </w:r>
      <w:r w:rsidR="0049026F" w:rsidRPr="00AE560E">
        <w:rPr>
          <w:rFonts w:ascii="Times New Roman" w:hAnsi="Times New Roman" w:cs="Times New Roman"/>
          <w:i/>
          <w:iCs/>
          <w:sz w:val="24"/>
          <w:szCs w:val="24"/>
        </w:rPr>
        <w:t xml:space="preserve"> experiencing something or feeling something, for the dog to kind of come up and go ‘I recognise this’</w:t>
      </w:r>
      <w:r w:rsidR="0049026F" w:rsidRPr="00343EE5">
        <w:rPr>
          <w:rFonts w:ascii="Times New Roman" w:hAnsi="Times New Roman" w:cs="Times New Roman"/>
          <w:sz w:val="24"/>
          <w:szCs w:val="24"/>
        </w:rPr>
        <w:t>”</w:t>
      </w:r>
      <w:r w:rsidR="0049026F">
        <w:rPr>
          <w:rFonts w:ascii="Times New Roman" w:hAnsi="Times New Roman" w:cs="Times New Roman"/>
          <w:sz w:val="24"/>
          <w:szCs w:val="24"/>
        </w:rPr>
        <w:t xml:space="preserve">. </w:t>
      </w:r>
    </w:p>
    <w:p w14:paraId="62A2C5F2" w14:textId="77777777" w:rsidR="00220F6C" w:rsidRDefault="00220F6C" w:rsidP="00A8787F">
      <w:pPr>
        <w:spacing w:after="0" w:line="480" w:lineRule="auto"/>
        <w:rPr>
          <w:rFonts w:ascii="Times New Roman" w:hAnsi="Times New Roman" w:cs="Times New Roman"/>
          <w:sz w:val="24"/>
          <w:szCs w:val="24"/>
        </w:rPr>
      </w:pPr>
    </w:p>
    <w:p w14:paraId="2B79CE12" w14:textId="07DDD778" w:rsidR="00220F6C" w:rsidRDefault="0049026F"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The dog’s</w:t>
      </w:r>
      <w:r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perceived ability to recognise emotions </w:t>
      </w:r>
      <w:r w:rsidR="00BC3DD7">
        <w:rPr>
          <w:rFonts w:ascii="Times New Roman" w:hAnsi="Times New Roman" w:cs="Times New Roman"/>
          <w:sz w:val="24"/>
          <w:szCs w:val="24"/>
        </w:rPr>
        <w:t xml:space="preserve">was described </w:t>
      </w:r>
      <w:r w:rsidR="00591DE5">
        <w:rPr>
          <w:rFonts w:ascii="Times New Roman" w:hAnsi="Times New Roman" w:cs="Times New Roman"/>
          <w:sz w:val="24"/>
          <w:szCs w:val="24"/>
        </w:rPr>
        <w:t>as facilitating</w:t>
      </w:r>
      <w:r w:rsidR="00591DE5" w:rsidRPr="00343EE5">
        <w:rPr>
          <w:rFonts w:ascii="Times New Roman" w:hAnsi="Times New Roman" w:cs="Times New Roman"/>
          <w:sz w:val="24"/>
          <w:szCs w:val="24"/>
        </w:rPr>
        <w:t xml:space="preserve"> </w:t>
      </w:r>
      <w:r w:rsidR="00AE560E">
        <w:rPr>
          <w:rFonts w:ascii="Times New Roman" w:hAnsi="Times New Roman" w:cs="Times New Roman"/>
          <w:sz w:val="24"/>
          <w:szCs w:val="24"/>
        </w:rPr>
        <w:t>the management of emotions. This</w:t>
      </w:r>
      <w:r w:rsidR="00591DE5">
        <w:rPr>
          <w:rFonts w:ascii="Times New Roman" w:hAnsi="Times New Roman" w:cs="Times New Roman"/>
          <w:sz w:val="24"/>
          <w:szCs w:val="24"/>
        </w:rPr>
        <w:t xml:space="preserve"> is</w:t>
      </w:r>
      <w:r w:rsidR="00FF354C">
        <w:rPr>
          <w:rFonts w:ascii="Times New Roman" w:hAnsi="Times New Roman" w:cs="Times New Roman"/>
          <w:sz w:val="24"/>
          <w:szCs w:val="24"/>
        </w:rPr>
        <w:t xml:space="preserve"> one possible </w:t>
      </w:r>
      <w:r w:rsidR="00AE560E">
        <w:rPr>
          <w:rFonts w:ascii="Times New Roman" w:hAnsi="Times New Roman" w:cs="Times New Roman"/>
          <w:sz w:val="24"/>
          <w:szCs w:val="24"/>
        </w:rPr>
        <w:t>mechanism underlying how</w:t>
      </w:r>
      <w:r w:rsidR="00FF354C">
        <w:rPr>
          <w:rFonts w:ascii="Times New Roman" w:hAnsi="Times New Roman" w:cs="Times New Roman"/>
          <w:sz w:val="24"/>
          <w:szCs w:val="24"/>
        </w:rPr>
        <w:t xml:space="preserve"> the dog </w:t>
      </w:r>
      <w:r w:rsidR="00A8787F" w:rsidRPr="00343EE5">
        <w:rPr>
          <w:rFonts w:ascii="Times New Roman" w:hAnsi="Times New Roman" w:cs="Times New Roman"/>
          <w:sz w:val="24"/>
          <w:szCs w:val="24"/>
        </w:rPr>
        <w:t>contribut</w:t>
      </w:r>
      <w:r w:rsidR="00FF354C">
        <w:rPr>
          <w:rFonts w:ascii="Times New Roman" w:hAnsi="Times New Roman" w:cs="Times New Roman"/>
          <w:sz w:val="24"/>
          <w:szCs w:val="24"/>
        </w:rPr>
        <w:t>ed</w:t>
      </w:r>
      <w:r w:rsidR="00A8787F" w:rsidRPr="00343EE5">
        <w:rPr>
          <w:rFonts w:ascii="Times New Roman" w:hAnsi="Times New Roman" w:cs="Times New Roman"/>
          <w:sz w:val="24"/>
          <w:szCs w:val="24"/>
        </w:rPr>
        <w:t xml:space="preserve"> to </w:t>
      </w:r>
      <w:r w:rsidR="00220F6C">
        <w:rPr>
          <w:rFonts w:ascii="Times New Roman" w:hAnsi="Times New Roman" w:cs="Times New Roman"/>
          <w:sz w:val="24"/>
          <w:szCs w:val="24"/>
        </w:rPr>
        <w:t>a</w:t>
      </w:r>
      <w:r w:rsidR="00A8787F" w:rsidRPr="00343EE5">
        <w:rPr>
          <w:rFonts w:ascii="Times New Roman" w:hAnsi="Times New Roman" w:cs="Times New Roman"/>
          <w:sz w:val="24"/>
          <w:szCs w:val="24"/>
        </w:rPr>
        <w:t xml:space="preserve"> sense of safety</w:t>
      </w:r>
      <w:r w:rsidR="00B3440C">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A8787F" w:rsidRPr="00AE560E">
        <w:rPr>
          <w:rFonts w:ascii="Times New Roman" w:hAnsi="Times New Roman" w:cs="Times New Roman"/>
          <w:i/>
          <w:sz w:val="24"/>
          <w:szCs w:val="24"/>
        </w:rPr>
        <w:t>“</w:t>
      </w:r>
      <w:r w:rsidR="00220F6C" w:rsidRPr="00AE560E">
        <w:rPr>
          <w:rFonts w:ascii="Times New Roman" w:hAnsi="Times New Roman" w:cs="Times New Roman"/>
          <w:i/>
          <w:sz w:val="24"/>
          <w:szCs w:val="24"/>
        </w:rPr>
        <w:t>W</w:t>
      </w:r>
      <w:r w:rsidR="00A8787F" w:rsidRPr="00AE560E">
        <w:rPr>
          <w:rFonts w:ascii="Times New Roman" w:hAnsi="Times New Roman" w:cs="Times New Roman"/>
          <w:i/>
          <w:sz w:val="24"/>
          <w:szCs w:val="24"/>
        </w:rPr>
        <w:t>hatever he’s bringing to the table is essentially from me because he is reading me so well...in that respect he gives me more ownership because I feel more capable of managing my own feelings and symptoms during that session”</w:t>
      </w:r>
      <w:r w:rsidR="00A8787F" w:rsidRPr="00343EE5">
        <w:rPr>
          <w:rFonts w:ascii="Times New Roman" w:hAnsi="Times New Roman" w:cs="Times New Roman"/>
          <w:sz w:val="24"/>
          <w:szCs w:val="24"/>
        </w:rPr>
        <w:t xml:space="preserve"> </w:t>
      </w:r>
      <w:r w:rsidR="00220F6C">
        <w:rPr>
          <w:rFonts w:ascii="Times New Roman" w:hAnsi="Times New Roman" w:cs="Times New Roman"/>
          <w:sz w:val="24"/>
          <w:szCs w:val="24"/>
        </w:rPr>
        <w:t>[</w:t>
      </w:r>
      <w:r w:rsidR="00A8787F" w:rsidRPr="00343EE5">
        <w:rPr>
          <w:rFonts w:ascii="Times New Roman" w:hAnsi="Times New Roman" w:cs="Times New Roman"/>
          <w:sz w:val="24"/>
          <w:szCs w:val="24"/>
        </w:rPr>
        <w:t>Susan</w:t>
      </w:r>
      <w:r w:rsidR="00220F6C">
        <w:rPr>
          <w:rFonts w:ascii="Times New Roman" w:hAnsi="Times New Roman" w:cs="Times New Roman"/>
          <w:sz w:val="24"/>
          <w:szCs w:val="24"/>
        </w:rPr>
        <w:t>].</w:t>
      </w:r>
      <w:r w:rsidR="00A8787F" w:rsidRPr="00343EE5">
        <w:rPr>
          <w:rFonts w:ascii="Times New Roman" w:hAnsi="Times New Roman" w:cs="Times New Roman"/>
          <w:sz w:val="24"/>
          <w:szCs w:val="24"/>
        </w:rPr>
        <w:t xml:space="preserve"> Although this is seen as an opportunity, there is </w:t>
      </w:r>
      <w:r w:rsidR="00201725">
        <w:rPr>
          <w:rFonts w:ascii="Times New Roman" w:hAnsi="Times New Roman" w:cs="Times New Roman"/>
          <w:sz w:val="24"/>
          <w:szCs w:val="24"/>
        </w:rPr>
        <w:t>a link to the theme of distraction</w:t>
      </w:r>
      <w:r w:rsidR="00FE3202">
        <w:rPr>
          <w:rFonts w:ascii="Times New Roman" w:hAnsi="Times New Roman" w:cs="Times New Roman"/>
          <w:sz w:val="24"/>
          <w:szCs w:val="24"/>
        </w:rPr>
        <w:t>,</w:t>
      </w:r>
      <w:r w:rsidR="00201725">
        <w:rPr>
          <w:rFonts w:ascii="Times New Roman" w:hAnsi="Times New Roman" w:cs="Times New Roman"/>
          <w:sz w:val="24"/>
          <w:szCs w:val="24"/>
        </w:rPr>
        <w:t xml:space="preserve"> as it can</w:t>
      </w:r>
      <w:r w:rsidR="00A8787F" w:rsidRPr="00343EE5">
        <w:rPr>
          <w:rFonts w:ascii="Times New Roman" w:hAnsi="Times New Roman" w:cs="Times New Roman"/>
          <w:sz w:val="24"/>
          <w:szCs w:val="24"/>
        </w:rPr>
        <w:t xml:space="preserve"> prevent engagement with emotions</w:t>
      </w:r>
      <w:r w:rsidR="00A5540D">
        <w:rPr>
          <w:rFonts w:ascii="Times New Roman" w:hAnsi="Times New Roman" w:cs="Times New Roman"/>
          <w:sz w:val="24"/>
          <w:szCs w:val="24"/>
        </w:rPr>
        <w:t>, as Sheila explained,</w:t>
      </w:r>
      <w:r w:rsidR="00A5540D" w:rsidRPr="00AE560E">
        <w:rPr>
          <w:rFonts w:ascii="Times New Roman" w:hAnsi="Times New Roman" w:cs="Times New Roman"/>
          <w:i/>
          <w:iCs/>
          <w:sz w:val="24"/>
          <w:szCs w:val="24"/>
        </w:rPr>
        <w:t xml:space="preserve"> “I</w:t>
      </w:r>
      <w:r w:rsidR="002967D6" w:rsidRPr="00AE560E">
        <w:rPr>
          <w:rFonts w:ascii="Times New Roman" w:hAnsi="Times New Roman" w:cs="Times New Roman"/>
          <w:i/>
          <w:iCs/>
          <w:sz w:val="24"/>
          <w:szCs w:val="24"/>
        </w:rPr>
        <w:t xml:space="preserve"> couldn’t concentrate on trying to get back into the true memories</w:t>
      </w:r>
      <w:r w:rsidR="001D4EC1">
        <w:rPr>
          <w:rFonts w:ascii="Times New Roman" w:hAnsi="Times New Roman" w:cs="Times New Roman"/>
          <w:i/>
          <w:iCs/>
          <w:sz w:val="24"/>
          <w:szCs w:val="24"/>
        </w:rPr>
        <w:t>…</w:t>
      </w:r>
      <w:r w:rsidR="002967D6" w:rsidRPr="00AE560E">
        <w:rPr>
          <w:rFonts w:ascii="Times New Roman" w:hAnsi="Times New Roman" w:cs="Times New Roman"/>
          <w:i/>
          <w:iCs/>
          <w:sz w:val="24"/>
          <w:szCs w:val="24"/>
        </w:rPr>
        <w:t>, so I found it really difficult to concentrate on me because I was worried about him and how he was behaving</w:t>
      </w:r>
      <w:r w:rsidR="002967D6" w:rsidRPr="002967D6">
        <w:rPr>
          <w:rFonts w:ascii="Times New Roman" w:hAnsi="Times New Roman" w:cs="Times New Roman"/>
          <w:sz w:val="24"/>
          <w:szCs w:val="24"/>
        </w:rPr>
        <w:t xml:space="preserve">." </w:t>
      </w:r>
      <w:r w:rsidR="00660468">
        <w:rPr>
          <w:rFonts w:ascii="Times New Roman" w:hAnsi="Times New Roman" w:cs="Times New Roman"/>
          <w:sz w:val="24"/>
          <w:szCs w:val="24"/>
        </w:rPr>
        <w:t xml:space="preserve"> </w:t>
      </w:r>
      <w:r w:rsidR="00660468" w:rsidRPr="00660468">
        <w:rPr>
          <w:rFonts w:ascii="Times New Roman" w:hAnsi="Times New Roman" w:cs="Times New Roman"/>
          <w:sz w:val="24"/>
          <w:szCs w:val="24"/>
        </w:rPr>
        <w:t xml:space="preserve"> </w:t>
      </w:r>
    </w:p>
    <w:p w14:paraId="7DF78F4A" w14:textId="77777777" w:rsidR="00220F6C" w:rsidRDefault="00220F6C" w:rsidP="00A8787F">
      <w:pPr>
        <w:spacing w:after="0" w:line="480" w:lineRule="auto"/>
        <w:rPr>
          <w:rFonts w:ascii="Times New Roman" w:hAnsi="Times New Roman" w:cs="Times New Roman"/>
          <w:sz w:val="24"/>
          <w:szCs w:val="24"/>
        </w:rPr>
      </w:pPr>
    </w:p>
    <w:p w14:paraId="70C7E469" w14:textId="50E5054F" w:rsidR="006412DE" w:rsidRDefault="004A6F1C"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BC3DD7">
        <w:rPr>
          <w:rFonts w:ascii="Times New Roman" w:hAnsi="Times New Roman" w:cs="Times New Roman"/>
          <w:sz w:val="24"/>
          <w:szCs w:val="24"/>
        </w:rPr>
        <w:t>explained how the dog</w:t>
      </w:r>
      <w:r w:rsidR="00A8787F" w:rsidRPr="00343EE5">
        <w:rPr>
          <w:rFonts w:ascii="Times New Roman" w:hAnsi="Times New Roman" w:cs="Times New Roman"/>
          <w:sz w:val="24"/>
          <w:szCs w:val="24"/>
        </w:rPr>
        <w:t xml:space="preserve"> influenced the sense of safety within the therapeutic atmosphere through </w:t>
      </w:r>
      <w:r w:rsidR="00BC3DD7">
        <w:rPr>
          <w:rFonts w:ascii="Times New Roman" w:hAnsi="Times New Roman" w:cs="Times New Roman"/>
          <w:sz w:val="24"/>
          <w:szCs w:val="24"/>
        </w:rPr>
        <w:t xml:space="preserve">facilitating </w:t>
      </w:r>
      <w:r w:rsidR="00A8787F" w:rsidRPr="00343EE5">
        <w:rPr>
          <w:rFonts w:ascii="Times New Roman" w:hAnsi="Times New Roman" w:cs="Times New Roman"/>
          <w:sz w:val="24"/>
          <w:szCs w:val="24"/>
        </w:rPr>
        <w:t>grounding</w:t>
      </w:r>
      <w:r w:rsidR="0053798B">
        <w:rPr>
          <w:rFonts w:ascii="Times New Roman" w:hAnsi="Times New Roman" w:cs="Times New Roman"/>
          <w:sz w:val="24"/>
          <w:szCs w:val="24"/>
        </w:rPr>
        <w:t xml:space="preserve"> and by deescalating emotions</w:t>
      </w:r>
      <w:r w:rsidR="00BC3DD7">
        <w:rPr>
          <w:rFonts w:ascii="Times New Roman" w:hAnsi="Times New Roman" w:cs="Times New Roman"/>
          <w:sz w:val="24"/>
          <w:szCs w:val="24"/>
        </w:rPr>
        <w:t>.</w:t>
      </w:r>
      <w:r w:rsidR="00A8787F" w:rsidRPr="00343EE5">
        <w:rPr>
          <w:rFonts w:ascii="Times New Roman" w:hAnsi="Times New Roman" w:cs="Times New Roman"/>
          <w:sz w:val="24"/>
          <w:szCs w:val="24"/>
        </w:rPr>
        <w:t xml:space="preserve"> This was </w:t>
      </w:r>
      <w:r w:rsidR="00220F6C">
        <w:rPr>
          <w:rFonts w:ascii="Times New Roman" w:hAnsi="Times New Roman" w:cs="Times New Roman"/>
          <w:sz w:val="24"/>
          <w:szCs w:val="24"/>
        </w:rPr>
        <w:t>notable</w:t>
      </w:r>
      <w:r w:rsidR="00A8787F" w:rsidRPr="00343EE5">
        <w:rPr>
          <w:rFonts w:ascii="Times New Roman" w:hAnsi="Times New Roman" w:cs="Times New Roman"/>
          <w:sz w:val="24"/>
          <w:szCs w:val="24"/>
        </w:rPr>
        <w:t xml:space="preserve"> among three</w:t>
      </w:r>
      <w:r>
        <w:rPr>
          <w:rFonts w:ascii="Times New Roman" w:hAnsi="Times New Roman" w:cs="Times New Roman"/>
          <w:sz w:val="24"/>
          <w:szCs w:val="24"/>
        </w:rPr>
        <w:t xml:space="preserve"> participants</w:t>
      </w:r>
      <w:r w:rsidR="00A8787F" w:rsidRPr="00343EE5">
        <w:rPr>
          <w:rFonts w:ascii="Times New Roman" w:hAnsi="Times New Roman" w:cs="Times New Roman"/>
          <w:sz w:val="24"/>
          <w:szCs w:val="24"/>
        </w:rPr>
        <w:t xml:space="preserve"> who </w:t>
      </w:r>
      <w:r w:rsidR="00475B76">
        <w:rPr>
          <w:rFonts w:ascii="Times New Roman" w:hAnsi="Times New Roman" w:cs="Times New Roman"/>
          <w:sz w:val="24"/>
          <w:szCs w:val="24"/>
        </w:rPr>
        <w:t>described</w:t>
      </w:r>
      <w:r w:rsidR="00A8787F" w:rsidRPr="00343EE5">
        <w:rPr>
          <w:rFonts w:ascii="Times New Roman" w:hAnsi="Times New Roman" w:cs="Times New Roman"/>
          <w:sz w:val="24"/>
          <w:szCs w:val="24"/>
        </w:rPr>
        <w:t xml:space="preserve"> </w:t>
      </w:r>
      <w:r w:rsidR="00220F6C">
        <w:rPr>
          <w:rFonts w:ascii="Times New Roman" w:hAnsi="Times New Roman" w:cs="Times New Roman"/>
          <w:sz w:val="24"/>
          <w:szCs w:val="24"/>
        </w:rPr>
        <w:t xml:space="preserve">trauma-related </w:t>
      </w:r>
      <w:r w:rsidR="00A8787F" w:rsidRPr="00343EE5">
        <w:rPr>
          <w:rFonts w:ascii="Times New Roman" w:hAnsi="Times New Roman" w:cs="Times New Roman"/>
          <w:sz w:val="24"/>
          <w:szCs w:val="24"/>
        </w:rPr>
        <w:t>symptoms</w:t>
      </w:r>
      <w:r w:rsidR="00220F6C">
        <w:rPr>
          <w:rFonts w:ascii="Times New Roman" w:hAnsi="Times New Roman" w:cs="Times New Roman"/>
          <w:sz w:val="24"/>
          <w:szCs w:val="24"/>
        </w:rPr>
        <w:t xml:space="preserve"> (</w:t>
      </w:r>
      <w:r w:rsidR="00345BED">
        <w:rPr>
          <w:rFonts w:ascii="Times New Roman" w:hAnsi="Times New Roman" w:cs="Times New Roman"/>
          <w:sz w:val="24"/>
          <w:szCs w:val="24"/>
        </w:rPr>
        <w:t>e.g.</w:t>
      </w:r>
      <w:r w:rsidR="00FE3202">
        <w:rPr>
          <w:rFonts w:ascii="Times New Roman" w:hAnsi="Times New Roman" w:cs="Times New Roman"/>
          <w:sz w:val="24"/>
          <w:szCs w:val="24"/>
        </w:rPr>
        <w:t>,</w:t>
      </w:r>
      <w:r w:rsidR="00220F6C">
        <w:rPr>
          <w:rFonts w:ascii="Times New Roman" w:hAnsi="Times New Roman" w:cs="Times New Roman"/>
          <w:sz w:val="24"/>
          <w:szCs w:val="24"/>
        </w:rPr>
        <w:t xml:space="preserve"> </w:t>
      </w:r>
      <w:r w:rsidR="00A8787F" w:rsidRPr="00343EE5">
        <w:rPr>
          <w:rFonts w:ascii="Times New Roman" w:hAnsi="Times New Roman" w:cs="Times New Roman"/>
          <w:sz w:val="24"/>
          <w:szCs w:val="24"/>
        </w:rPr>
        <w:t>dissociations and flashbacks</w:t>
      </w:r>
      <w:r w:rsidR="00220F6C">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49026F">
        <w:rPr>
          <w:rFonts w:ascii="Times New Roman" w:hAnsi="Times New Roman" w:cs="Times New Roman"/>
          <w:sz w:val="24"/>
          <w:szCs w:val="24"/>
        </w:rPr>
        <w:t xml:space="preserve">Sheila described, </w:t>
      </w:r>
      <w:r w:rsidR="00A8787F" w:rsidRPr="00AE560E">
        <w:rPr>
          <w:rFonts w:ascii="Times New Roman" w:hAnsi="Times New Roman" w:cs="Times New Roman"/>
          <w:i/>
          <w:iCs/>
          <w:sz w:val="24"/>
          <w:szCs w:val="24"/>
        </w:rPr>
        <w:t xml:space="preserve">"Having the dog there I think breaks that panic cycle…I am like </w:t>
      </w:r>
      <w:r w:rsidR="00220F6C" w:rsidRPr="00AE560E">
        <w:rPr>
          <w:rFonts w:ascii="Times New Roman" w:hAnsi="Times New Roman" w:cs="Times New Roman"/>
          <w:i/>
          <w:iCs/>
          <w:sz w:val="24"/>
          <w:szCs w:val="24"/>
        </w:rPr>
        <w:t>‘</w:t>
      </w:r>
      <w:r w:rsidR="00A8787F" w:rsidRPr="00AE560E">
        <w:rPr>
          <w:rFonts w:ascii="Times New Roman" w:hAnsi="Times New Roman" w:cs="Times New Roman"/>
          <w:i/>
          <w:iCs/>
          <w:sz w:val="24"/>
          <w:szCs w:val="24"/>
        </w:rPr>
        <w:t>It’s alright Charles is here</w:t>
      </w:r>
      <w:r w:rsidR="00220F6C">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A8787F" w:rsidRPr="00AE560E">
        <w:rPr>
          <w:rFonts w:ascii="Times New Roman" w:hAnsi="Times New Roman" w:cs="Times New Roman"/>
          <w:i/>
          <w:iCs/>
          <w:sz w:val="24"/>
          <w:szCs w:val="24"/>
        </w:rPr>
        <w:t>and it is much quicker to get out of it and back into reality</w:t>
      </w:r>
      <w:r w:rsidR="00A8787F" w:rsidRPr="00343EE5">
        <w:rPr>
          <w:rFonts w:ascii="Times New Roman" w:hAnsi="Times New Roman" w:cs="Times New Roman"/>
          <w:sz w:val="24"/>
          <w:szCs w:val="24"/>
        </w:rPr>
        <w:t>”</w:t>
      </w:r>
      <w:r w:rsidR="0049026F">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B3440C">
        <w:rPr>
          <w:rFonts w:ascii="Times New Roman" w:hAnsi="Times New Roman" w:cs="Times New Roman"/>
          <w:sz w:val="24"/>
          <w:szCs w:val="24"/>
        </w:rPr>
        <w:lastRenderedPageBreak/>
        <w:t>M</w:t>
      </w:r>
      <w:r w:rsidR="00A8787F" w:rsidRPr="00343EE5">
        <w:rPr>
          <w:rFonts w:ascii="Times New Roman" w:hAnsi="Times New Roman" w:cs="Times New Roman"/>
          <w:sz w:val="24"/>
          <w:szCs w:val="24"/>
        </w:rPr>
        <w:t xml:space="preserve">etaphorical language used by three veteran </w:t>
      </w:r>
      <w:r>
        <w:rPr>
          <w:rFonts w:ascii="Times New Roman" w:hAnsi="Times New Roman" w:cs="Times New Roman"/>
          <w:sz w:val="24"/>
          <w:szCs w:val="24"/>
        </w:rPr>
        <w:t>participants</w:t>
      </w:r>
      <w:r w:rsidR="00B3440C">
        <w:rPr>
          <w:rFonts w:ascii="Times New Roman" w:hAnsi="Times New Roman" w:cs="Times New Roman"/>
          <w:sz w:val="24"/>
          <w:szCs w:val="24"/>
        </w:rPr>
        <w:t xml:space="preserve"> described</w:t>
      </w:r>
      <w:r w:rsidR="00A8787F" w:rsidRPr="00343EE5">
        <w:rPr>
          <w:rFonts w:ascii="Times New Roman" w:hAnsi="Times New Roman" w:cs="Times New Roman"/>
          <w:sz w:val="24"/>
          <w:szCs w:val="24"/>
        </w:rPr>
        <w:t xml:space="preserve"> how the dog provided </w:t>
      </w:r>
      <w:r w:rsidR="00B3440C" w:rsidRPr="00AE560E">
        <w:rPr>
          <w:rFonts w:ascii="Times New Roman" w:hAnsi="Times New Roman" w:cs="Times New Roman"/>
          <w:i/>
          <w:iCs/>
          <w:sz w:val="24"/>
          <w:szCs w:val="24"/>
        </w:rPr>
        <w:t>“</w:t>
      </w:r>
      <w:r w:rsidR="00A8787F" w:rsidRPr="00AE560E">
        <w:rPr>
          <w:rFonts w:ascii="Times New Roman" w:hAnsi="Times New Roman" w:cs="Times New Roman"/>
          <w:i/>
          <w:iCs/>
          <w:sz w:val="24"/>
          <w:szCs w:val="24"/>
        </w:rPr>
        <w:t>decompressio</w:t>
      </w:r>
      <w:r w:rsidR="00A8787F" w:rsidRPr="00AE560E">
        <w:rPr>
          <w:rFonts w:ascii="Times New Roman" w:hAnsi="Times New Roman" w:cs="Times New Roman"/>
          <w:sz w:val="24"/>
          <w:szCs w:val="24"/>
        </w:rPr>
        <w:t>n</w:t>
      </w:r>
      <w:r w:rsidR="00B3440C" w:rsidRPr="00AE560E">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B3440C">
        <w:rPr>
          <w:rFonts w:ascii="Times New Roman" w:hAnsi="Times New Roman" w:cs="Times New Roman"/>
          <w:sz w:val="24"/>
          <w:szCs w:val="24"/>
        </w:rPr>
        <w:t>[</w:t>
      </w:r>
      <w:r w:rsidR="00A8787F" w:rsidRPr="00343EE5">
        <w:rPr>
          <w:rFonts w:ascii="Times New Roman" w:hAnsi="Times New Roman" w:cs="Times New Roman"/>
          <w:sz w:val="24"/>
          <w:szCs w:val="24"/>
        </w:rPr>
        <w:t>Sheila</w:t>
      </w:r>
      <w:r w:rsidR="00B3440C">
        <w:rPr>
          <w:rFonts w:ascii="Times New Roman" w:hAnsi="Times New Roman" w:cs="Times New Roman"/>
          <w:sz w:val="24"/>
          <w:szCs w:val="24"/>
        </w:rPr>
        <w:t>]</w:t>
      </w:r>
      <w:r w:rsidR="00A8787F" w:rsidRPr="00343EE5">
        <w:rPr>
          <w:rFonts w:ascii="Times New Roman" w:hAnsi="Times New Roman" w:cs="Times New Roman"/>
          <w:sz w:val="24"/>
          <w:szCs w:val="24"/>
        </w:rPr>
        <w:t xml:space="preserve">, and enabled emotions to </w:t>
      </w:r>
      <w:r w:rsidR="00B3440C" w:rsidRPr="00AE560E">
        <w:rPr>
          <w:rFonts w:ascii="Times New Roman" w:hAnsi="Times New Roman" w:cs="Times New Roman"/>
          <w:i/>
          <w:iCs/>
          <w:sz w:val="24"/>
          <w:szCs w:val="24"/>
        </w:rPr>
        <w:t>“</w:t>
      </w:r>
      <w:r w:rsidR="00A8787F" w:rsidRPr="00AE560E">
        <w:rPr>
          <w:rFonts w:ascii="Times New Roman" w:hAnsi="Times New Roman" w:cs="Times New Roman"/>
          <w:i/>
          <w:iCs/>
          <w:sz w:val="24"/>
          <w:szCs w:val="24"/>
        </w:rPr>
        <w:t>come down to a manageable level</w:t>
      </w:r>
      <w:r w:rsidR="00B3440C" w:rsidRPr="00AE560E">
        <w:rPr>
          <w:rFonts w:ascii="Times New Roman" w:hAnsi="Times New Roman" w:cs="Times New Roman"/>
          <w:i/>
          <w:iCs/>
          <w:sz w:val="24"/>
          <w:szCs w:val="24"/>
        </w:rPr>
        <w:t>”</w:t>
      </w:r>
      <w:r w:rsidR="00B3440C">
        <w:rPr>
          <w:rFonts w:ascii="Times New Roman" w:hAnsi="Times New Roman" w:cs="Times New Roman"/>
          <w:sz w:val="24"/>
          <w:szCs w:val="24"/>
        </w:rPr>
        <w:t xml:space="preserve"> [</w:t>
      </w:r>
      <w:r w:rsidR="00A8787F" w:rsidRPr="00343EE5">
        <w:rPr>
          <w:rFonts w:ascii="Times New Roman" w:hAnsi="Times New Roman" w:cs="Times New Roman"/>
          <w:sz w:val="24"/>
          <w:szCs w:val="24"/>
        </w:rPr>
        <w:t>Susan</w:t>
      </w:r>
      <w:r w:rsidR="00B3440C">
        <w:rPr>
          <w:rFonts w:ascii="Times New Roman" w:hAnsi="Times New Roman" w:cs="Times New Roman"/>
          <w:sz w:val="24"/>
          <w:szCs w:val="24"/>
        </w:rPr>
        <w:t xml:space="preserve">]. </w:t>
      </w:r>
      <w:r w:rsidR="0053798B">
        <w:rPr>
          <w:rFonts w:ascii="Times New Roman" w:hAnsi="Times New Roman" w:cs="Times New Roman"/>
          <w:sz w:val="24"/>
          <w:szCs w:val="24"/>
        </w:rPr>
        <w:t xml:space="preserve"> Similarly, </w:t>
      </w:r>
      <w:r w:rsidR="00A8787F" w:rsidRPr="00343EE5">
        <w:rPr>
          <w:rFonts w:ascii="Times New Roman" w:hAnsi="Times New Roman" w:cs="Times New Roman"/>
          <w:sz w:val="24"/>
          <w:szCs w:val="24"/>
        </w:rPr>
        <w:t>Mike linked th</w:t>
      </w:r>
      <w:r w:rsidR="00B3440C">
        <w:rPr>
          <w:rFonts w:ascii="Times New Roman" w:hAnsi="Times New Roman" w:cs="Times New Roman"/>
          <w:sz w:val="24"/>
          <w:szCs w:val="24"/>
        </w:rPr>
        <w:t>e</w:t>
      </w:r>
      <w:r w:rsidR="00A8787F" w:rsidRPr="00343EE5">
        <w:rPr>
          <w:rFonts w:ascii="Times New Roman" w:hAnsi="Times New Roman" w:cs="Times New Roman"/>
          <w:sz w:val="24"/>
          <w:szCs w:val="24"/>
        </w:rPr>
        <w:t xml:space="preserve"> grounding experience of stroking the dog </w:t>
      </w:r>
      <w:r w:rsidR="0053798B">
        <w:rPr>
          <w:rFonts w:ascii="Times New Roman" w:hAnsi="Times New Roman" w:cs="Times New Roman"/>
          <w:sz w:val="24"/>
          <w:szCs w:val="24"/>
        </w:rPr>
        <w:t xml:space="preserve">with </w:t>
      </w:r>
      <w:r w:rsidR="00A8787F" w:rsidRPr="00343EE5">
        <w:rPr>
          <w:rFonts w:ascii="Times New Roman" w:hAnsi="Times New Roman" w:cs="Times New Roman"/>
          <w:sz w:val="24"/>
          <w:szCs w:val="24"/>
        </w:rPr>
        <w:t>enabl</w:t>
      </w:r>
      <w:r w:rsidR="00B3440C">
        <w:rPr>
          <w:rFonts w:ascii="Times New Roman" w:hAnsi="Times New Roman" w:cs="Times New Roman"/>
          <w:sz w:val="24"/>
          <w:szCs w:val="24"/>
        </w:rPr>
        <w:t>ing</w:t>
      </w:r>
      <w:r w:rsidR="00A8787F" w:rsidRPr="00343EE5">
        <w:rPr>
          <w:rFonts w:ascii="Times New Roman" w:hAnsi="Times New Roman" w:cs="Times New Roman"/>
          <w:sz w:val="24"/>
          <w:szCs w:val="24"/>
        </w:rPr>
        <w:t xml:space="preserve"> </w:t>
      </w:r>
      <w:r>
        <w:rPr>
          <w:rFonts w:ascii="Times New Roman" w:hAnsi="Times New Roman" w:cs="Times New Roman"/>
          <w:sz w:val="24"/>
          <w:szCs w:val="24"/>
        </w:rPr>
        <w:t>participants</w:t>
      </w:r>
      <w:r w:rsidR="00A8787F" w:rsidRPr="00343EE5">
        <w:rPr>
          <w:rFonts w:ascii="Times New Roman" w:hAnsi="Times New Roman" w:cs="Times New Roman"/>
          <w:sz w:val="24"/>
          <w:szCs w:val="24"/>
        </w:rPr>
        <w:t xml:space="preserve"> </w:t>
      </w:r>
      <w:r w:rsidR="0053798B">
        <w:rPr>
          <w:rFonts w:ascii="Times New Roman" w:hAnsi="Times New Roman" w:cs="Times New Roman"/>
          <w:sz w:val="24"/>
          <w:szCs w:val="24"/>
        </w:rPr>
        <w:t xml:space="preserve">to further </w:t>
      </w:r>
      <w:r w:rsidR="00AE560E">
        <w:rPr>
          <w:rFonts w:ascii="Times New Roman" w:hAnsi="Times New Roman" w:cs="Times New Roman"/>
          <w:sz w:val="24"/>
          <w:szCs w:val="24"/>
        </w:rPr>
        <w:t>open up</w:t>
      </w:r>
      <w:r w:rsidR="00FF354C">
        <w:rPr>
          <w:rFonts w:ascii="Times New Roman" w:hAnsi="Times New Roman" w:cs="Times New Roman"/>
          <w:sz w:val="24"/>
          <w:szCs w:val="24"/>
        </w:rPr>
        <w:t xml:space="preserve">: </w:t>
      </w:r>
      <w:r w:rsidR="00A8787F" w:rsidRPr="00AE560E">
        <w:rPr>
          <w:rFonts w:ascii="Times New Roman" w:hAnsi="Times New Roman" w:cs="Times New Roman"/>
          <w:i/>
          <w:iCs/>
          <w:sz w:val="24"/>
          <w:szCs w:val="24"/>
        </w:rPr>
        <w:t>"I think the biggest thing is enabling people to open up…</w:t>
      </w:r>
      <w:r w:rsidR="0053798B" w:rsidRPr="00AE560E">
        <w:rPr>
          <w:rFonts w:ascii="Times New Roman" w:hAnsi="Times New Roman" w:cs="Times New Roman"/>
          <w:i/>
          <w:iCs/>
          <w:sz w:val="24"/>
          <w:szCs w:val="24"/>
        </w:rPr>
        <w:t xml:space="preserve"> </w:t>
      </w:r>
      <w:r w:rsidR="00A8787F" w:rsidRPr="00AE560E">
        <w:rPr>
          <w:rFonts w:ascii="Times New Roman" w:hAnsi="Times New Roman" w:cs="Times New Roman"/>
          <w:i/>
          <w:iCs/>
          <w:sz w:val="24"/>
          <w:szCs w:val="24"/>
        </w:rPr>
        <w:t>the grounding definitely</w:t>
      </w:r>
      <w:r w:rsidR="00A8787F" w:rsidRPr="00343EE5">
        <w:rPr>
          <w:rFonts w:ascii="Times New Roman" w:hAnsi="Times New Roman" w:cs="Times New Roman"/>
          <w:sz w:val="24"/>
          <w:szCs w:val="24"/>
        </w:rPr>
        <w:t xml:space="preserve">". The dog helping people </w:t>
      </w:r>
      <w:r w:rsidR="00804C51">
        <w:rPr>
          <w:rFonts w:ascii="Times New Roman" w:hAnsi="Times New Roman" w:cs="Times New Roman"/>
          <w:sz w:val="24"/>
          <w:szCs w:val="24"/>
        </w:rPr>
        <w:t>‘</w:t>
      </w:r>
      <w:r w:rsidR="00A8787F" w:rsidRPr="00343EE5">
        <w:rPr>
          <w:rFonts w:ascii="Times New Roman" w:hAnsi="Times New Roman" w:cs="Times New Roman"/>
          <w:sz w:val="24"/>
          <w:szCs w:val="24"/>
        </w:rPr>
        <w:t>open up</w:t>
      </w:r>
      <w:r w:rsidR="00804C51">
        <w:rPr>
          <w:rFonts w:ascii="Times New Roman" w:hAnsi="Times New Roman" w:cs="Times New Roman"/>
          <w:sz w:val="24"/>
          <w:szCs w:val="24"/>
        </w:rPr>
        <w:t>’</w:t>
      </w:r>
      <w:r w:rsidR="00A8787F" w:rsidRPr="00343EE5">
        <w:rPr>
          <w:rFonts w:ascii="Times New Roman" w:hAnsi="Times New Roman" w:cs="Times New Roman"/>
          <w:sz w:val="24"/>
          <w:szCs w:val="24"/>
        </w:rPr>
        <w:t xml:space="preserve"> was echoed by all participants, but </w:t>
      </w:r>
      <w:r w:rsidR="00475B76">
        <w:rPr>
          <w:rFonts w:ascii="Times New Roman" w:hAnsi="Times New Roman" w:cs="Times New Roman"/>
          <w:sz w:val="24"/>
          <w:szCs w:val="24"/>
        </w:rPr>
        <w:t xml:space="preserve">possible </w:t>
      </w:r>
      <w:r w:rsidR="00A8787F" w:rsidRPr="00343EE5">
        <w:rPr>
          <w:rFonts w:ascii="Times New Roman" w:hAnsi="Times New Roman" w:cs="Times New Roman"/>
          <w:sz w:val="24"/>
          <w:szCs w:val="24"/>
        </w:rPr>
        <w:t xml:space="preserve">mechanisms by which the dog facilitated this varied. </w:t>
      </w:r>
    </w:p>
    <w:p w14:paraId="52DF788D" w14:textId="77777777" w:rsidR="006412DE" w:rsidRDefault="006412DE" w:rsidP="00A8787F">
      <w:pPr>
        <w:spacing w:after="0" w:line="480" w:lineRule="auto"/>
        <w:rPr>
          <w:rFonts w:ascii="Times New Roman" w:hAnsi="Times New Roman" w:cs="Times New Roman"/>
          <w:sz w:val="24"/>
          <w:szCs w:val="24"/>
        </w:rPr>
      </w:pPr>
    </w:p>
    <w:p w14:paraId="16208435" w14:textId="4A4DB5E6" w:rsidR="0061728E"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One potential mechanism, </w:t>
      </w:r>
      <w:r w:rsidR="00475B76">
        <w:rPr>
          <w:rFonts w:ascii="Times New Roman" w:hAnsi="Times New Roman" w:cs="Times New Roman"/>
          <w:sz w:val="24"/>
          <w:szCs w:val="24"/>
        </w:rPr>
        <w:t>described</w:t>
      </w:r>
      <w:r w:rsidRPr="00343EE5">
        <w:rPr>
          <w:rFonts w:ascii="Times New Roman" w:hAnsi="Times New Roman" w:cs="Times New Roman"/>
          <w:sz w:val="24"/>
          <w:szCs w:val="24"/>
        </w:rPr>
        <w:t xml:space="preserve"> by three participants, is how </w:t>
      </w:r>
      <w:r w:rsidR="00AE560E" w:rsidRPr="00343EE5">
        <w:rPr>
          <w:rFonts w:ascii="Times New Roman" w:hAnsi="Times New Roman" w:cs="Times New Roman"/>
          <w:sz w:val="24"/>
          <w:szCs w:val="24"/>
        </w:rPr>
        <w:t>physical</w:t>
      </w:r>
      <w:r w:rsidR="00AE560E">
        <w:rPr>
          <w:rFonts w:ascii="Times New Roman" w:hAnsi="Times New Roman" w:cs="Times New Roman"/>
          <w:sz w:val="24"/>
          <w:szCs w:val="24"/>
        </w:rPr>
        <w:t>ly</w:t>
      </w:r>
      <w:r w:rsidRPr="00343EE5">
        <w:rPr>
          <w:rFonts w:ascii="Times New Roman" w:hAnsi="Times New Roman" w:cs="Times New Roman"/>
          <w:sz w:val="24"/>
          <w:szCs w:val="24"/>
        </w:rPr>
        <w:t xml:space="preserve"> interacting with dogs facilitates emotional recognition and expression. </w:t>
      </w:r>
      <w:r w:rsidR="00B3440C" w:rsidRPr="00343EE5">
        <w:rPr>
          <w:rFonts w:ascii="Times New Roman" w:hAnsi="Times New Roman" w:cs="Times New Roman"/>
          <w:sz w:val="24"/>
          <w:szCs w:val="24"/>
        </w:rPr>
        <w:t xml:space="preserve">Sheila </w:t>
      </w:r>
      <w:r w:rsidR="00B3440C">
        <w:rPr>
          <w:rFonts w:ascii="Times New Roman" w:hAnsi="Times New Roman" w:cs="Times New Roman"/>
          <w:sz w:val="24"/>
          <w:szCs w:val="24"/>
        </w:rPr>
        <w:t>expressed</w:t>
      </w:r>
      <w:r w:rsidR="00B3440C" w:rsidRPr="00343EE5">
        <w:rPr>
          <w:rFonts w:ascii="Times New Roman" w:hAnsi="Times New Roman" w:cs="Times New Roman"/>
          <w:sz w:val="24"/>
          <w:szCs w:val="24"/>
        </w:rPr>
        <w:t xml:space="preserve"> how it was “</w:t>
      </w:r>
      <w:r w:rsidR="00B3440C" w:rsidRPr="00C7607C">
        <w:rPr>
          <w:rFonts w:ascii="Times New Roman" w:hAnsi="Times New Roman" w:cs="Times New Roman"/>
          <w:i/>
          <w:iCs/>
          <w:sz w:val="24"/>
          <w:szCs w:val="24"/>
        </w:rPr>
        <w:t>the equivalent of someone holding your hand when you are having a bad time</w:t>
      </w:r>
      <w:r w:rsidR="00B3440C" w:rsidRPr="00343EE5">
        <w:rPr>
          <w:rFonts w:ascii="Times New Roman" w:hAnsi="Times New Roman" w:cs="Times New Roman"/>
          <w:sz w:val="24"/>
          <w:szCs w:val="24"/>
        </w:rPr>
        <w:t>”</w:t>
      </w:r>
      <w:r w:rsidR="00804C51">
        <w:rPr>
          <w:rFonts w:ascii="Times New Roman" w:hAnsi="Times New Roman" w:cs="Times New Roman"/>
          <w:sz w:val="24"/>
          <w:szCs w:val="24"/>
        </w:rPr>
        <w:t>.</w:t>
      </w:r>
      <w:r w:rsidR="002967D6">
        <w:rPr>
          <w:rFonts w:ascii="Times New Roman" w:hAnsi="Times New Roman" w:cs="Times New Roman"/>
          <w:sz w:val="24"/>
          <w:szCs w:val="24"/>
        </w:rPr>
        <w:t xml:space="preserve"> </w:t>
      </w:r>
      <w:r w:rsidRPr="00343EE5">
        <w:rPr>
          <w:rFonts w:ascii="Times New Roman" w:hAnsi="Times New Roman" w:cs="Times New Roman"/>
          <w:sz w:val="24"/>
          <w:szCs w:val="24"/>
        </w:rPr>
        <w:t>Th</w:t>
      </w:r>
      <w:r w:rsidR="00804C51">
        <w:rPr>
          <w:rFonts w:ascii="Times New Roman" w:hAnsi="Times New Roman" w:cs="Times New Roman"/>
          <w:sz w:val="24"/>
          <w:szCs w:val="24"/>
        </w:rPr>
        <w:t>e</w:t>
      </w:r>
      <w:r w:rsidRPr="00343EE5">
        <w:rPr>
          <w:rFonts w:ascii="Times New Roman" w:hAnsi="Times New Roman" w:cs="Times New Roman"/>
          <w:sz w:val="24"/>
          <w:szCs w:val="24"/>
        </w:rPr>
        <w:t xml:space="preserve"> significance of the dog offer</w:t>
      </w:r>
      <w:r w:rsidR="00804C51">
        <w:rPr>
          <w:rFonts w:ascii="Times New Roman" w:hAnsi="Times New Roman" w:cs="Times New Roman"/>
          <w:sz w:val="24"/>
          <w:szCs w:val="24"/>
        </w:rPr>
        <w:t>ing</w:t>
      </w:r>
      <w:r w:rsidRPr="00343EE5">
        <w:rPr>
          <w:rFonts w:ascii="Times New Roman" w:hAnsi="Times New Roman" w:cs="Times New Roman"/>
          <w:sz w:val="24"/>
          <w:szCs w:val="24"/>
        </w:rPr>
        <w:t xml:space="preserve"> physical contact</w:t>
      </w:r>
      <w:r w:rsidR="0061728E">
        <w:rPr>
          <w:rFonts w:ascii="Times New Roman" w:hAnsi="Times New Roman" w:cs="Times New Roman"/>
          <w:sz w:val="24"/>
          <w:szCs w:val="24"/>
        </w:rPr>
        <w:t>,</w:t>
      </w:r>
      <w:r w:rsidRPr="00343EE5">
        <w:rPr>
          <w:rFonts w:ascii="Times New Roman" w:hAnsi="Times New Roman" w:cs="Times New Roman"/>
          <w:sz w:val="24"/>
          <w:szCs w:val="24"/>
        </w:rPr>
        <w:t xml:space="preserve"> not bound </w:t>
      </w:r>
      <w:r w:rsidR="0061728E">
        <w:rPr>
          <w:rFonts w:ascii="Times New Roman" w:hAnsi="Times New Roman" w:cs="Times New Roman"/>
          <w:sz w:val="24"/>
          <w:szCs w:val="24"/>
        </w:rPr>
        <w:t>by</w:t>
      </w:r>
      <w:r w:rsidRPr="00343EE5">
        <w:rPr>
          <w:rFonts w:ascii="Times New Roman" w:hAnsi="Times New Roman" w:cs="Times New Roman"/>
          <w:sz w:val="24"/>
          <w:szCs w:val="24"/>
        </w:rPr>
        <w:t xml:space="preserve"> the same boundaries of </w:t>
      </w:r>
      <w:r w:rsidR="00BC3DD7">
        <w:rPr>
          <w:rFonts w:ascii="Times New Roman" w:hAnsi="Times New Roman" w:cs="Times New Roman"/>
          <w:sz w:val="24"/>
          <w:szCs w:val="24"/>
        </w:rPr>
        <w:t>therapist</w:t>
      </w:r>
      <w:r w:rsidR="00BC3DD7" w:rsidRPr="00343EE5">
        <w:rPr>
          <w:rFonts w:ascii="Times New Roman" w:hAnsi="Times New Roman" w:cs="Times New Roman"/>
          <w:sz w:val="24"/>
          <w:szCs w:val="24"/>
        </w:rPr>
        <w:t xml:space="preserve"> </w:t>
      </w:r>
      <w:r w:rsidRPr="00343EE5">
        <w:rPr>
          <w:rFonts w:ascii="Times New Roman" w:hAnsi="Times New Roman" w:cs="Times New Roman"/>
          <w:sz w:val="24"/>
          <w:szCs w:val="24"/>
        </w:rPr>
        <w:t>interactions, was emphasised by Susan</w:t>
      </w:r>
      <w:r w:rsidR="00AE560E">
        <w:rPr>
          <w:rFonts w:ascii="Times New Roman" w:hAnsi="Times New Roman" w:cs="Times New Roman"/>
          <w:sz w:val="24"/>
          <w:szCs w:val="24"/>
        </w:rPr>
        <w:t xml:space="preserve">; </w:t>
      </w:r>
      <w:r w:rsidRPr="00AE560E">
        <w:rPr>
          <w:rFonts w:ascii="Times New Roman" w:hAnsi="Times New Roman" w:cs="Times New Roman"/>
          <w:i/>
          <w:iCs/>
          <w:sz w:val="24"/>
          <w:szCs w:val="24"/>
        </w:rPr>
        <w:t>“</w:t>
      </w:r>
      <w:r w:rsidR="0061728E" w:rsidRPr="00AE560E">
        <w:rPr>
          <w:rFonts w:ascii="Times New Roman" w:hAnsi="Times New Roman" w:cs="Times New Roman"/>
          <w:i/>
          <w:iCs/>
          <w:sz w:val="24"/>
          <w:szCs w:val="24"/>
        </w:rPr>
        <w:t>i</w:t>
      </w:r>
      <w:r w:rsidRPr="00AE560E">
        <w:rPr>
          <w:rFonts w:ascii="Times New Roman" w:hAnsi="Times New Roman" w:cs="Times New Roman"/>
          <w:i/>
          <w:iCs/>
          <w:sz w:val="24"/>
          <w:szCs w:val="24"/>
        </w:rPr>
        <w:t>t is a straight throw back to being a kid falling over bashing your knee and being given a hug by your mum...it’s non-sexual</w:t>
      </w:r>
      <w:r w:rsidR="00804C51" w:rsidRPr="00AE560E">
        <w:rPr>
          <w:rFonts w:ascii="Times New Roman" w:hAnsi="Times New Roman" w:cs="Times New Roman"/>
          <w:i/>
          <w:iCs/>
          <w:sz w:val="24"/>
          <w:szCs w:val="24"/>
        </w:rPr>
        <w:t>,</w:t>
      </w:r>
      <w:r w:rsidRPr="00AE560E">
        <w:rPr>
          <w:rFonts w:ascii="Times New Roman" w:hAnsi="Times New Roman" w:cs="Times New Roman"/>
          <w:i/>
          <w:iCs/>
          <w:sz w:val="24"/>
          <w:szCs w:val="24"/>
        </w:rPr>
        <w:t xml:space="preserve"> it is purely comforting”. </w:t>
      </w:r>
      <w:r w:rsidR="0061728E">
        <w:rPr>
          <w:rFonts w:ascii="Times New Roman" w:hAnsi="Times New Roman" w:cs="Times New Roman"/>
          <w:sz w:val="24"/>
          <w:szCs w:val="24"/>
        </w:rPr>
        <w:t>This</w:t>
      </w:r>
      <w:r w:rsidRPr="00343EE5">
        <w:rPr>
          <w:rFonts w:ascii="Times New Roman" w:hAnsi="Times New Roman" w:cs="Times New Roman"/>
          <w:sz w:val="24"/>
          <w:szCs w:val="24"/>
        </w:rPr>
        <w:t xml:space="preserve"> embodied experience of interacting with dogs appeared to contribute to </w:t>
      </w:r>
      <w:r w:rsidR="0061728E">
        <w:rPr>
          <w:rFonts w:ascii="Times New Roman" w:hAnsi="Times New Roman" w:cs="Times New Roman"/>
          <w:sz w:val="24"/>
          <w:szCs w:val="24"/>
        </w:rPr>
        <w:t>a</w:t>
      </w:r>
      <w:r w:rsidRPr="00343EE5">
        <w:rPr>
          <w:rFonts w:ascii="Times New Roman" w:hAnsi="Times New Roman" w:cs="Times New Roman"/>
          <w:sz w:val="24"/>
          <w:szCs w:val="24"/>
        </w:rPr>
        <w:t xml:space="preserve"> sense of safety to engage more with emotions. </w:t>
      </w:r>
    </w:p>
    <w:p w14:paraId="5E18F9D2" w14:textId="77777777" w:rsidR="0061728E" w:rsidRDefault="0061728E" w:rsidP="00A8787F">
      <w:pPr>
        <w:spacing w:after="0" w:line="480" w:lineRule="auto"/>
        <w:rPr>
          <w:rFonts w:ascii="Times New Roman" w:hAnsi="Times New Roman" w:cs="Times New Roman"/>
          <w:sz w:val="24"/>
          <w:szCs w:val="24"/>
        </w:rPr>
      </w:pPr>
    </w:p>
    <w:p w14:paraId="4CD78247" w14:textId="6105E99D" w:rsidR="0061728E"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All participants spoke about how the dog’s presence provided safety</w:t>
      </w:r>
      <w:r w:rsidR="00804C51">
        <w:rPr>
          <w:rFonts w:ascii="Times New Roman" w:hAnsi="Times New Roman" w:cs="Times New Roman"/>
          <w:sz w:val="24"/>
          <w:szCs w:val="24"/>
        </w:rPr>
        <w:t xml:space="preserve"> and thus</w:t>
      </w:r>
      <w:r w:rsidRPr="00343EE5">
        <w:rPr>
          <w:rFonts w:ascii="Times New Roman" w:hAnsi="Times New Roman" w:cs="Times New Roman"/>
          <w:sz w:val="24"/>
          <w:szCs w:val="24"/>
        </w:rPr>
        <w:t xml:space="preserve"> </w:t>
      </w:r>
      <w:r w:rsidR="00CA724E">
        <w:rPr>
          <w:rFonts w:ascii="Times New Roman" w:hAnsi="Times New Roman" w:cs="Times New Roman"/>
          <w:sz w:val="24"/>
          <w:szCs w:val="24"/>
        </w:rPr>
        <w:t>facilitat</w:t>
      </w:r>
      <w:r w:rsidR="00804C51">
        <w:rPr>
          <w:rFonts w:ascii="Times New Roman" w:hAnsi="Times New Roman" w:cs="Times New Roman"/>
          <w:sz w:val="24"/>
          <w:szCs w:val="24"/>
        </w:rPr>
        <w:t>ed</w:t>
      </w:r>
      <w:r w:rsidRPr="00343EE5">
        <w:rPr>
          <w:rFonts w:ascii="Times New Roman" w:hAnsi="Times New Roman" w:cs="Times New Roman"/>
          <w:sz w:val="24"/>
          <w:szCs w:val="24"/>
        </w:rPr>
        <w:t xml:space="preserve"> human interactions. Mike described the dog as a power-leveller</w:t>
      </w:r>
      <w:r w:rsidR="007A6F96">
        <w:rPr>
          <w:rFonts w:ascii="Times New Roman" w:hAnsi="Times New Roman" w:cs="Times New Roman"/>
          <w:sz w:val="24"/>
          <w:szCs w:val="24"/>
        </w:rPr>
        <w:t>,</w:t>
      </w:r>
      <w:r w:rsidRPr="00343EE5">
        <w:rPr>
          <w:rFonts w:ascii="Times New Roman" w:hAnsi="Times New Roman" w:cs="Times New Roman"/>
          <w:sz w:val="24"/>
          <w:szCs w:val="24"/>
        </w:rPr>
        <w:t xml:space="preserve"> promoting cohesion within group therapy</w:t>
      </w:r>
      <w:r w:rsidR="0061728E" w:rsidRPr="001D4EC1">
        <w:rPr>
          <w:rFonts w:ascii="Times New Roman" w:hAnsi="Times New Roman" w:cs="Times New Roman"/>
          <w:i/>
          <w:iCs/>
          <w:sz w:val="24"/>
          <w:szCs w:val="24"/>
        </w:rPr>
        <w:t>:</w:t>
      </w:r>
      <w:r w:rsidRPr="001D4EC1">
        <w:rPr>
          <w:rFonts w:ascii="Times New Roman" w:hAnsi="Times New Roman" w:cs="Times New Roman"/>
          <w:i/>
          <w:iCs/>
          <w:sz w:val="24"/>
          <w:szCs w:val="24"/>
        </w:rPr>
        <w:t xml:space="preserve"> “it is that level between people, the dog doesn’t care about your status, the dog doesn’t care less if you are a doctor or a bin</w:t>
      </w:r>
      <w:r w:rsidR="000F3C79" w:rsidRPr="001D4EC1">
        <w:rPr>
          <w:rFonts w:ascii="Times New Roman" w:hAnsi="Times New Roman" w:cs="Times New Roman"/>
          <w:i/>
          <w:iCs/>
          <w:sz w:val="24"/>
          <w:szCs w:val="24"/>
        </w:rPr>
        <w:t>-</w:t>
      </w:r>
      <w:r w:rsidRPr="001D4EC1">
        <w:rPr>
          <w:rFonts w:ascii="Times New Roman" w:hAnsi="Times New Roman" w:cs="Times New Roman"/>
          <w:i/>
          <w:iCs/>
          <w:sz w:val="24"/>
          <w:szCs w:val="24"/>
        </w:rPr>
        <w:t>man and that helps</w:t>
      </w:r>
      <w:r w:rsidRPr="00343EE5">
        <w:rPr>
          <w:rFonts w:ascii="Times New Roman" w:hAnsi="Times New Roman" w:cs="Times New Roman"/>
          <w:sz w:val="24"/>
          <w:szCs w:val="24"/>
        </w:rPr>
        <w:t>". Five participants spoke about being able to talk through the dog to the therapist</w:t>
      </w:r>
      <w:r w:rsidR="00804C51">
        <w:rPr>
          <w:rFonts w:ascii="Times New Roman" w:hAnsi="Times New Roman" w:cs="Times New Roman"/>
          <w:sz w:val="24"/>
          <w:szCs w:val="24"/>
        </w:rPr>
        <w:t>;</w:t>
      </w:r>
      <w:r w:rsidR="002967D6">
        <w:rPr>
          <w:rFonts w:ascii="Times New Roman" w:hAnsi="Times New Roman" w:cs="Times New Roman"/>
          <w:sz w:val="24"/>
          <w:szCs w:val="24"/>
        </w:rPr>
        <w:t xml:space="preserve"> </w:t>
      </w:r>
      <w:r w:rsidR="00804C51">
        <w:rPr>
          <w:rFonts w:ascii="Times New Roman" w:hAnsi="Times New Roman" w:cs="Times New Roman"/>
          <w:sz w:val="24"/>
          <w:szCs w:val="24"/>
        </w:rPr>
        <w:t xml:space="preserve">four suggested this helped communication as </w:t>
      </w:r>
      <w:r w:rsidRPr="00343EE5">
        <w:rPr>
          <w:rFonts w:ascii="Times New Roman" w:hAnsi="Times New Roman" w:cs="Times New Roman"/>
          <w:sz w:val="24"/>
          <w:szCs w:val="24"/>
        </w:rPr>
        <w:t xml:space="preserve">dogs </w:t>
      </w:r>
      <w:r w:rsidR="00804C51">
        <w:rPr>
          <w:rFonts w:ascii="Times New Roman" w:hAnsi="Times New Roman" w:cs="Times New Roman"/>
          <w:sz w:val="24"/>
          <w:szCs w:val="24"/>
        </w:rPr>
        <w:t xml:space="preserve">could not </w:t>
      </w:r>
      <w:r w:rsidRPr="00343EE5">
        <w:rPr>
          <w:rFonts w:ascii="Times New Roman" w:hAnsi="Times New Roman" w:cs="Times New Roman"/>
          <w:sz w:val="24"/>
          <w:szCs w:val="24"/>
        </w:rPr>
        <w:t>reflect back emotions or judgements</w:t>
      </w:r>
      <w:r w:rsidR="0061728E">
        <w:rPr>
          <w:rFonts w:ascii="Times New Roman" w:hAnsi="Times New Roman" w:cs="Times New Roman"/>
          <w:sz w:val="24"/>
          <w:szCs w:val="24"/>
        </w:rPr>
        <w:t xml:space="preserve">: </w:t>
      </w:r>
      <w:r w:rsidR="003B3999">
        <w:rPr>
          <w:rFonts w:ascii="Times New Roman" w:hAnsi="Times New Roman" w:cs="Times New Roman"/>
          <w:sz w:val="24"/>
          <w:szCs w:val="24"/>
        </w:rPr>
        <w:t>“</w:t>
      </w:r>
      <w:r w:rsidR="00804C51">
        <w:rPr>
          <w:rFonts w:ascii="Times New Roman" w:hAnsi="Times New Roman" w:cs="Times New Roman"/>
          <w:i/>
          <w:sz w:val="24"/>
          <w:szCs w:val="24"/>
        </w:rPr>
        <w:t>W</w:t>
      </w:r>
      <w:r w:rsidR="002967D6" w:rsidRPr="00AE560E">
        <w:rPr>
          <w:rFonts w:ascii="Times New Roman" w:hAnsi="Times New Roman" w:cs="Times New Roman"/>
          <w:i/>
          <w:sz w:val="24"/>
          <w:szCs w:val="24"/>
        </w:rPr>
        <w:t>hen you talk to the therapist it is basically coming back at you and you are talking about yourself the whole time</w:t>
      </w:r>
      <w:r w:rsidR="00FE3202">
        <w:rPr>
          <w:rFonts w:ascii="Times New Roman" w:hAnsi="Times New Roman" w:cs="Times New Roman"/>
          <w:i/>
          <w:sz w:val="24"/>
          <w:szCs w:val="24"/>
        </w:rPr>
        <w:t>,</w:t>
      </w:r>
      <w:r w:rsidR="002967D6" w:rsidRPr="00AE560E">
        <w:rPr>
          <w:rFonts w:ascii="Times New Roman" w:hAnsi="Times New Roman" w:cs="Times New Roman"/>
          <w:i/>
          <w:sz w:val="24"/>
          <w:szCs w:val="24"/>
        </w:rPr>
        <w:t xml:space="preserve"> but when you are talking to George it seems much easier and not so stressful</w:t>
      </w:r>
      <w:r w:rsidR="00C7607C">
        <w:rPr>
          <w:rFonts w:ascii="Times New Roman" w:hAnsi="Times New Roman" w:cs="Times New Roman"/>
          <w:i/>
          <w:sz w:val="24"/>
          <w:szCs w:val="24"/>
        </w:rPr>
        <w:t>…</w:t>
      </w:r>
      <w:r w:rsidR="002967D6" w:rsidRPr="00AE560E">
        <w:rPr>
          <w:rFonts w:ascii="Times New Roman" w:hAnsi="Times New Roman" w:cs="Times New Roman"/>
          <w:i/>
          <w:sz w:val="24"/>
          <w:szCs w:val="24"/>
        </w:rPr>
        <w:t>I am not frightened of what I will see in his face because he just loves me”</w:t>
      </w:r>
      <w:r w:rsidR="003B3999">
        <w:rPr>
          <w:rFonts w:ascii="Times New Roman" w:hAnsi="Times New Roman" w:cs="Times New Roman"/>
          <w:i/>
          <w:sz w:val="24"/>
          <w:szCs w:val="24"/>
        </w:rPr>
        <w:t xml:space="preserve"> [Susan]</w:t>
      </w:r>
      <w:r w:rsidR="002967D6" w:rsidRPr="00AE560E">
        <w:rPr>
          <w:rFonts w:ascii="Times New Roman" w:hAnsi="Times New Roman" w:cs="Times New Roman"/>
          <w:i/>
          <w:sz w:val="24"/>
          <w:szCs w:val="24"/>
        </w:rPr>
        <w:t xml:space="preserve">. </w:t>
      </w:r>
    </w:p>
    <w:p w14:paraId="54D7A776" w14:textId="47389753" w:rsidR="0061728E" w:rsidRDefault="0061728E" w:rsidP="00A8787F">
      <w:pPr>
        <w:spacing w:after="0" w:line="480" w:lineRule="auto"/>
        <w:rPr>
          <w:rFonts w:ascii="Times New Roman" w:hAnsi="Times New Roman" w:cs="Times New Roman"/>
          <w:sz w:val="24"/>
          <w:szCs w:val="24"/>
        </w:rPr>
      </w:pPr>
    </w:p>
    <w:p w14:paraId="69811BE9" w14:textId="32069D6F" w:rsidR="0061728E"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Kirsty </w:t>
      </w:r>
      <w:r w:rsidR="00953C57">
        <w:rPr>
          <w:rFonts w:ascii="Times New Roman" w:hAnsi="Times New Roman" w:cs="Times New Roman"/>
          <w:sz w:val="24"/>
          <w:szCs w:val="24"/>
        </w:rPr>
        <w:t xml:space="preserve">suggested </w:t>
      </w:r>
      <w:r w:rsidR="003F487C">
        <w:rPr>
          <w:rFonts w:ascii="Times New Roman" w:hAnsi="Times New Roman" w:cs="Times New Roman"/>
          <w:sz w:val="24"/>
          <w:szCs w:val="24"/>
        </w:rPr>
        <w:t>how talking to the therapist through the dog fe</w:t>
      </w:r>
      <w:r w:rsidR="00804C51">
        <w:rPr>
          <w:rFonts w:ascii="Times New Roman" w:hAnsi="Times New Roman" w:cs="Times New Roman"/>
          <w:sz w:val="24"/>
          <w:szCs w:val="24"/>
        </w:rPr>
        <w:t>lt</w:t>
      </w:r>
      <w:r w:rsidR="003F487C">
        <w:rPr>
          <w:rFonts w:ascii="Times New Roman" w:hAnsi="Times New Roman" w:cs="Times New Roman"/>
          <w:sz w:val="24"/>
          <w:szCs w:val="24"/>
        </w:rPr>
        <w:t xml:space="preserve"> safer</w:t>
      </w:r>
      <w:r w:rsidR="00584EDB">
        <w:rPr>
          <w:rFonts w:ascii="Times New Roman" w:hAnsi="Times New Roman" w:cs="Times New Roman"/>
          <w:sz w:val="24"/>
          <w:szCs w:val="24"/>
        </w:rPr>
        <w:t>,</w:t>
      </w:r>
      <w:r w:rsidR="003F487C">
        <w:rPr>
          <w:rFonts w:ascii="Times New Roman" w:hAnsi="Times New Roman" w:cs="Times New Roman"/>
          <w:sz w:val="24"/>
          <w:szCs w:val="24"/>
        </w:rPr>
        <w:t xml:space="preserve"> </w:t>
      </w:r>
      <w:r w:rsidR="00584EDB">
        <w:rPr>
          <w:rFonts w:ascii="Times New Roman" w:hAnsi="Times New Roman" w:cs="Times New Roman"/>
          <w:sz w:val="24"/>
          <w:szCs w:val="24"/>
        </w:rPr>
        <w:t xml:space="preserve">facilitating </w:t>
      </w:r>
      <w:r w:rsidR="003F487C">
        <w:rPr>
          <w:rFonts w:ascii="Times New Roman" w:hAnsi="Times New Roman" w:cs="Times New Roman"/>
          <w:sz w:val="24"/>
          <w:szCs w:val="24"/>
        </w:rPr>
        <w:t xml:space="preserve">personal insights </w:t>
      </w:r>
      <w:r w:rsidR="00CA724E">
        <w:rPr>
          <w:rFonts w:ascii="Times New Roman" w:hAnsi="Times New Roman" w:cs="Times New Roman"/>
          <w:sz w:val="24"/>
          <w:szCs w:val="24"/>
        </w:rPr>
        <w:t>into how to respond to human emotions</w:t>
      </w:r>
      <w:r w:rsidR="00953C57">
        <w:rPr>
          <w:rFonts w:ascii="Times New Roman" w:hAnsi="Times New Roman" w:cs="Times New Roman"/>
          <w:sz w:val="24"/>
          <w:szCs w:val="24"/>
        </w:rPr>
        <w:t>. This links to the subordinate theme:</w:t>
      </w:r>
      <w:r w:rsidR="003F487C">
        <w:rPr>
          <w:rFonts w:ascii="Times New Roman" w:hAnsi="Times New Roman" w:cs="Times New Roman"/>
          <w:sz w:val="24"/>
          <w:szCs w:val="24"/>
        </w:rPr>
        <w:t xml:space="preserve"> inspires a less inhibited way of being</w:t>
      </w:r>
      <w:r w:rsidR="00804C51">
        <w:rPr>
          <w:rFonts w:ascii="Times New Roman" w:hAnsi="Times New Roman" w:cs="Times New Roman"/>
          <w:sz w:val="24"/>
          <w:szCs w:val="24"/>
        </w:rPr>
        <w:t>.</w:t>
      </w:r>
      <w:r w:rsidR="003F487C">
        <w:rPr>
          <w:rFonts w:ascii="Times New Roman" w:hAnsi="Times New Roman" w:cs="Times New Roman"/>
          <w:sz w:val="24"/>
          <w:szCs w:val="24"/>
        </w:rPr>
        <w:t xml:space="preserve"> </w:t>
      </w:r>
      <w:r w:rsidR="00584EDB">
        <w:rPr>
          <w:rFonts w:ascii="Times New Roman" w:hAnsi="Times New Roman" w:cs="Times New Roman"/>
          <w:sz w:val="24"/>
          <w:szCs w:val="24"/>
        </w:rPr>
        <w:t>S</w:t>
      </w:r>
      <w:r w:rsidR="003F487C">
        <w:rPr>
          <w:rFonts w:ascii="Times New Roman" w:hAnsi="Times New Roman" w:cs="Times New Roman"/>
          <w:sz w:val="24"/>
          <w:szCs w:val="24"/>
        </w:rPr>
        <w:t>he explain</w:t>
      </w:r>
      <w:r w:rsidR="00804C51">
        <w:rPr>
          <w:rFonts w:ascii="Times New Roman" w:hAnsi="Times New Roman" w:cs="Times New Roman"/>
          <w:sz w:val="24"/>
          <w:szCs w:val="24"/>
        </w:rPr>
        <w:t>ed:</w:t>
      </w:r>
      <w:r w:rsidR="003F487C">
        <w:rPr>
          <w:rFonts w:ascii="Times New Roman" w:hAnsi="Times New Roman" w:cs="Times New Roman"/>
          <w:sz w:val="24"/>
          <w:szCs w:val="24"/>
        </w:rPr>
        <w:t xml:space="preserve"> </w:t>
      </w:r>
      <w:r w:rsidR="0061728E" w:rsidRPr="00953C57">
        <w:rPr>
          <w:rFonts w:ascii="Times New Roman" w:hAnsi="Times New Roman" w:cs="Times New Roman"/>
          <w:i/>
          <w:sz w:val="24"/>
          <w:szCs w:val="24"/>
        </w:rPr>
        <w:t>“I</w:t>
      </w:r>
      <w:r w:rsidRPr="00953C57">
        <w:rPr>
          <w:rFonts w:ascii="Times New Roman" w:hAnsi="Times New Roman" w:cs="Times New Roman"/>
          <w:i/>
          <w:sz w:val="24"/>
          <w:szCs w:val="24"/>
        </w:rPr>
        <w:t xml:space="preserve">t’s how we as human beings should respond to someone’s feelings, but often we </w:t>
      </w:r>
      <w:r w:rsidR="00C60A08" w:rsidRPr="00953C57">
        <w:rPr>
          <w:rFonts w:ascii="Times New Roman" w:hAnsi="Times New Roman" w:cs="Times New Roman"/>
          <w:i/>
          <w:sz w:val="24"/>
          <w:szCs w:val="24"/>
        </w:rPr>
        <w:t>don’t,</w:t>
      </w:r>
      <w:r w:rsidRPr="00953C57">
        <w:rPr>
          <w:rFonts w:ascii="Times New Roman" w:hAnsi="Times New Roman" w:cs="Times New Roman"/>
          <w:i/>
          <w:sz w:val="24"/>
          <w:szCs w:val="24"/>
        </w:rPr>
        <w:t xml:space="preserve"> and we shut them down or whatever. It sort of shows the right way to do something”</w:t>
      </w:r>
      <w:r w:rsidR="00804C51" w:rsidRPr="00953C57">
        <w:rPr>
          <w:rFonts w:ascii="Times New Roman" w:hAnsi="Times New Roman" w:cs="Times New Roman"/>
          <w:i/>
          <w:sz w:val="24"/>
          <w:szCs w:val="24"/>
        </w:rPr>
        <w:t>.</w:t>
      </w:r>
      <w:r w:rsidRPr="00953C57">
        <w:rPr>
          <w:rFonts w:ascii="Times New Roman" w:hAnsi="Times New Roman" w:cs="Times New Roman"/>
          <w:i/>
          <w:sz w:val="24"/>
          <w:szCs w:val="24"/>
        </w:rPr>
        <w:t xml:space="preserve"> </w:t>
      </w:r>
    </w:p>
    <w:p w14:paraId="612EF313" w14:textId="77777777" w:rsidR="0061728E" w:rsidRDefault="0061728E" w:rsidP="00A8787F">
      <w:pPr>
        <w:spacing w:after="0" w:line="480" w:lineRule="auto"/>
        <w:rPr>
          <w:rFonts w:ascii="Times New Roman" w:hAnsi="Times New Roman" w:cs="Times New Roman"/>
          <w:sz w:val="24"/>
          <w:szCs w:val="24"/>
        </w:rPr>
      </w:pPr>
    </w:p>
    <w:p w14:paraId="112CCF2D" w14:textId="77777777" w:rsidR="0061728E" w:rsidRPr="0050344B" w:rsidRDefault="00A8787F" w:rsidP="00A8787F">
      <w:pPr>
        <w:spacing w:after="0" w:line="480" w:lineRule="auto"/>
        <w:rPr>
          <w:rFonts w:ascii="Times New Roman" w:hAnsi="Times New Roman" w:cs="Times New Roman"/>
          <w:i/>
          <w:iCs/>
          <w:sz w:val="24"/>
          <w:szCs w:val="24"/>
        </w:rPr>
      </w:pPr>
      <w:r w:rsidRPr="0050344B">
        <w:rPr>
          <w:rFonts w:ascii="Times New Roman" w:hAnsi="Times New Roman" w:cs="Times New Roman"/>
          <w:b/>
          <w:bCs/>
          <w:i/>
          <w:iCs/>
          <w:sz w:val="24"/>
          <w:szCs w:val="24"/>
        </w:rPr>
        <w:t>Theme 3: Distraction</w:t>
      </w:r>
    </w:p>
    <w:p w14:paraId="09C8EBDF" w14:textId="35190174" w:rsidR="004E176E" w:rsidRDefault="0061728E"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Distraction</w:t>
      </w:r>
      <w:r w:rsidR="00A8787F" w:rsidRPr="00343EE5">
        <w:rPr>
          <w:rFonts w:ascii="Times New Roman" w:hAnsi="Times New Roman" w:cs="Times New Roman"/>
          <w:sz w:val="24"/>
          <w:szCs w:val="24"/>
        </w:rPr>
        <w:t xml:space="preserve"> predominantly related to a challenge of DAPT</w:t>
      </w:r>
      <w:r w:rsidR="00953C57">
        <w:rPr>
          <w:rFonts w:ascii="Times New Roman" w:hAnsi="Times New Roman" w:cs="Times New Roman"/>
          <w:sz w:val="24"/>
          <w:szCs w:val="24"/>
        </w:rPr>
        <w:t xml:space="preserve">, </w:t>
      </w:r>
      <w:r w:rsidR="00804C51">
        <w:rPr>
          <w:rFonts w:ascii="Times New Roman" w:hAnsi="Times New Roman" w:cs="Times New Roman"/>
          <w:sz w:val="24"/>
          <w:szCs w:val="24"/>
        </w:rPr>
        <w:t>where</w:t>
      </w:r>
      <w:r w:rsidR="00A8787F" w:rsidRPr="00343EE5">
        <w:rPr>
          <w:rFonts w:ascii="Times New Roman" w:hAnsi="Times New Roman" w:cs="Times New Roman"/>
          <w:sz w:val="24"/>
          <w:szCs w:val="24"/>
        </w:rPr>
        <w:t xml:space="preserve"> the dog </w:t>
      </w:r>
      <w:r w:rsidR="00804C51">
        <w:rPr>
          <w:rFonts w:ascii="Times New Roman" w:hAnsi="Times New Roman" w:cs="Times New Roman"/>
          <w:sz w:val="24"/>
          <w:szCs w:val="24"/>
        </w:rPr>
        <w:t xml:space="preserve">was a </w:t>
      </w:r>
      <w:r w:rsidR="00A8787F" w:rsidRPr="00343EE5">
        <w:rPr>
          <w:rFonts w:ascii="Times New Roman" w:hAnsi="Times New Roman" w:cs="Times New Roman"/>
          <w:sz w:val="24"/>
          <w:szCs w:val="24"/>
        </w:rPr>
        <w:t>potential distract</w:t>
      </w:r>
      <w:r w:rsidR="00804C51">
        <w:rPr>
          <w:rFonts w:ascii="Times New Roman" w:hAnsi="Times New Roman" w:cs="Times New Roman"/>
          <w:sz w:val="24"/>
          <w:szCs w:val="24"/>
        </w:rPr>
        <w:t>ion to</w:t>
      </w:r>
      <w:r w:rsidR="00A8787F" w:rsidRPr="00343EE5">
        <w:rPr>
          <w:rFonts w:ascii="Times New Roman" w:hAnsi="Times New Roman" w:cs="Times New Roman"/>
          <w:sz w:val="24"/>
          <w:szCs w:val="24"/>
        </w:rPr>
        <w:t xml:space="preserve"> both the client and therapist</w:t>
      </w:r>
      <w:r w:rsidR="004E176E">
        <w:rPr>
          <w:rFonts w:ascii="Times New Roman" w:hAnsi="Times New Roman" w:cs="Times New Roman"/>
          <w:sz w:val="24"/>
          <w:szCs w:val="24"/>
        </w:rPr>
        <w:t xml:space="preserve">: </w:t>
      </w:r>
      <w:r w:rsidR="00A8787F" w:rsidRPr="00953C57">
        <w:rPr>
          <w:rFonts w:ascii="Times New Roman" w:hAnsi="Times New Roman" w:cs="Times New Roman"/>
          <w:i/>
          <w:iCs/>
          <w:sz w:val="24"/>
          <w:szCs w:val="24"/>
        </w:rPr>
        <w:t>“I think it made everyone a bit happier which I think obviously can be good</w:t>
      </w:r>
      <w:r w:rsidR="00FE3202">
        <w:rPr>
          <w:rFonts w:ascii="Times New Roman" w:hAnsi="Times New Roman" w:cs="Times New Roman"/>
          <w:i/>
          <w:iCs/>
          <w:sz w:val="24"/>
          <w:szCs w:val="24"/>
        </w:rPr>
        <w:t>,</w:t>
      </w:r>
      <w:r w:rsidR="00A8787F" w:rsidRPr="00953C57">
        <w:rPr>
          <w:rFonts w:ascii="Times New Roman" w:hAnsi="Times New Roman" w:cs="Times New Roman"/>
          <w:i/>
          <w:iCs/>
          <w:sz w:val="24"/>
          <w:szCs w:val="24"/>
        </w:rPr>
        <w:t xml:space="preserve"> but it can also mean that you don’t actually get to the real stuff</w:t>
      </w:r>
      <w:r w:rsidRPr="00953C57">
        <w:rPr>
          <w:rFonts w:ascii="Times New Roman" w:hAnsi="Times New Roman" w:cs="Times New Roman"/>
          <w:i/>
          <w:iCs/>
          <w:sz w:val="24"/>
          <w:szCs w:val="24"/>
        </w:rPr>
        <w:t>”</w:t>
      </w:r>
      <w:r>
        <w:rPr>
          <w:rFonts w:ascii="Times New Roman" w:hAnsi="Times New Roman" w:cs="Times New Roman"/>
          <w:sz w:val="24"/>
          <w:szCs w:val="24"/>
        </w:rPr>
        <w:t xml:space="preserve"> [</w:t>
      </w:r>
      <w:r w:rsidR="00A8787F" w:rsidRPr="00343EE5">
        <w:rPr>
          <w:rFonts w:ascii="Times New Roman" w:hAnsi="Times New Roman" w:cs="Times New Roman"/>
          <w:sz w:val="24"/>
          <w:szCs w:val="24"/>
        </w:rPr>
        <w:t>Kirsty</w:t>
      </w:r>
      <w:r>
        <w:rPr>
          <w:rFonts w:ascii="Times New Roman" w:hAnsi="Times New Roman" w:cs="Times New Roman"/>
          <w:sz w:val="24"/>
          <w:szCs w:val="24"/>
        </w:rPr>
        <w:t>]</w:t>
      </w:r>
      <w:r w:rsidR="00804C51">
        <w:rPr>
          <w:rFonts w:ascii="Times New Roman" w:hAnsi="Times New Roman" w:cs="Times New Roman"/>
          <w:sz w:val="24"/>
          <w:szCs w:val="24"/>
        </w:rPr>
        <w:t xml:space="preserve">. </w:t>
      </w:r>
      <w:r w:rsidR="00A8787F" w:rsidRPr="00343EE5">
        <w:rPr>
          <w:rFonts w:ascii="Times New Roman" w:hAnsi="Times New Roman" w:cs="Times New Roman"/>
          <w:sz w:val="24"/>
          <w:szCs w:val="24"/>
        </w:rPr>
        <w:t>Three participants highlighted how focusing on the dog too much detracted from the therapeutic agenda and subsequently threatened recovery</w:t>
      </w:r>
      <w:r w:rsidR="004E176E">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A8787F" w:rsidRPr="00953C57">
        <w:rPr>
          <w:rFonts w:ascii="Times New Roman" w:hAnsi="Times New Roman" w:cs="Times New Roman"/>
          <w:i/>
          <w:iCs/>
          <w:sz w:val="24"/>
          <w:szCs w:val="24"/>
        </w:rPr>
        <w:t>“</w:t>
      </w:r>
      <w:r w:rsidR="004E176E" w:rsidRPr="00953C57">
        <w:rPr>
          <w:rFonts w:ascii="Times New Roman" w:hAnsi="Times New Roman" w:cs="Times New Roman"/>
          <w:i/>
          <w:iCs/>
          <w:sz w:val="24"/>
          <w:szCs w:val="24"/>
        </w:rPr>
        <w:t>Y</w:t>
      </w:r>
      <w:r w:rsidR="00A8787F" w:rsidRPr="00953C57">
        <w:rPr>
          <w:rFonts w:ascii="Times New Roman" w:hAnsi="Times New Roman" w:cs="Times New Roman"/>
          <w:i/>
          <w:iCs/>
          <w:sz w:val="24"/>
          <w:szCs w:val="24"/>
        </w:rPr>
        <w:t>ou might go in there with an agenda</w:t>
      </w:r>
      <w:r w:rsidR="00C7607C">
        <w:rPr>
          <w:rFonts w:ascii="Times New Roman" w:hAnsi="Times New Roman" w:cs="Times New Roman"/>
          <w:i/>
          <w:iCs/>
          <w:sz w:val="24"/>
          <w:szCs w:val="24"/>
        </w:rPr>
        <w:t>…</w:t>
      </w:r>
      <w:r w:rsidR="00A8787F" w:rsidRPr="00953C57">
        <w:rPr>
          <w:rFonts w:ascii="Times New Roman" w:hAnsi="Times New Roman" w:cs="Times New Roman"/>
          <w:i/>
          <w:iCs/>
          <w:sz w:val="24"/>
          <w:szCs w:val="24"/>
        </w:rPr>
        <w:t>and then it kind of gets a bit messed up because there is a dog in the room”</w:t>
      </w:r>
      <w:r w:rsidR="00A8787F" w:rsidRPr="00343EE5">
        <w:rPr>
          <w:rFonts w:ascii="Times New Roman" w:hAnsi="Times New Roman" w:cs="Times New Roman"/>
          <w:sz w:val="24"/>
          <w:szCs w:val="24"/>
        </w:rPr>
        <w:t xml:space="preserve"> </w:t>
      </w:r>
      <w:r w:rsidR="004E176E">
        <w:rPr>
          <w:rFonts w:ascii="Times New Roman" w:hAnsi="Times New Roman" w:cs="Times New Roman"/>
          <w:sz w:val="24"/>
          <w:szCs w:val="24"/>
        </w:rPr>
        <w:t>[</w:t>
      </w:r>
      <w:r w:rsidR="00A8787F" w:rsidRPr="00343EE5">
        <w:rPr>
          <w:rFonts w:ascii="Times New Roman" w:hAnsi="Times New Roman" w:cs="Times New Roman"/>
          <w:sz w:val="24"/>
          <w:szCs w:val="24"/>
        </w:rPr>
        <w:t>Kirsty</w:t>
      </w:r>
      <w:r w:rsidR="004E176E">
        <w:rPr>
          <w:rFonts w:ascii="Times New Roman" w:hAnsi="Times New Roman" w:cs="Times New Roman"/>
          <w:sz w:val="24"/>
          <w:szCs w:val="24"/>
        </w:rPr>
        <w:t>].</w:t>
      </w:r>
      <w:r w:rsidR="00A8787F" w:rsidRPr="00343EE5">
        <w:rPr>
          <w:rFonts w:ascii="Times New Roman" w:hAnsi="Times New Roman" w:cs="Times New Roman"/>
          <w:sz w:val="24"/>
          <w:szCs w:val="24"/>
        </w:rPr>
        <w:t xml:space="preserve"> The dog’s ability to identify and respond to emotions </w:t>
      </w:r>
      <w:r w:rsidR="000D6D37">
        <w:rPr>
          <w:rFonts w:ascii="Times New Roman" w:hAnsi="Times New Roman" w:cs="Times New Roman"/>
          <w:sz w:val="24"/>
          <w:szCs w:val="24"/>
        </w:rPr>
        <w:t xml:space="preserve">also </w:t>
      </w:r>
      <w:r w:rsidR="00A8787F" w:rsidRPr="00343EE5">
        <w:rPr>
          <w:rFonts w:ascii="Times New Roman" w:hAnsi="Times New Roman" w:cs="Times New Roman"/>
          <w:sz w:val="24"/>
          <w:szCs w:val="24"/>
        </w:rPr>
        <w:t>sometimes distract</w:t>
      </w:r>
      <w:r w:rsidR="004E176E">
        <w:rPr>
          <w:rFonts w:ascii="Times New Roman" w:hAnsi="Times New Roman" w:cs="Times New Roman"/>
          <w:sz w:val="24"/>
          <w:szCs w:val="24"/>
        </w:rPr>
        <w:t>ed</w:t>
      </w:r>
      <w:r w:rsidR="00A8787F" w:rsidRPr="00343EE5">
        <w:rPr>
          <w:rFonts w:ascii="Times New Roman" w:hAnsi="Times New Roman" w:cs="Times New Roman"/>
          <w:sz w:val="24"/>
          <w:szCs w:val="24"/>
        </w:rPr>
        <w:t xml:space="preserve"> participants from accessing the depths of emotions required within therapy. Sheila only took her assistance dog to therapy once because "</w:t>
      </w:r>
      <w:r w:rsidR="00A8787F" w:rsidRPr="00953C57">
        <w:rPr>
          <w:rFonts w:ascii="Times New Roman" w:hAnsi="Times New Roman" w:cs="Times New Roman"/>
          <w:i/>
          <w:iCs/>
          <w:sz w:val="24"/>
          <w:szCs w:val="24"/>
        </w:rPr>
        <w:t xml:space="preserve">it was so obvious that he wasn’t going to allow me to get that upset at </w:t>
      </w:r>
      <w:r w:rsidR="00C60A08" w:rsidRPr="00953C57">
        <w:rPr>
          <w:rFonts w:ascii="Times New Roman" w:hAnsi="Times New Roman" w:cs="Times New Roman"/>
          <w:i/>
          <w:iCs/>
          <w:sz w:val="24"/>
          <w:szCs w:val="24"/>
        </w:rPr>
        <w:t>anything</w:t>
      </w:r>
      <w:r w:rsidR="00A8787F" w:rsidRPr="00953C57">
        <w:rPr>
          <w:rFonts w:ascii="Times New Roman" w:hAnsi="Times New Roman" w:cs="Times New Roman"/>
          <w:i/>
          <w:iCs/>
          <w:sz w:val="24"/>
          <w:szCs w:val="24"/>
        </w:rPr>
        <w:t>”.</w:t>
      </w:r>
      <w:r w:rsidR="00A8787F" w:rsidRPr="00343EE5">
        <w:rPr>
          <w:rFonts w:ascii="Times New Roman" w:hAnsi="Times New Roman" w:cs="Times New Roman"/>
          <w:sz w:val="24"/>
          <w:szCs w:val="24"/>
        </w:rPr>
        <w:t xml:space="preserve"> </w:t>
      </w:r>
    </w:p>
    <w:p w14:paraId="2F3497D2" w14:textId="77777777" w:rsidR="004E176E" w:rsidRDefault="004E176E" w:rsidP="00A8787F">
      <w:pPr>
        <w:spacing w:after="0" w:line="480" w:lineRule="auto"/>
        <w:rPr>
          <w:rFonts w:ascii="Times New Roman" w:hAnsi="Times New Roman" w:cs="Times New Roman"/>
          <w:sz w:val="24"/>
          <w:szCs w:val="24"/>
        </w:rPr>
      </w:pPr>
    </w:p>
    <w:p w14:paraId="31BB74ED" w14:textId="751CB9F5" w:rsidR="007C16EE" w:rsidRDefault="000D6D37"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Two participants</w:t>
      </w:r>
      <w:r w:rsidR="00A8787F" w:rsidRPr="00343EE5">
        <w:rPr>
          <w:rFonts w:ascii="Times New Roman" w:hAnsi="Times New Roman" w:cs="Times New Roman"/>
          <w:sz w:val="24"/>
          <w:szCs w:val="24"/>
        </w:rPr>
        <w:t xml:space="preserve"> fe</w:t>
      </w:r>
      <w:r w:rsidR="00D93213">
        <w:rPr>
          <w:rFonts w:ascii="Times New Roman" w:hAnsi="Times New Roman" w:cs="Times New Roman"/>
          <w:sz w:val="24"/>
          <w:szCs w:val="24"/>
        </w:rPr>
        <w:t xml:space="preserve">lt </w:t>
      </w:r>
      <w:r w:rsidR="00A8787F" w:rsidRPr="00343EE5">
        <w:rPr>
          <w:rFonts w:ascii="Times New Roman" w:hAnsi="Times New Roman" w:cs="Times New Roman"/>
          <w:sz w:val="24"/>
          <w:szCs w:val="24"/>
        </w:rPr>
        <w:t xml:space="preserve">intimidated and preoccupied by </w:t>
      </w:r>
      <w:r w:rsidR="00953C57" w:rsidRPr="00343EE5">
        <w:rPr>
          <w:rFonts w:ascii="Times New Roman" w:hAnsi="Times New Roman" w:cs="Times New Roman"/>
          <w:sz w:val="24"/>
          <w:szCs w:val="24"/>
        </w:rPr>
        <w:t>t</w:t>
      </w:r>
      <w:r w:rsidR="00953C57">
        <w:rPr>
          <w:rFonts w:ascii="Times New Roman" w:hAnsi="Times New Roman" w:cs="Times New Roman"/>
          <w:sz w:val="24"/>
          <w:szCs w:val="24"/>
        </w:rPr>
        <w:t xml:space="preserve">he </w:t>
      </w:r>
      <w:r w:rsidR="00953C57" w:rsidRPr="00343EE5">
        <w:rPr>
          <w:rFonts w:ascii="Times New Roman" w:hAnsi="Times New Roman" w:cs="Times New Roman"/>
          <w:sz w:val="24"/>
          <w:szCs w:val="24"/>
        </w:rPr>
        <w:t>dog’s</w:t>
      </w:r>
      <w:r w:rsidR="00D93213">
        <w:rPr>
          <w:rFonts w:ascii="Times New Roman" w:hAnsi="Times New Roman" w:cs="Times New Roman"/>
          <w:sz w:val="24"/>
          <w:szCs w:val="24"/>
        </w:rPr>
        <w:t xml:space="preserve"> ability</w:t>
      </w:r>
      <w:r w:rsidR="004E176E">
        <w:rPr>
          <w:rFonts w:ascii="Times New Roman" w:hAnsi="Times New Roman" w:cs="Times New Roman"/>
          <w:sz w:val="24"/>
          <w:szCs w:val="24"/>
        </w:rPr>
        <w:t xml:space="preserve"> to respond to emotions</w:t>
      </w:r>
      <w:r w:rsidR="00A8787F" w:rsidRPr="00343EE5">
        <w:rPr>
          <w:rFonts w:ascii="Times New Roman" w:hAnsi="Times New Roman" w:cs="Times New Roman"/>
          <w:sz w:val="24"/>
          <w:szCs w:val="24"/>
        </w:rPr>
        <w:t xml:space="preserve">. Louise </w:t>
      </w:r>
      <w:r w:rsidR="004E176E">
        <w:rPr>
          <w:rFonts w:ascii="Times New Roman" w:hAnsi="Times New Roman" w:cs="Times New Roman"/>
          <w:sz w:val="24"/>
          <w:szCs w:val="24"/>
        </w:rPr>
        <w:t>commented</w:t>
      </w:r>
      <w:r w:rsidR="00A8787F" w:rsidRPr="00343EE5">
        <w:rPr>
          <w:rFonts w:ascii="Times New Roman" w:hAnsi="Times New Roman" w:cs="Times New Roman"/>
          <w:sz w:val="24"/>
          <w:szCs w:val="24"/>
        </w:rPr>
        <w:t xml:space="preserve"> how</w:t>
      </w:r>
      <w:r w:rsidR="004E176E">
        <w:rPr>
          <w:rFonts w:ascii="Times New Roman" w:hAnsi="Times New Roman" w:cs="Times New Roman"/>
          <w:sz w:val="24"/>
          <w:szCs w:val="24"/>
        </w:rPr>
        <w:t>,</w:t>
      </w:r>
      <w:r w:rsidR="00A8787F" w:rsidRPr="00343EE5">
        <w:rPr>
          <w:rFonts w:ascii="Times New Roman" w:hAnsi="Times New Roman" w:cs="Times New Roman"/>
          <w:sz w:val="24"/>
          <w:szCs w:val="24"/>
        </w:rPr>
        <w:t xml:space="preserve"> particularly in a group setting</w:t>
      </w:r>
      <w:r w:rsidR="004E176E">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A8787F" w:rsidRPr="00953C57">
        <w:rPr>
          <w:rFonts w:ascii="Times New Roman" w:hAnsi="Times New Roman" w:cs="Times New Roman"/>
          <w:i/>
          <w:iCs/>
          <w:sz w:val="24"/>
          <w:szCs w:val="24"/>
        </w:rPr>
        <w:t>“</w:t>
      </w:r>
      <w:r w:rsidR="00D93213" w:rsidRPr="00953C57">
        <w:rPr>
          <w:rFonts w:ascii="Times New Roman" w:hAnsi="Times New Roman" w:cs="Times New Roman"/>
          <w:i/>
          <w:iCs/>
          <w:sz w:val="24"/>
          <w:szCs w:val="24"/>
        </w:rPr>
        <w:t>Y</w:t>
      </w:r>
      <w:r w:rsidR="00A8787F" w:rsidRPr="00953C57">
        <w:rPr>
          <w:rFonts w:ascii="Times New Roman" w:hAnsi="Times New Roman" w:cs="Times New Roman"/>
          <w:i/>
          <w:iCs/>
          <w:sz w:val="24"/>
          <w:szCs w:val="24"/>
        </w:rPr>
        <w:t xml:space="preserve">ou’re not sure why they are going to them as opposed to you…and it’s like </w:t>
      </w:r>
      <w:r w:rsidR="004E176E" w:rsidRPr="00953C57">
        <w:rPr>
          <w:rFonts w:ascii="Times New Roman" w:hAnsi="Times New Roman" w:cs="Times New Roman"/>
          <w:i/>
          <w:iCs/>
          <w:sz w:val="24"/>
          <w:szCs w:val="24"/>
        </w:rPr>
        <w:t>‘</w:t>
      </w:r>
      <w:r w:rsidR="00A8787F" w:rsidRPr="00953C57">
        <w:rPr>
          <w:rFonts w:ascii="Times New Roman" w:hAnsi="Times New Roman" w:cs="Times New Roman"/>
          <w:i/>
          <w:iCs/>
          <w:sz w:val="24"/>
          <w:szCs w:val="24"/>
        </w:rPr>
        <w:t>Wow have I done something wrong?</w:t>
      </w:r>
      <w:r w:rsidR="004E176E" w:rsidRPr="00953C57">
        <w:rPr>
          <w:rFonts w:ascii="Times New Roman" w:hAnsi="Times New Roman" w:cs="Times New Roman"/>
          <w:i/>
          <w:iCs/>
          <w:sz w:val="24"/>
          <w:szCs w:val="24"/>
        </w:rPr>
        <w:t xml:space="preserve"> Or w</w:t>
      </w:r>
      <w:r w:rsidR="00A8787F" w:rsidRPr="00953C57">
        <w:rPr>
          <w:rFonts w:ascii="Times New Roman" w:hAnsi="Times New Roman" w:cs="Times New Roman"/>
          <w:i/>
          <w:iCs/>
          <w:sz w:val="24"/>
          <w:szCs w:val="24"/>
        </w:rPr>
        <w:t>hy won’t he come to me?</w:t>
      </w:r>
      <w:r w:rsidR="00D93213" w:rsidRPr="00953C57">
        <w:rPr>
          <w:rFonts w:ascii="Times New Roman" w:hAnsi="Times New Roman" w:cs="Times New Roman"/>
          <w:i/>
          <w:iCs/>
          <w:sz w:val="24"/>
          <w:szCs w:val="24"/>
        </w:rPr>
        <w:t>’</w:t>
      </w:r>
      <w:r w:rsidR="00A8787F" w:rsidRPr="00953C57">
        <w:rPr>
          <w:rFonts w:ascii="Times New Roman" w:hAnsi="Times New Roman" w:cs="Times New Roman"/>
          <w:i/>
          <w:iCs/>
          <w:sz w:val="24"/>
          <w:szCs w:val="24"/>
        </w:rPr>
        <w:t>”.</w:t>
      </w:r>
      <w:r w:rsidR="00A8787F" w:rsidRPr="00343EE5">
        <w:rPr>
          <w:rFonts w:ascii="Times New Roman" w:hAnsi="Times New Roman" w:cs="Times New Roman"/>
          <w:sz w:val="24"/>
          <w:szCs w:val="24"/>
        </w:rPr>
        <w:t xml:space="preserve"> </w:t>
      </w:r>
      <w:r w:rsidR="004E176E">
        <w:rPr>
          <w:rFonts w:ascii="Times New Roman" w:hAnsi="Times New Roman" w:cs="Times New Roman"/>
          <w:sz w:val="24"/>
          <w:szCs w:val="24"/>
        </w:rPr>
        <w:t>However,</w:t>
      </w:r>
      <w:r w:rsidR="00A8787F" w:rsidRPr="00343EE5">
        <w:rPr>
          <w:rFonts w:ascii="Times New Roman" w:hAnsi="Times New Roman" w:cs="Times New Roman"/>
          <w:sz w:val="24"/>
          <w:szCs w:val="24"/>
        </w:rPr>
        <w:t xml:space="preserve"> </w:t>
      </w:r>
      <w:r>
        <w:rPr>
          <w:rFonts w:ascii="Times New Roman" w:hAnsi="Times New Roman" w:cs="Times New Roman"/>
          <w:sz w:val="24"/>
          <w:szCs w:val="24"/>
        </w:rPr>
        <w:t>two others</w:t>
      </w:r>
      <w:r w:rsidR="00A8787F" w:rsidRPr="00343EE5">
        <w:rPr>
          <w:rFonts w:ascii="Times New Roman" w:hAnsi="Times New Roman" w:cs="Times New Roman"/>
          <w:sz w:val="24"/>
          <w:szCs w:val="24"/>
        </w:rPr>
        <w:t xml:space="preserve"> felt the dog’s ability to identify emotional escalation before it felt unmanageable was more of an opportunity. This meant they could take a break to reflect on triggers. Susan explained</w:t>
      </w:r>
      <w:r>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A8787F" w:rsidRPr="00953C57">
        <w:rPr>
          <w:rFonts w:ascii="Times New Roman" w:hAnsi="Times New Roman" w:cs="Times New Roman"/>
          <w:i/>
          <w:iCs/>
          <w:sz w:val="24"/>
          <w:szCs w:val="24"/>
        </w:rPr>
        <w:t>“</w:t>
      </w:r>
      <w:r w:rsidR="00D93213" w:rsidRPr="00953C57">
        <w:rPr>
          <w:rFonts w:ascii="Times New Roman" w:hAnsi="Times New Roman" w:cs="Times New Roman"/>
          <w:i/>
          <w:iCs/>
          <w:sz w:val="24"/>
          <w:szCs w:val="24"/>
        </w:rPr>
        <w:t>I</w:t>
      </w:r>
      <w:r w:rsidR="00A8787F" w:rsidRPr="00953C57">
        <w:rPr>
          <w:rFonts w:ascii="Times New Roman" w:hAnsi="Times New Roman" w:cs="Times New Roman"/>
          <w:i/>
          <w:iCs/>
          <w:sz w:val="24"/>
          <w:szCs w:val="24"/>
        </w:rPr>
        <w:t>t hasn’t been so often I have felt the need to leave”</w:t>
      </w:r>
      <w:r w:rsidR="00A8787F" w:rsidRPr="00343EE5">
        <w:rPr>
          <w:rFonts w:ascii="Times New Roman" w:hAnsi="Times New Roman" w:cs="Times New Roman"/>
          <w:sz w:val="24"/>
          <w:szCs w:val="24"/>
        </w:rPr>
        <w:t xml:space="preserve"> </w:t>
      </w:r>
      <w:r w:rsidR="001D4EC1">
        <w:rPr>
          <w:rFonts w:ascii="Times New Roman" w:hAnsi="Times New Roman" w:cs="Times New Roman"/>
          <w:sz w:val="24"/>
          <w:szCs w:val="24"/>
        </w:rPr>
        <w:lastRenderedPageBreak/>
        <w:t>and how her dog offered</w:t>
      </w:r>
      <w:r w:rsidR="004E176E">
        <w:rPr>
          <w:rFonts w:ascii="Times New Roman" w:hAnsi="Times New Roman" w:cs="Times New Roman"/>
          <w:sz w:val="24"/>
          <w:szCs w:val="24"/>
        </w:rPr>
        <w:t xml:space="preserve"> </w:t>
      </w:r>
      <w:r w:rsidR="00953C57">
        <w:rPr>
          <w:rFonts w:ascii="Times New Roman" w:hAnsi="Times New Roman" w:cs="Times New Roman"/>
          <w:i/>
          <w:iCs/>
          <w:sz w:val="24"/>
          <w:szCs w:val="24"/>
        </w:rPr>
        <w:t>“</w:t>
      </w:r>
      <w:r w:rsidR="00A8787F" w:rsidRPr="00953C57">
        <w:rPr>
          <w:rFonts w:ascii="Times New Roman" w:hAnsi="Times New Roman" w:cs="Times New Roman"/>
          <w:i/>
          <w:iCs/>
          <w:sz w:val="24"/>
          <w:szCs w:val="24"/>
        </w:rPr>
        <w:t>a strategy at level one and even at level two makes it possible to come back”.</w:t>
      </w:r>
      <w:r w:rsidR="00A8787F" w:rsidRPr="00343EE5">
        <w:rPr>
          <w:rFonts w:ascii="Times New Roman" w:hAnsi="Times New Roman" w:cs="Times New Roman"/>
          <w:sz w:val="24"/>
          <w:szCs w:val="24"/>
        </w:rPr>
        <w:t xml:space="preserve"> </w:t>
      </w:r>
      <w:r w:rsidR="00D93213">
        <w:rPr>
          <w:rFonts w:ascii="Times New Roman" w:hAnsi="Times New Roman" w:cs="Times New Roman"/>
          <w:sz w:val="24"/>
          <w:szCs w:val="24"/>
        </w:rPr>
        <w:t>This</w:t>
      </w:r>
      <w:r w:rsidR="00A8787F" w:rsidRPr="00343EE5">
        <w:rPr>
          <w:rFonts w:ascii="Times New Roman" w:hAnsi="Times New Roman" w:cs="Times New Roman"/>
          <w:sz w:val="24"/>
          <w:szCs w:val="24"/>
        </w:rPr>
        <w:t xml:space="preserve"> </w:t>
      </w:r>
      <w:r w:rsidR="004E176E">
        <w:rPr>
          <w:rFonts w:ascii="Times New Roman" w:hAnsi="Times New Roman" w:cs="Times New Roman"/>
          <w:sz w:val="24"/>
          <w:szCs w:val="24"/>
        </w:rPr>
        <w:t xml:space="preserve">also </w:t>
      </w:r>
      <w:r w:rsidR="00A8787F" w:rsidRPr="00343EE5">
        <w:rPr>
          <w:rFonts w:ascii="Times New Roman" w:hAnsi="Times New Roman" w:cs="Times New Roman"/>
          <w:sz w:val="24"/>
          <w:szCs w:val="24"/>
        </w:rPr>
        <w:t>links to the</w:t>
      </w:r>
      <w:r w:rsidR="00D93213">
        <w:rPr>
          <w:rFonts w:ascii="Times New Roman" w:hAnsi="Times New Roman" w:cs="Times New Roman"/>
          <w:sz w:val="24"/>
          <w:szCs w:val="24"/>
        </w:rPr>
        <w:t xml:space="preserve"> </w:t>
      </w:r>
      <w:r w:rsidR="004E176E">
        <w:rPr>
          <w:rFonts w:ascii="Times New Roman" w:hAnsi="Times New Roman" w:cs="Times New Roman"/>
          <w:sz w:val="24"/>
          <w:szCs w:val="24"/>
        </w:rPr>
        <w:t>d</w:t>
      </w:r>
      <w:r w:rsidR="00A8787F" w:rsidRPr="00343EE5">
        <w:rPr>
          <w:rFonts w:ascii="Times New Roman" w:hAnsi="Times New Roman" w:cs="Times New Roman"/>
          <w:sz w:val="24"/>
          <w:szCs w:val="24"/>
        </w:rPr>
        <w:t>og providing a safe therapeutic atmosphere</w:t>
      </w:r>
      <w:r w:rsidR="00F121B4">
        <w:rPr>
          <w:rFonts w:ascii="Times New Roman" w:hAnsi="Times New Roman" w:cs="Times New Roman"/>
          <w:sz w:val="24"/>
          <w:szCs w:val="24"/>
        </w:rPr>
        <w:t xml:space="preserve">, illustrating </w:t>
      </w:r>
      <w:r w:rsidR="00953C57">
        <w:rPr>
          <w:rFonts w:ascii="Times New Roman" w:hAnsi="Times New Roman" w:cs="Times New Roman"/>
          <w:sz w:val="24"/>
          <w:szCs w:val="24"/>
        </w:rPr>
        <w:t xml:space="preserve">how </w:t>
      </w:r>
      <w:r w:rsidR="00D93213">
        <w:rPr>
          <w:rFonts w:ascii="Times New Roman" w:hAnsi="Times New Roman" w:cs="Times New Roman"/>
          <w:sz w:val="24"/>
          <w:szCs w:val="24"/>
        </w:rPr>
        <w:t>distraction is both</w:t>
      </w:r>
      <w:r w:rsidR="00A8787F" w:rsidRPr="00343EE5">
        <w:rPr>
          <w:rFonts w:ascii="Times New Roman" w:hAnsi="Times New Roman" w:cs="Times New Roman"/>
          <w:sz w:val="24"/>
          <w:szCs w:val="24"/>
        </w:rPr>
        <w:t xml:space="preserve"> an opportunity </w:t>
      </w:r>
      <w:r w:rsidR="004E176E">
        <w:rPr>
          <w:rFonts w:ascii="Times New Roman" w:hAnsi="Times New Roman" w:cs="Times New Roman"/>
          <w:sz w:val="24"/>
          <w:szCs w:val="24"/>
        </w:rPr>
        <w:t>and</w:t>
      </w:r>
      <w:r w:rsidR="00A8787F" w:rsidRPr="00343EE5">
        <w:rPr>
          <w:rFonts w:ascii="Times New Roman" w:hAnsi="Times New Roman" w:cs="Times New Roman"/>
          <w:sz w:val="24"/>
          <w:szCs w:val="24"/>
        </w:rPr>
        <w:t xml:space="preserve"> a challenge. </w:t>
      </w:r>
    </w:p>
    <w:p w14:paraId="24FB5607" w14:textId="77777777" w:rsidR="007C16EE" w:rsidRDefault="007C16EE" w:rsidP="00A8787F">
      <w:pPr>
        <w:spacing w:after="0" w:line="480" w:lineRule="auto"/>
        <w:rPr>
          <w:rFonts w:ascii="Times New Roman" w:hAnsi="Times New Roman" w:cs="Times New Roman"/>
          <w:sz w:val="24"/>
          <w:szCs w:val="24"/>
        </w:rPr>
      </w:pPr>
    </w:p>
    <w:p w14:paraId="73231D32" w14:textId="48BBC04F" w:rsidR="007C16EE"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Three </w:t>
      </w:r>
      <w:r w:rsidR="00953C57">
        <w:rPr>
          <w:rFonts w:ascii="Times New Roman" w:hAnsi="Times New Roman" w:cs="Times New Roman"/>
          <w:sz w:val="24"/>
          <w:szCs w:val="24"/>
        </w:rPr>
        <w:t>participant</w:t>
      </w:r>
      <w:r w:rsidR="00953C57" w:rsidRPr="00343EE5">
        <w:rPr>
          <w:rFonts w:ascii="Times New Roman" w:hAnsi="Times New Roman" w:cs="Times New Roman"/>
          <w:sz w:val="24"/>
          <w:szCs w:val="24"/>
        </w:rPr>
        <w:t xml:space="preserve">s </w:t>
      </w:r>
      <w:r w:rsidR="00953C57">
        <w:rPr>
          <w:rFonts w:ascii="Times New Roman" w:hAnsi="Times New Roman" w:cs="Times New Roman"/>
          <w:sz w:val="24"/>
          <w:szCs w:val="24"/>
        </w:rPr>
        <w:t>admitted</w:t>
      </w:r>
      <w:r w:rsidRPr="00343EE5">
        <w:rPr>
          <w:rFonts w:ascii="Times New Roman" w:hAnsi="Times New Roman" w:cs="Times New Roman"/>
          <w:sz w:val="24"/>
          <w:szCs w:val="24"/>
        </w:rPr>
        <w:t xml:space="preserve"> th</w:t>
      </w:r>
      <w:r w:rsidR="0042661A">
        <w:rPr>
          <w:rFonts w:ascii="Times New Roman" w:hAnsi="Times New Roman" w:cs="Times New Roman"/>
          <w:sz w:val="24"/>
          <w:szCs w:val="24"/>
        </w:rPr>
        <w:t>ey purposefully distracted themselves from emotions by focussing on the dog</w:t>
      </w:r>
      <w:r w:rsidR="007C16EE">
        <w:rPr>
          <w:rFonts w:ascii="Times New Roman" w:hAnsi="Times New Roman" w:cs="Times New Roman"/>
          <w:sz w:val="24"/>
          <w:szCs w:val="24"/>
        </w:rPr>
        <w:t xml:space="preserve">: </w:t>
      </w:r>
      <w:r w:rsidRPr="00953C57">
        <w:rPr>
          <w:rFonts w:ascii="Times New Roman" w:hAnsi="Times New Roman" w:cs="Times New Roman"/>
          <w:i/>
          <w:sz w:val="24"/>
          <w:szCs w:val="24"/>
        </w:rPr>
        <w:t xml:space="preserve">"I know damn well that I would divert some of my energy into making a fuss of the dog so that I wouldn’t have to make eye contact or be seen to be avoiding the therapist" </w:t>
      </w:r>
      <w:r w:rsidR="007C16EE">
        <w:rPr>
          <w:rFonts w:ascii="Times New Roman" w:hAnsi="Times New Roman" w:cs="Times New Roman"/>
          <w:sz w:val="24"/>
          <w:szCs w:val="24"/>
        </w:rPr>
        <w:t>[</w:t>
      </w:r>
      <w:r w:rsidRPr="00343EE5">
        <w:rPr>
          <w:rFonts w:ascii="Times New Roman" w:hAnsi="Times New Roman" w:cs="Times New Roman"/>
          <w:sz w:val="24"/>
          <w:szCs w:val="24"/>
        </w:rPr>
        <w:t>Sheila</w:t>
      </w:r>
      <w:r w:rsidR="007C16EE">
        <w:rPr>
          <w:rFonts w:ascii="Times New Roman" w:hAnsi="Times New Roman" w:cs="Times New Roman"/>
          <w:sz w:val="24"/>
          <w:szCs w:val="24"/>
        </w:rPr>
        <w:t>]</w:t>
      </w:r>
      <w:r w:rsidRPr="00343EE5">
        <w:rPr>
          <w:rFonts w:ascii="Times New Roman" w:hAnsi="Times New Roman" w:cs="Times New Roman"/>
          <w:sz w:val="24"/>
          <w:szCs w:val="24"/>
        </w:rPr>
        <w:t xml:space="preserve">. Four participants </w:t>
      </w:r>
      <w:r w:rsidR="00256A10">
        <w:rPr>
          <w:rFonts w:ascii="Times New Roman" w:hAnsi="Times New Roman" w:cs="Times New Roman"/>
          <w:sz w:val="24"/>
          <w:szCs w:val="24"/>
        </w:rPr>
        <w:t xml:space="preserve">mentioned how </w:t>
      </w:r>
      <w:r w:rsidRPr="00343EE5">
        <w:rPr>
          <w:rFonts w:ascii="Times New Roman" w:hAnsi="Times New Roman" w:cs="Times New Roman"/>
          <w:sz w:val="24"/>
          <w:szCs w:val="24"/>
        </w:rPr>
        <w:t>thinking about the dog’s needs</w:t>
      </w:r>
      <w:r w:rsidR="00256A10">
        <w:rPr>
          <w:rFonts w:ascii="Times New Roman" w:hAnsi="Times New Roman" w:cs="Times New Roman"/>
          <w:sz w:val="24"/>
          <w:szCs w:val="24"/>
        </w:rPr>
        <w:t xml:space="preserve"> was also a distraction</w:t>
      </w:r>
      <w:r w:rsidR="003F487C">
        <w:rPr>
          <w:rFonts w:ascii="Times New Roman" w:hAnsi="Times New Roman" w:cs="Times New Roman"/>
          <w:sz w:val="24"/>
          <w:szCs w:val="24"/>
        </w:rPr>
        <w:t xml:space="preserve">: </w:t>
      </w:r>
      <w:r w:rsidR="003F487C" w:rsidRPr="00953C57">
        <w:rPr>
          <w:rFonts w:ascii="Times New Roman" w:hAnsi="Times New Roman" w:cs="Times New Roman"/>
          <w:i/>
          <w:iCs/>
          <w:sz w:val="24"/>
          <w:szCs w:val="24"/>
        </w:rPr>
        <w:t>“I was a little bit bothered by him in as much as you know wanting to make sure that he was OK”</w:t>
      </w:r>
      <w:r w:rsidR="003F487C">
        <w:rPr>
          <w:rFonts w:ascii="Times New Roman" w:hAnsi="Times New Roman" w:cs="Times New Roman"/>
          <w:sz w:val="24"/>
          <w:szCs w:val="24"/>
        </w:rPr>
        <w:t xml:space="preserve"> [Susan].</w:t>
      </w:r>
      <w:r w:rsidRPr="00343EE5">
        <w:rPr>
          <w:rFonts w:ascii="Times New Roman" w:hAnsi="Times New Roman" w:cs="Times New Roman"/>
          <w:sz w:val="24"/>
          <w:szCs w:val="24"/>
        </w:rPr>
        <w:t xml:space="preserve"> All </w:t>
      </w:r>
      <w:r w:rsidR="004A6F1C">
        <w:rPr>
          <w:rFonts w:ascii="Times New Roman" w:hAnsi="Times New Roman" w:cs="Times New Roman"/>
          <w:sz w:val="24"/>
          <w:szCs w:val="24"/>
        </w:rPr>
        <w:t xml:space="preserve">participants </w:t>
      </w:r>
      <w:r w:rsidRPr="00343EE5">
        <w:rPr>
          <w:rFonts w:ascii="Times New Roman" w:hAnsi="Times New Roman" w:cs="Times New Roman"/>
          <w:sz w:val="24"/>
          <w:szCs w:val="24"/>
        </w:rPr>
        <w:t xml:space="preserve">who took their own dog expressed concerns about their dog’s behaviour and how </w:t>
      </w:r>
      <w:r w:rsidR="007C16EE" w:rsidRPr="00343EE5">
        <w:rPr>
          <w:rFonts w:ascii="Times New Roman" w:hAnsi="Times New Roman" w:cs="Times New Roman"/>
          <w:sz w:val="24"/>
          <w:szCs w:val="24"/>
        </w:rPr>
        <w:t xml:space="preserve">the therapist </w:t>
      </w:r>
      <w:r w:rsidR="007C16EE">
        <w:rPr>
          <w:rFonts w:ascii="Times New Roman" w:hAnsi="Times New Roman" w:cs="Times New Roman"/>
          <w:sz w:val="24"/>
          <w:szCs w:val="24"/>
        </w:rPr>
        <w:t xml:space="preserve">might </w:t>
      </w:r>
      <w:r w:rsidR="007C16EE" w:rsidRPr="00343EE5">
        <w:rPr>
          <w:rFonts w:ascii="Times New Roman" w:hAnsi="Times New Roman" w:cs="Times New Roman"/>
          <w:sz w:val="24"/>
          <w:szCs w:val="24"/>
        </w:rPr>
        <w:t>view</w:t>
      </w:r>
      <w:r w:rsidR="007C16EE">
        <w:rPr>
          <w:rFonts w:ascii="Times New Roman" w:hAnsi="Times New Roman" w:cs="Times New Roman"/>
          <w:sz w:val="24"/>
          <w:szCs w:val="24"/>
        </w:rPr>
        <w:t xml:space="preserve"> this: </w:t>
      </w:r>
      <w:r w:rsidRPr="00953C57">
        <w:rPr>
          <w:rFonts w:ascii="Times New Roman" w:hAnsi="Times New Roman" w:cs="Times New Roman"/>
          <w:i/>
          <w:iCs/>
          <w:sz w:val="24"/>
          <w:szCs w:val="24"/>
        </w:rPr>
        <w:t>“</w:t>
      </w:r>
      <w:r w:rsidR="007C16EE" w:rsidRPr="00953C57">
        <w:rPr>
          <w:rFonts w:ascii="Times New Roman" w:hAnsi="Times New Roman" w:cs="Times New Roman"/>
          <w:i/>
          <w:iCs/>
          <w:sz w:val="24"/>
          <w:szCs w:val="24"/>
        </w:rPr>
        <w:t>D</w:t>
      </w:r>
      <w:r w:rsidRPr="00953C57">
        <w:rPr>
          <w:rFonts w:ascii="Times New Roman" w:hAnsi="Times New Roman" w:cs="Times New Roman"/>
          <w:i/>
          <w:iCs/>
          <w:sz w:val="24"/>
          <w:szCs w:val="24"/>
        </w:rPr>
        <w:t>on’t show me up now in front of my therapist!”</w:t>
      </w:r>
      <w:r w:rsidR="007C16EE">
        <w:rPr>
          <w:rFonts w:ascii="Times New Roman" w:hAnsi="Times New Roman" w:cs="Times New Roman"/>
          <w:sz w:val="24"/>
          <w:szCs w:val="24"/>
        </w:rPr>
        <w:t xml:space="preserve"> [</w:t>
      </w:r>
      <w:r w:rsidR="007C16EE" w:rsidRPr="00343EE5">
        <w:rPr>
          <w:rFonts w:ascii="Times New Roman" w:hAnsi="Times New Roman" w:cs="Times New Roman"/>
          <w:sz w:val="24"/>
          <w:szCs w:val="24"/>
        </w:rPr>
        <w:t>Sheila</w:t>
      </w:r>
      <w:r w:rsidR="007C16EE">
        <w:rPr>
          <w:rFonts w:ascii="Times New Roman" w:hAnsi="Times New Roman" w:cs="Times New Roman"/>
          <w:sz w:val="24"/>
          <w:szCs w:val="24"/>
        </w:rPr>
        <w:t>]</w:t>
      </w:r>
      <w:r w:rsidRPr="00343EE5">
        <w:rPr>
          <w:rFonts w:ascii="Times New Roman" w:hAnsi="Times New Roman" w:cs="Times New Roman"/>
          <w:sz w:val="24"/>
          <w:szCs w:val="24"/>
        </w:rPr>
        <w:t xml:space="preserve">. </w:t>
      </w:r>
      <w:r w:rsidR="007C16EE">
        <w:rPr>
          <w:rFonts w:ascii="Times New Roman" w:hAnsi="Times New Roman" w:cs="Times New Roman"/>
          <w:sz w:val="24"/>
          <w:szCs w:val="24"/>
        </w:rPr>
        <w:t>Two participants</w:t>
      </w:r>
      <w:r w:rsidRPr="00343EE5">
        <w:rPr>
          <w:rFonts w:ascii="Times New Roman" w:hAnsi="Times New Roman" w:cs="Times New Roman"/>
          <w:sz w:val="24"/>
          <w:szCs w:val="24"/>
        </w:rPr>
        <w:t xml:space="preserve"> </w:t>
      </w:r>
      <w:r w:rsidR="00953C57">
        <w:rPr>
          <w:rFonts w:ascii="Times New Roman" w:hAnsi="Times New Roman" w:cs="Times New Roman"/>
          <w:sz w:val="24"/>
          <w:szCs w:val="24"/>
        </w:rPr>
        <w:t>expressed</w:t>
      </w:r>
      <w:r w:rsidRPr="00343EE5">
        <w:rPr>
          <w:rFonts w:ascii="Times New Roman" w:hAnsi="Times New Roman" w:cs="Times New Roman"/>
          <w:sz w:val="24"/>
          <w:szCs w:val="24"/>
        </w:rPr>
        <w:t xml:space="preserve"> feeling the therapist was preoccupied with the dog’s needs</w:t>
      </w:r>
      <w:r w:rsidR="007A6F96">
        <w:rPr>
          <w:rFonts w:ascii="Times New Roman" w:hAnsi="Times New Roman" w:cs="Times New Roman"/>
          <w:sz w:val="24"/>
          <w:szCs w:val="24"/>
        </w:rPr>
        <w:t>,</w:t>
      </w:r>
      <w:r w:rsidRPr="00343EE5">
        <w:rPr>
          <w:rFonts w:ascii="Times New Roman" w:hAnsi="Times New Roman" w:cs="Times New Roman"/>
          <w:sz w:val="24"/>
          <w:szCs w:val="24"/>
        </w:rPr>
        <w:t xml:space="preserve"> as it “</w:t>
      </w:r>
      <w:r w:rsidR="00953C57">
        <w:rPr>
          <w:rFonts w:ascii="Times New Roman" w:hAnsi="Times New Roman" w:cs="Times New Roman"/>
          <w:i/>
          <w:iCs/>
          <w:sz w:val="24"/>
          <w:szCs w:val="24"/>
        </w:rPr>
        <w:t>c</w:t>
      </w:r>
      <w:r w:rsidRPr="00953C57">
        <w:rPr>
          <w:rFonts w:ascii="Times New Roman" w:hAnsi="Times New Roman" w:cs="Times New Roman"/>
          <w:i/>
          <w:iCs/>
          <w:sz w:val="24"/>
          <w:szCs w:val="24"/>
        </w:rPr>
        <w:t>an give the message that the dog</w:t>
      </w:r>
      <w:r w:rsidR="00BD4B34" w:rsidRPr="00953C57">
        <w:rPr>
          <w:rFonts w:ascii="Times New Roman" w:hAnsi="Times New Roman" w:cs="Times New Roman"/>
          <w:i/>
          <w:iCs/>
          <w:sz w:val="24"/>
          <w:szCs w:val="24"/>
        </w:rPr>
        <w:t>’</w:t>
      </w:r>
      <w:r w:rsidRPr="00953C57">
        <w:rPr>
          <w:rFonts w:ascii="Times New Roman" w:hAnsi="Times New Roman" w:cs="Times New Roman"/>
          <w:i/>
          <w:iCs/>
          <w:sz w:val="24"/>
          <w:szCs w:val="24"/>
        </w:rPr>
        <w:t>s more important than the client"</w:t>
      </w:r>
      <w:r w:rsidRPr="00343EE5">
        <w:rPr>
          <w:rFonts w:ascii="Times New Roman" w:hAnsi="Times New Roman" w:cs="Times New Roman"/>
          <w:sz w:val="24"/>
          <w:szCs w:val="24"/>
        </w:rPr>
        <w:t xml:space="preserve"> </w:t>
      </w:r>
      <w:r w:rsidR="007C16EE">
        <w:rPr>
          <w:rFonts w:ascii="Times New Roman" w:hAnsi="Times New Roman" w:cs="Times New Roman"/>
          <w:sz w:val="24"/>
          <w:szCs w:val="24"/>
        </w:rPr>
        <w:t>[</w:t>
      </w:r>
      <w:r w:rsidRPr="00343EE5">
        <w:rPr>
          <w:rFonts w:ascii="Times New Roman" w:hAnsi="Times New Roman" w:cs="Times New Roman"/>
          <w:sz w:val="24"/>
          <w:szCs w:val="24"/>
        </w:rPr>
        <w:t>Kirsty</w:t>
      </w:r>
      <w:r w:rsidR="007C16EE">
        <w:rPr>
          <w:rFonts w:ascii="Times New Roman" w:hAnsi="Times New Roman" w:cs="Times New Roman"/>
          <w:sz w:val="24"/>
          <w:szCs w:val="24"/>
        </w:rPr>
        <w:t>]</w:t>
      </w:r>
      <w:r w:rsidRPr="00343EE5">
        <w:rPr>
          <w:rFonts w:ascii="Times New Roman" w:hAnsi="Times New Roman" w:cs="Times New Roman"/>
          <w:sz w:val="24"/>
          <w:szCs w:val="24"/>
        </w:rPr>
        <w:t xml:space="preserve">. </w:t>
      </w:r>
      <w:r w:rsidR="006C737D">
        <w:rPr>
          <w:rFonts w:ascii="Times New Roman" w:hAnsi="Times New Roman" w:cs="Times New Roman"/>
          <w:sz w:val="24"/>
          <w:szCs w:val="24"/>
        </w:rPr>
        <w:t>D</w:t>
      </w:r>
      <w:r w:rsidRPr="00343EE5">
        <w:rPr>
          <w:rFonts w:ascii="Times New Roman" w:hAnsi="Times New Roman" w:cs="Times New Roman"/>
          <w:sz w:val="24"/>
          <w:szCs w:val="24"/>
        </w:rPr>
        <w:t>istract</w:t>
      </w:r>
      <w:r w:rsidR="007C16EE">
        <w:rPr>
          <w:rFonts w:ascii="Times New Roman" w:hAnsi="Times New Roman" w:cs="Times New Roman"/>
          <w:sz w:val="24"/>
          <w:szCs w:val="24"/>
        </w:rPr>
        <w:t>ion</w:t>
      </w:r>
      <w:r w:rsidR="003F5D4E">
        <w:rPr>
          <w:rFonts w:ascii="Times New Roman" w:hAnsi="Times New Roman" w:cs="Times New Roman"/>
          <w:sz w:val="24"/>
          <w:szCs w:val="24"/>
        </w:rPr>
        <w:t>,</w:t>
      </w:r>
      <w:r w:rsidRPr="00343EE5">
        <w:rPr>
          <w:rFonts w:ascii="Times New Roman" w:hAnsi="Times New Roman" w:cs="Times New Roman"/>
          <w:sz w:val="24"/>
          <w:szCs w:val="24"/>
        </w:rPr>
        <w:t xml:space="preserve"> </w:t>
      </w:r>
      <w:r w:rsidR="006C737D">
        <w:rPr>
          <w:rFonts w:ascii="Times New Roman" w:hAnsi="Times New Roman" w:cs="Times New Roman"/>
          <w:sz w:val="24"/>
          <w:szCs w:val="24"/>
        </w:rPr>
        <w:t>for either party</w:t>
      </w:r>
      <w:r w:rsidR="003F5D4E">
        <w:rPr>
          <w:rFonts w:ascii="Times New Roman" w:hAnsi="Times New Roman" w:cs="Times New Roman"/>
          <w:sz w:val="24"/>
          <w:szCs w:val="24"/>
        </w:rPr>
        <w:t>,</w:t>
      </w:r>
      <w:r w:rsidR="006C737D">
        <w:rPr>
          <w:rFonts w:ascii="Times New Roman" w:hAnsi="Times New Roman" w:cs="Times New Roman"/>
          <w:sz w:val="24"/>
          <w:szCs w:val="24"/>
        </w:rPr>
        <w:t xml:space="preserve"> by the dog’s needs</w:t>
      </w:r>
      <w:r w:rsidRPr="00343EE5">
        <w:rPr>
          <w:rFonts w:ascii="Times New Roman" w:hAnsi="Times New Roman" w:cs="Times New Roman"/>
          <w:sz w:val="24"/>
          <w:szCs w:val="24"/>
        </w:rPr>
        <w:t xml:space="preserve"> represent</w:t>
      </w:r>
      <w:r w:rsidR="00B47DED">
        <w:rPr>
          <w:rFonts w:ascii="Times New Roman" w:hAnsi="Times New Roman" w:cs="Times New Roman"/>
          <w:sz w:val="24"/>
          <w:szCs w:val="24"/>
        </w:rPr>
        <w:t>s</w:t>
      </w:r>
      <w:r w:rsidRPr="00343EE5">
        <w:rPr>
          <w:rFonts w:ascii="Times New Roman" w:hAnsi="Times New Roman" w:cs="Times New Roman"/>
          <w:sz w:val="24"/>
          <w:szCs w:val="24"/>
        </w:rPr>
        <w:t xml:space="preserve"> the link to </w:t>
      </w:r>
      <w:r w:rsidR="00953C57">
        <w:rPr>
          <w:rFonts w:ascii="Times New Roman" w:hAnsi="Times New Roman" w:cs="Times New Roman"/>
          <w:sz w:val="24"/>
          <w:szCs w:val="24"/>
        </w:rPr>
        <w:t xml:space="preserve">the theme of </w:t>
      </w:r>
      <w:r w:rsidR="007C16EE">
        <w:rPr>
          <w:rFonts w:ascii="Times New Roman" w:hAnsi="Times New Roman" w:cs="Times New Roman"/>
          <w:sz w:val="24"/>
          <w:szCs w:val="24"/>
        </w:rPr>
        <w:t>c</w:t>
      </w:r>
      <w:r w:rsidRPr="00343EE5">
        <w:rPr>
          <w:rFonts w:ascii="Times New Roman" w:hAnsi="Times New Roman" w:cs="Times New Roman"/>
          <w:sz w:val="24"/>
          <w:szCs w:val="24"/>
        </w:rPr>
        <w:t>oncern for the dog’s wellbeing</w:t>
      </w:r>
      <w:r w:rsidR="00953C57">
        <w:rPr>
          <w:rFonts w:ascii="Times New Roman" w:hAnsi="Times New Roman" w:cs="Times New Roman"/>
          <w:sz w:val="24"/>
          <w:szCs w:val="24"/>
        </w:rPr>
        <w:t>.</w:t>
      </w:r>
    </w:p>
    <w:p w14:paraId="71B1791A" w14:textId="77777777" w:rsidR="007C16EE" w:rsidRDefault="007C16EE" w:rsidP="00A8787F">
      <w:pPr>
        <w:spacing w:after="0" w:line="480" w:lineRule="auto"/>
        <w:rPr>
          <w:rFonts w:ascii="Times New Roman" w:hAnsi="Times New Roman" w:cs="Times New Roman"/>
          <w:sz w:val="24"/>
          <w:szCs w:val="24"/>
        </w:rPr>
      </w:pPr>
    </w:p>
    <w:p w14:paraId="6F07C09F" w14:textId="77777777" w:rsidR="007C16EE" w:rsidRPr="0050344B" w:rsidRDefault="00A8787F" w:rsidP="00A8787F">
      <w:pPr>
        <w:spacing w:after="0" w:line="480" w:lineRule="auto"/>
        <w:rPr>
          <w:rFonts w:ascii="Times New Roman" w:hAnsi="Times New Roman" w:cs="Times New Roman"/>
          <w:i/>
          <w:iCs/>
          <w:sz w:val="24"/>
          <w:szCs w:val="24"/>
        </w:rPr>
      </w:pPr>
      <w:r w:rsidRPr="0050344B">
        <w:rPr>
          <w:rFonts w:ascii="Times New Roman" w:hAnsi="Times New Roman" w:cs="Times New Roman"/>
          <w:b/>
          <w:bCs/>
          <w:i/>
          <w:iCs/>
          <w:sz w:val="24"/>
          <w:szCs w:val="24"/>
        </w:rPr>
        <w:t>Theme 4: Dog as facilitating personal insights</w:t>
      </w:r>
    </w:p>
    <w:p w14:paraId="57D290B2" w14:textId="3B3C46D9" w:rsidR="0050344B"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Mike explained how useful the dog was in "</w:t>
      </w:r>
      <w:r w:rsidR="00953C57">
        <w:rPr>
          <w:rFonts w:ascii="Times New Roman" w:hAnsi="Times New Roman" w:cs="Times New Roman"/>
          <w:i/>
          <w:iCs/>
          <w:sz w:val="24"/>
          <w:szCs w:val="24"/>
        </w:rPr>
        <w:t>t</w:t>
      </w:r>
      <w:r w:rsidRPr="00953C57">
        <w:rPr>
          <w:rFonts w:ascii="Times New Roman" w:hAnsi="Times New Roman" w:cs="Times New Roman"/>
          <w:i/>
          <w:iCs/>
          <w:sz w:val="24"/>
          <w:szCs w:val="24"/>
        </w:rPr>
        <w:t>hinking about projection of emotions and transference…they can be a fantastic mirror to hold up</w:t>
      </w:r>
      <w:r w:rsidRPr="00343EE5">
        <w:rPr>
          <w:rFonts w:ascii="Times New Roman" w:hAnsi="Times New Roman" w:cs="Times New Roman"/>
          <w:sz w:val="24"/>
          <w:szCs w:val="24"/>
        </w:rPr>
        <w:t xml:space="preserve">". </w:t>
      </w:r>
      <w:r w:rsidR="007C16EE">
        <w:rPr>
          <w:rFonts w:ascii="Times New Roman" w:hAnsi="Times New Roman" w:cs="Times New Roman"/>
          <w:sz w:val="24"/>
          <w:szCs w:val="24"/>
        </w:rPr>
        <w:t>T</w:t>
      </w:r>
      <w:r w:rsidRPr="00343EE5">
        <w:rPr>
          <w:rFonts w:ascii="Times New Roman" w:hAnsi="Times New Roman" w:cs="Times New Roman"/>
          <w:sz w:val="24"/>
          <w:szCs w:val="24"/>
        </w:rPr>
        <w:t>he dog</w:t>
      </w:r>
      <w:r w:rsidR="00A26A13">
        <w:rPr>
          <w:rFonts w:ascii="Times New Roman" w:hAnsi="Times New Roman" w:cs="Times New Roman"/>
          <w:sz w:val="24"/>
          <w:szCs w:val="24"/>
        </w:rPr>
        <w:t xml:space="preserve"> providing</w:t>
      </w:r>
      <w:r w:rsidRPr="00343EE5">
        <w:rPr>
          <w:rFonts w:ascii="Times New Roman" w:hAnsi="Times New Roman" w:cs="Times New Roman"/>
          <w:sz w:val="24"/>
          <w:szCs w:val="24"/>
        </w:rPr>
        <w:t xml:space="preserve"> </w:t>
      </w:r>
      <w:r w:rsidR="00953C57" w:rsidRPr="00343EE5">
        <w:rPr>
          <w:rFonts w:ascii="Times New Roman" w:hAnsi="Times New Roman" w:cs="Times New Roman"/>
          <w:sz w:val="24"/>
          <w:szCs w:val="24"/>
        </w:rPr>
        <w:t>opportunit</w:t>
      </w:r>
      <w:r w:rsidR="00953C57">
        <w:rPr>
          <w:rFonts w:ascii="Times New Roman" w:hAnsi="Times New Roman" w:cs="Times New Roman"/>
          <w:sz w:val="24"/>
          <w:szCs w:val="24"/>
        </w:rPr>
        <w:t>ies</w:t>
      </w:r>
      <w:r w:rsidRPr="00343EE5">
        <w:rPr>
          <w:rFonts w:ascii="Times New Roman" w:hAnsi="Times New Roman" w:cs="Times New Roman"/>
          <w:sz w:val="24"/>
          <w:szCs w:val="24"/>
        </w:rPr>
        <w:t xml:space="preserve"> for self-</w:t>
      </w:r>
      <w:r w:rsidR="00201725" w:rsidRPr="00343EE5">
        <w:rPr>
          <w:rFonts w:ascii="Times New Roman" w:hAnsi="Times New Roman" w:cs="Times New Roman"/>
          <w:sz w:val="24"/>
          <w:szCs w:val="24"/>
        </w:rPr>
        <w:t>reflection was</w:t>
      </w:r>
      <w:r w:rsidRPr="00343EE5">
        <w:rPr>
          <w:rFonts w:ascii="Times New Roman" w:hAnsi="Times New Roman" w:cs="Times New Roman"/>
          <w:sz w:val="24"/>
          <w:szCs w:val="24"/>
        </w:rPr>
        <w:t xml:space="preserve"> echoed by the three participants who </w:t>
      </w:r>
      <w:r w:rsidR="00A26A13">
        <w:rPr>
          <w:rFonts w:ascii="Times New Roman" w:hAnsi="Times New Roman" w:cs="Times New Roman"/>
          <w:sz w:val="24"/>
          <w:szCs w:val="24"/>
        </w:rPr>
        <w:t>engaged</w:t>
      </w:r>
      <w:r w:rsidRPr="00343EE5">
        <w:rPr>
          <w:rFonts w:ascii="Times New Roman" w:hAnsi="Times New Roman" w:cs="Times New Roman"/>
          <w:sz w:val="24"/>
          <w:szCs w:val="24"/>
        </w:rPr>
        <w:t xml:space="preserve"> with the</w:t>
      </w:r>
      <w:r w:rsidR="00A26A13">
        <w:rPr>
          <w:rFonts w:ascii="Times New Roman" w:hAnsi="Times New Roman" w:cs="Times New Roman"/>
          <w:sz w:val="24"/>
          <w:szCs w:val="24"/>
        </w:rPr>
        <w:t>ir</w:t>
      </w:r>
      <w:r w:rsidRPr="00343EE5">
        <w:rPr>
          <w:rFonts w:ascii="Times New Roman" w:hAnsi="Times New Roman" w:cs="Times New Roman"/>
          <w:sz w:val="24"/>
          <w:szCs w:val="24"/>
        </w:rPr>
        <w:t xml:space="preserve"> therapist’s dog</w:t>
      </w:r>
      <w:r w:rsidR="00A26A13">
        <w:rPr>
          <w:rFonts w:ascii="Times New Roman" w:hAnsi="Times New Roman" w:cs="Times New Roman"/>
          <w:sz w:val="24"/>
          <w:szCs w:val="24"/>
        </w:rPr>
        <w:t xml:space="preserve">: </w:t>
      </w:r>
      <w:r w:rsidRPr="00953C57">
        <w:rPr>
          <w:rFonts w:ascii="Times New Roman" w:hAnsi="Times New Roman" w:cs="Times New Roman"/>
          <w:i/>
          <w:iCs/>
          <w:sz w:val="24"/>
          <w:szCs w:val="24"/>
        </w:rPr>
        <w:t>“</w:t>
      </w:r>
      <w:r w:rsidR="00A26A13" w:rsidRPr="00953C57">
        <w:rPr>
          <w:rFonts w:ascii="Times New Roman" w:hAnsi="Times New Roman" w:cs="Times New Roman"/>
          <w:i/>
          <w:iCs/>
          <w:sz w:val="24"/>
          <w:szCs w:val="24"/>
        </w:rPr>
        <w:t>Y</w:t>
      </w:r>
      <w:r w:rsidRPr="00953C57">
        <w:rPr>
          <w:rFonts w:ascii="Times New Roman" w:hAnsi="Times New Roman" w:cs="Times New Roman"/>
          <w:i/>
          <w:iCs/>
          <w:sz w:val="24"/>
          <w:szCs w:val="24"/>
        </w:rPr>
        <w:t>ou get an opportunity to explore different things”</w:t>
      </w:r>
      <w:r w:rsidR="00A26A13">
        <w:rPr>
          <w:rFonts w:ascii="Times New Roman" w:hAnsi="Times New Roman" w:cs="Times New Roman"/>
          <w:sz w:val="24"/>
          <w:szCs w:val="24"/>
        </w:rPr>
        <w:t xml:space="preserve"> [Katie]</w:t>
      </w:r>
      <w:r w:rsidRPr="00343EE5">
        <w:rPr>
          <w:rFonts w:ascii="Times New Roman" w:hAnsi="Times New Roman" w:cs="Times New Roman"/>
          <w:sz w:val="24"/>
          <w:szCs w:val="24"/>
        </w:rPr>
        <w:t xml:space="preserve">. </w:t>
      </w:r>
    </w:p>
    <w:p w14:paraId="30EB8E8D" w14:textId="77777777" w:rsidR="0050344B" w:rsidRDefault="0050344B" w:rsidP="00A8787F">
      <w:pPr>
        <w:spacing w:after="0" w:line="480" w:lineRule="auto"/>
        <w:rPr>
          <w:rFonts w:ascii="Times New Roman" w:hAnsi="Times New Roman" w:cs="Times New Roman"/>
          <w:sz w:val="24"/>
          <w:szCs w:val="24"/>
        </w:rPr>
      </w:pPr>
    </w:p>
    <w:p w14:paraId="42DF7697" w14:textId="29C9CE39" w:rsidR="0050344B"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The idea</w:t>
      </w:r>
      <w:r w:rsidR="00A26A13">
        <w:rPr>
          <w:rFonts w:ascii="Times New Roman" w:hAnsi="Times New Roman" w:cs="Times New Roman"/>
          <w:sz w:val="24"/>
          <w:szCs w:val="24"/>
        </w:rPr>
        <w:t xml:space="preserve"> that the</w:t>
      </w:r>
      <w:r w:rsidRPr="00343EE5">
        <w:rPr>
          <w:rFonts w:ascii="Times New Roman" w:hAnsi="Times New Roman" w:cs="Times New Roman"/>
          <w:sz w:val="24"/>
          <w:szCs w:val="24"/>
        </w:rPr>
        <w:t xml:space="preserve"> dog’s nature inspir</w:t>
      </w:r>
      <w:r w:rsidR="00A26A13">
        <w:rPr>
          <w:rFonts w:ascii="Times New Roman" w:hAnsi="Times New Roman" w:cs="Times New Roman"/>
          <w:sz w:val="24"/>
          <w:szCs w:val="24"/>
        </w:rPr>
        <w:t>ed</w:t>
      </w:r>
      <w:r w:rsidRPr="00343EE5">
        <w:rPr>
          <w:rFonts w:ascii="Times New Roman" w:hAnsi="Times New Roman" w:cs="Times New Roman"/>
          <w:sz w:val="24"/>
          <w:szCs w:val="24"/>
        </w:rPr>
        <w:t xml:space="preserve"> a less inhibited way of being was spoken about by three participants. Carl reflected on </w:t>
      </w:r>
      <w:r w:rsidR="00B47DED">
        <w:rPr>
          <w:rFonts w:ascii="Times New Roman" w:hAnsi="Times New Roman" w:cs="Times New Roman"/>
          <w:sz w:val="24"/>
          <w:szCs w:val="24"/>
        </w:rPr>
        <w:t xml:space="preserve">how </w:t>
      </w:r>
      <w:r w:rsidRPr="00343EE5">
        <w:rPr>
          <w:rFonts w:ascii="Times New Roman" w:hAnsi="Times New Roman" w:cs="Times New Roman"/>
          <w:sz w:val="24"/>
          <w:szCs w:val="24"/>
        </w:rPr>
        <w:t>seeing the dog overcom</w:t>
      </w:r>
      <w:r w:rsidR="00B47DED">
        <w:rPr>
          <w:rFonts w:ascii="Times New Roman" w:hAnsi="Times New Roman" w:cs="Times New Roman"/>
          <w:sz w:val="24"/>
          <w:szCs w:val="24"/>
        </w:rPr>
        <w:t>e</w:t>
      </w:r>
      <w:r w:rsidRPr="00343EE5">
        <w:rPr>
          <w:rFonts w:ascii="Times New Roman" w:hAnsi="Times New Roman" w:cs="Times New Roman"/>
          <w:sz w:val="24"/>
          <w:szCs w:val="24"/>
        </w:rPr>
        <w:t xml:space="preserve"> anxiety mirrored his own recovery</w:t>
      </w:r>
      <w:r w:rsidR="00B47DED">
        <w:rPr>
          <w:rFonts w:ascii="Times New Roman" w:hAnsi="Times New Roman" w:cs="Times New Roman"/>
          <w:sz w:val="24"/>
          <w:szCs w:val="24"/>
        </w:rPr>
        <w:t>:</w:t>
      </w:r>
      <w:r w:rsidRPr="00343EE5">
        <w:rPr>
          <w:rFonts w:ascii="Times New Roman" w:hAnsi="Times New Roman" w:cs="Times New Roman"/>
          <w:sz w:val="24"/>
          <w:szCs w:val="24"/>
        </w:rPr>
        <w:t xml:space="preserve"> </w:t>
      </w:r>
      <w:r w:rsidRPr="00953C57">
        <w:rPr>
          <w:rFonts w:ascii="Times New Roman" w:hAnsi="Times New Roman" w:cs="Times New Roman"/>
          <w:i/>
          <w:iCs/>
          <w:sz w:val="24"/>
          <w:szCs w:val="24"/>
        </w:rPr>
        <w:t>“</w:t>
      </w:r>
      <w:r w:rsidR="00A26A13" w:rsidRPr="00953C57">
        <w:rPr>
          <w:rFonts w:ascii="Times New Roman" w:hAnsi="Times New Roman" w:cs="Times New Roman"/>
          <w:i/>
          <w:iCs/>
          <w:sz w:val="24"/>
          <w:szCs w:val="24"/>
        </w:rPr>
        <w:t>S</w:t>
      </w:r>
      <w:r w:rsidRPr="00953C57">
        <w:rPr>
          <w:rFonts w:ascii="Times New Roman" w:hAnsi="Times New Roman" w:cs="Times New Roman"/>
          <w:i/>
          <w:iCs/>
          <w:sz w:val="24"/>
          <w:szCs w:val="24"/>
        </w:rPr>
        <w:t xml:space="preserve">he was like that cooped up all the time before, I think she’s sort of opening up </w:t>
      </w:r>
      <w:r w:rsidRPr="00953C57">
        <w:rPr>
          <w:rFonts w:ascii="Times New Roman" w:hAnsi="Times New Roman" w:cs="Times New Roman"/>
          <w:i/>
          <w:iCs/>
          <w:sz w:val="24"/>
          <w:szCs w:val="24"/>
        </w:rPr>
        <w:lastRenderedPageBreak/>
        <w:t>like I am”</w:t>
      </w:r>
      <w:r w:rsidRPr="00343EE5">
        <w:rPr>
          <w:rFonts w:ascii="Times New Roman" w:hAnsi="Times New Roman" w:cs="Times New Roman"/>
          <w:sz w:val="24"/>
          <w:szCs w:val="24"/>
        </w:rPr>
        <w:t xml:space="preserve">. Louise reflected on taking her own </w:t>
      </w:r>
      <w:r w:rsidR="00953C57">
        <w:rPr>
          <w:rFonts w:ascii="Times New Roman" w:hAnsi="Times New Roman" w:cs="Times New Roman"/>
          <w:sz w:val="24"/>
          <w:szCs w:val="24"/>
        </w:rPr>
        <w:t>dog</w:t>
      </w:r>
      <w:r w:rsidRPr="00343EE5">
        <w:rPr>
          <w:rFonts w:ascii="Times New Roman" w:hAnsi="Times New Roman" w:cs="Times New Roman"/>
          <w:sz w:val="24"/>
          <w:szCs w:val="24"/>
        </w:rPr>
        <w:t xml:space="preserve"> to therapy</w:t>
      </w:r>
      <w:r w:rsidR="00A26A13">
        <w:rPr>
          <w:rFonts w:ascii="Times New Roman" w:hAnsi="Times New Roman" w:cs="Times New Roman"/>
          <w:sz w:val="24"/>
          <w:szCs w:val="24"/>
        </w:rPr>
        <w:t>:</w:t>
      </w:r>
      <w:r w:rsidRPr="00343EE5">
        <w:rPr>
          <w:rFonts w:ascii="Times New Roman" w:hAnsi="Times New Roman" w:cs="Times New Roman"/>
          <w:sz w:val="24"/>
          <w:szCs w:val="24"/>
        </w:rPr>
        <w:t xml:space="preserve"> </w:t>
      </w:r>
      <w:r w:rsidRPr="00953C57">
        <w:rPr>
          <w:rFonts w:ascii="Times New Roman" w:hAnsi="Times New Roman" w:cs="Times New Roman"/>
          <w:i/>
          <w:iCs/>
          <w:sz w:val="24"/>
          <w:szCs w:val="24"/>
        </w:rPr>
        <w:t>“</w:t>
      </w:r>
      <w:r w:rsidR="00A26A13" w:rsidRPr="00953C57">
        <w:rPr>
          <w:rFonts w:ascii="Times New Roman" w:hAnsi="Times New Roman" w:cs="Times New Roman"/>
          <w:i/>
          <w:iCs/>
          <w:sz w:val="24"/>
          <w:szCs w:val="24"/>
        </w:rPr>
        <w:t>M</w:t>
      </w:r>
      <w:r w:rsidRPr="00953C57">
        <w:rPr>
          <w:rFonts w:ascii="Times New Roman" w:hAnsi="Times New Roman" w:cs="Times New Roman"/>
          <w:i/>
          <w:iCs/>
          <w:sz w:val="24"/>
          <w:szCs w:val="24"/>
        </w:rPr>
        <w:t>y therapist pointed out how easy going he seemed to be, and how I could perhaps try to see him as a gift and use him as a guide for less black and white thinking”.</w:t>
      </w:r>
      <w:r w:rsidRPr="00343EE5">
        <w:rPr>
          <w:rFonts w:ascii="Times New Roman" w:hAnsi="Times New Roman" w:cs="Times New Roman"/>
          <w:sz w:val="24"/>
          <w:szCs w:val="24"/>
        </w:rPr>
        <w:t xml:space="preserve"> These perceptions suggest how the more easy-going, less inhibited nature of a dog can </w:t>
      </w:r>
      <w:r w:rsidR="00BD4B34">
        <w:rPr>
          <w:rFonts w:ascii="Times New Roman" w:hAnsi="Times New Roman" w:cs="Times New Roman"/>
          <w:sz w:val="24"/>
          <w:szCs w:val="24"/>
        </w:rPr>
        <w:t>enabl</w:t>
      </w:r>
      <w:r w:rsidR="00A479E2">
        <w:rPr>
          <w:rFonts w:ascii="Times New Roman" w:hAnsi="Times New Roman" w:cs="Times New Roman"/>
          <w:sz w:val="24"/>
          <w:szCs w:val="24"/>
        </w:rPr>
        <w:t>e</w:t>
      </w:r>
      <w:r w:rsidR="00BD4B34">
        <w:rPr>
          <w:rFonts w:ascii="Times New Roman" w:hAnsi="Times New Roman" w:cs="Times New Roman"/>
          <w:sz w:val="24"/>
          <w:szCs w:val="24"/>
        </w:rPr>
        <w:t xml:space="preserve"> </w:t>
      </w:r>
      <w:r w:rsidR="00BD4B34" w:rsidRPr="003F5D4E">
        <w:rPr>
          <w:rFonts w:ascii="Times New Roman" w:hAnsi="Times New Roman" w:cs="Times New Roman"/>
          <w:sz w:val="24"/>
          <w:szCs w:val="24"/>
        </w:rPr>
        <w:t>engagement with emotions</w:t>
      </w:r>
      <w:r w:rsidR="00A479E2" w:rsidRPr="003F5D4E">
        <w:rPr>
          <w:rFonts w:ascii="Times New Roman" w:hAnsi="Times New Roman" w:cs="Times New Roman"/>
          <w:sz w:val="24"/>
          <w:szCs w:val="24"/>
        </w:rPr>
        <w:t xml:space="preserve"> </w:t>
      </w:r>
      <w:r w:rsidR="001D4EC1" w:rsidRPr="003F5D4E">
        <w:rPr>
          <w:rFonts w:ascii="Times New Roman" w:hAnsi="Times New Roman" w:cs="Times New Roman"/>
          <w:sz w:val="24"/>
          <w:szCs w:val="24"/>
        </w:rPr>
        <w:t>[</w:t>
      </w:r>
      <w:r w:rsidR="00A479E2" w:rsidRPr="003F5D4E">
        <w:rPr>
          <w:rFonts w:ascii="Times New Roman" w:hAnsi="Times New Roman" w:cs="Times New Roman"/>
          <w:sz w:val="24"/>
          <w:szCs w:val="24"/>
        </w:rPr>
        <w:t>sub-theme</w:t>
      </w:r>
      <w:r w:rsidR="00DD79AC" w:rsidRPr="003F5D4E">
        <w:rPr>
          <w:rFonts w:ascii="Times New Roman" w:hAnsi="Times New Roman" w:cs="Times New Roman"/>
          <w:sz w:val="24"/>
          <w:szCs w:val="24"/>
        </w:rPr>
        <w:t>]</w:t>
      </w:r>
      <w:r w:rsidR="006349BB" w:rsidRPr="003F5D4E">
        <w:rPr>
          <w:rFonts w:ascii="Times New Roman" w:hAnsi="Times New Roman" w:cs="Times New Roman"/>
          <w:sz w:val="24"/>
          <w:szCs w:val="24"/>
        </w:rPr>
        <w:t xml:space="preserve">, </w:t>
      </w:r>
      <w:r w:rsidR="008837C5" w:rsidRPr="003F5D4E">
        <w:rPr>
          <w:rFonts w:ascii="Times New Roman" w:hAnsi="Times New Roman" w:cs="Times New Roman"/>
          <w:sz w:val="24"/>
          <w:szCs w:val="24"/>
        </w:rPr>
        <w:t xml:space="preserve">permitting </w:t>
      </w:r>
      <w:r w:rsidR="004A6F1C">
        <w:rPr>
          <w:rFonts w:ascii="Times New Roman" w:hAnsi="Times New Roman" w:cs="Times New Roman"/>
          <w:sz w:val="24"/>
          <w:szCs w:val="24"/>
        </w:rPr>
        <w:t>participants</w:t>
      </w:r>
      <w:r w:rsidRPr="003F5D4E">
        <w:rPr>
          <w:rFonts w:ascii="Times New Roman" w:hAnsi="Times New Roman" w:cs="Times New Roman"/>
          <w:sz w:val="24"/>
          <w:szCs w:val="24"/>
        </w:rPr>
        <w:t xml:space="preserve"> to lower inhibitions and defence</w:t>
      </w:r>
      <w:r w:rsidR="008837C5" w:rsidRPr="003F5D4E">
        <w:rPr>
          <w:rFonts w:ascii="Times New Roman" w:hAnsi="Times New Roman" w:cs="Times New Roman"/>
          <w:sz w:val="24"/>
          <w:szCs w:val="24"/>
        </w:rPr>
        <w:t xml:space="preserve"> mechanisms</w:t>
      </w:r>
      <w:r w:rsidRPr="003F5D4E">
        <w:rPr>
          <w:rFonts w:ascii="Times New Roman" w:hAnsi="Times New Roman" w:cs="Times New Roman"/>
          <w:sz w:val="24"/>
          <w:szCs w:val="24"/>
        </w:rPr>
        <w:t>.</w:t>
      </w:r>
      <w:r w:rsidRPr="00343EE5">
        <w:rPr>
          <w:rFonts w:ascii="Times New Roman" w:hAnsi="Times New Roman" w:cs="Times New Roman"/>
          <w:sz w:val="24"/>
          <w:szCs w:val="24"/>
        </w:rPr>
        <w:t xml:space="preserve"> </w:t>
      </w:r>
    </w:p>
    <w:p w14:paraId="40E0B487" w14:textId="77777777" w:rsidR="0050344B" w:rsidRDefault="0050344B" w:rsidP="00A8787F">
      <w:pPr>
        <w:spacing w:after="0" w:line="480" w:lineRule="auto"/>
        <w:rPr>
          <w:rFonts w:ascii="Times New Roman" w:hAnsi="Times New Roman" w:cs="Times New Roman"/>
          <w:sz w:val="24"/>
          <w:szCs w:val="24"/>
        </w:rPr>
      </w:pPr>
    </w:p>
    <w:p w14:paraId="29AA3625" w14:textId="5C80B0E1" w:rsidR="006349BB"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Four </w:t>
      </w:r>
      <w:r w:rsidR="00953C57" w:rsidRPr="00343EE5">
        <w:rPr>
          <w:rFonts w:ascii="Times New Roman" w:hAnsi="Times New Roman" w:cs="Times New Roman"/>
          <w:sz w:val="24"/>
          <w:szCs w:val="24"/>
        </w:rPr>
        <w:t xml:space="preserve">participants </w:t>
      </w:r>
      <w:r w:rsidR="00953C57">
        <w:rPr>
          <w:rFonts w:ascii="Times New Roman" w:hAnsi="Times New Roman" w:cs="Times New Roman"/>
          <w:sz w:val="24"/>
          <w:szCs w:val="24"/>
        </w:rPr>
        <w:t>said</w:t>
      </w:r>
      <w:r w:rsidR="00A479E2">
        <w:rPr>
          <w:rFonts w:ascii="Times New Roman" w:hAnsi="Times New Roman" w:cs="Times New Roman"/>
          <w:sz w:val="24"/>
          <w:szCs w:val="24"/>
        </w:rPr>
        <w:t xml:space="preserve"> how the</w:t>
      </w:r>
      <w:r w:rsidR="008837C5">
        <w:rPr>
          <w:rFonts w:ascii="Times New Roman" w:hAnsi="Times New Roman" w:cs="Times New Roman"/>
          <w:sz w:val="24"/>
          <w:szCs w:val="24"/>
        </w:rPr>
        <w:t xml:space="preserve"> dogs’ presence </w:t>
      </w:r>
      <w:r w:rsidR="00A479E2">
        <w:rPr>
          <w:rFonts w:ascii="Times New Roman" w:hAnsi="Times New Roman" w:cs="Times New Roman"/>
          <w:sz w:val="24"/>
          <w:szCs w:val="24"/>
        </w:rPr>
        <w:t>facilitated</w:t>
      </w:r>
      <w:r w:rsidR="00A479E2" w:rsidRPr="00343EE5">
        <w:rPr>
          <w:rFonts w:ascii="Times New Roman" w:hAnsi="Times New Roman" w:cs="Times New Roman"/>
          <w:sz w:val="24"/>
          <w:szCs w:val="24"/>
        </w:rPr>
        <w:t xml:space="preserve"> </w:t>
      </w:r>
      <w:r w:rsidRPr="00343EE5">
        <w:rPr>
          <w:rFonts w:ascii="Times New Roman" w:hAnsi="Times New Roman" w:cs="Times New Roman"/>
          <w:sz w:val="24"/>
          <w:szCs w:val="24"/>
        </w:rPr>
        <w:t>feelings of compassion</w:t>
      </w:r>
      <w:r w:rsidR="006349BB">
        <w:rPr>
          <w:rFonts w:ascii="Times New Roman" w:hAnsi="Times New Roman" w:cs="Times New Roman"/>
          <w:sz w:val="24"/>
          <w:szCs w:val="24"/>
        </w:rPr>
        <w:t xml:space="preserve"> and </w:t>
      </w:r>
      <w:r w:rsidR="008837C5">
        <w:rPr>
          <w:rFonts w:ascii="Times New Roman" w:hAnsi="Times New Roman" w:cs="Times New Roman"/>
          <w:sz w:val="24"/>
          <w:szCs w:val="24"/>
        </w:rPr>
        <w:t xml:space="preserve">how </w:t>
      </w:r>
      <w:r w:rsidR="00A479E2">
        <w:rPr>
          <w:rFonts w:ascii="Times New Roman" w:hAnsi="Times New Roman" w:cs="Times New Roman"/>
          <w:sz w:val="24"/>
          <w:szCs w:val="24"/>
        </w:rPr>
        <w:t>considering</w:t>
      </w:r>
      <w:r w:rsidRPr="00343EE5">
        <w:rPr>
          <w:rFonts w:ascii="Times New Roman" w:hAnsi="Times New Roman" w:cs="Times New Roman"/>
          <w:sz w:val="24"/>
          <w:szCs w:val="24"/>
        </w:rPr>
        <w:t xml:space="preserve"> the dog’s needs provided a bridge to thinking about their own</w:t>
      </w:r>
      <w:r w:rsidR="00A479E2">
        <w:rPr>
          <w:rFonts w:ascii="Times New Roman" w:hAnsi="Times New Roman" w:cs="Times New Roman"/>
          <w:sz w:val="24"/>
          <w:szCs w:val="24"/>
        </w:rPr>
        <w:t>:</w:t>
      </w:r>
      <w:r w:rsidR="006349BB">
        <w:rPr>
          <w:rFonts w:ascii="Times New Roman" w:hAnsi="Times New Roman" w:cs="Times New Roman"/>
          <w:sz w:val="24"/>
          <w:szCs w:val="24"/>
        </w:rPr>
        <w:t xml:space="preserve"> </w:t>
      </w:r>
      <w:r w:rsidRPr="00953C57">
        <w:rPr>
          <w:rFonts w:ascii="Times New Roman" w:hAnsi="Times New Roman" w:cs="Times New Roman"/>
          <w:i/>
          <w:sz w:val="24"/>
          <w:szCs w:val="24"/>
        </w:rPr>
        <w:t>"</w:t>
      </w:r>
      <w:r w:rsidR="006349BB" w:rsidRPr="00953C57">
        <w:rPr>
          <w:rFonts w:ascii="Times New Roman" w:hAnsi="Times New Roman" w:cs="Times New Roman"/>
          <w:i/>
          <w:sz w:val="24"/>
          <w:szCs w:val="24"/>
        </w:rPr>
        <w:t>J</w:t>
      </w:r>
      <w:r w:rsidRPr="00953C57">
        <w:rPr>
          <w:rFonts w:ascii="Times New Roman" w:hAnsi="Times New Roman" w:cs="Times New Roman"/>
          <w:i/>
          <w:sz w:val="24"/>
          <w:szCs w:val="24"/>
        </w:rPr>
        <w:t xml:space="preserve">ust showing that within your way of thinking you can offer compassion and recognise needs and give them because you are not able to do with yourself...seeing that you’ve got that part of your brain that can do things a healthy way and that’s the part of your brain that needs to be strengthened” </w:t>
      </w:r>
      <w:r w:rsidR="006349BB">
        <w:rPr>
          <w:rFonts w:ascii="Times New Roman" w:hAnsi="Times New Roman" w:cs="Times New Roman"/>
          <w:sz w:val="24"/>
          <w:szCs w:val="24"/>
        </w:rPr>
        <w:t>[</w:t>
      </w:r>
      <w:r w:rsidRPr="00343EE5">
        <w:rPr>
          <w:rFonts w:ascii="Times New Roman" w:hAnsi="Times New Roman" w:cs="Times New Roman"/>
          <w:sz w:val="24"/>
          <w:szCs w:val="24"/>
        </w:rPr>
        <w:t>Kirsty</w:t>
      </w:r>
      <w:r w:rsidR="006349BB">
        <w:rPr>
          <w:rFonts w:ascii="Times New Roman" w:hAnsi="Times New Roman" w:cs="Times New Roman"/>
          <w:sz w:val="24"/>
          <w:szCs w:val="24"/>
        </w:rPr>
        <w:t>]</w:t>
      </w:r>
      <w:r w:rsidRPr="00343EE5">
        <w:rPr>
          <w:rFonts w:ascii="Times New Roman" w:hAnsi="Times New Roman" w:cs="Times New Roman"/>
          <w:sz w:val="24"/>
          <w:szCs w:val="24"/>
        </w:rPr>
        <w:t>.</w:t>
      </w:r>
      <w:r w:rsidR="00BD4B34">
        <w:rPr>
          <w:rFonts w:ascii="Times New Roman" w:hAnsi="Times New Roman" w:cs="Times New Roman"/>
          <w:sz w:val="24"/>
          <w:szCs w:val="24"/>
        </w:rPr>
        <w:t xml:space="preserve"> </w:t>
      </w:r>
      <w:r w:rsidR="00A479E2">
        <w:rPr>
          <w:rFonts w:ascii="Times New Roman" w:hAnsi="Times New Roman" w:cs="Times New Roman"/>
          <w:sz w:val="24"/>
          <w:szCs w:val="24"/>
        </w:rPr>
        <w:t>T</w:t>
      </w:r>
      <w:r w:rsidRPr="00343EE5">
        <w:rPr>
          <w:rFonts w:ascii="Times New Roman" w:hAnsi="Times New Roman" w:cs="Times New Roman"/>
          <w:sz w:val="24"/>
          <w:szCs w:val="24"/>
        </w:rPr>
        <w:t>his sub-theme of the dog activating compassion links with</w:t>
      </w:r>
      <w:r w:rsidR="00A479E2">
        <w:rPr>
          <w:rFonts w:ascii="Times New Roman" w:hAnsi="Times New Roman" w:cs="Times New Roman"/>
          <w:sz w:val="24"/>
          <w:szCs w:val="24"/>
        </w:rPr>
        <w:t xml:space="preserve"> </w:t>
      </w:r>
      <w:r w:rsidR="00953C57">
        <w:rPr>
          <w:rFonts w:ascii="Times New Roman" w:hAnsi="Times New Roman" w:cs="Times New Roman"/>
          <w:sz w:val="24"/>
          <w:szCs w:val="24"/>
        </w:rPr>
        <w:t>the theme of</w:t>
      </w:r>
      <w:r w:rsidRPr="00343EE5">
        <w:rPr>
          <w:rFonts w:ascii="Times New Roman" w:hAnsi="Times New Roman" w:cs="Times New Roman"/>
          <w:sz w:val="24"/>
          <w:szCs w:val="24"/>
        </w:rPr>
        <w:t xml:space="preserve"> </w:t>
      </w:r>
      <w:r w:rsidR="00953C57">
        <w:rPr>
          <w:rFonts w:ascii="Times New Roman" w:hAnsi="Times New Roman" w:cs="Times New Roman"/>
          <w:sz w:val="24"/>
          <w:szCs w:val="24"/>
        </w:rPr>
        <w:t>c</w:t>
      </w:r>
      <w:r w:rsidRPr="00343EE5">
        <w:rPr>
          <w:rFonts w:ascii="Times New Roman" w:hAnsi="Times New Roman" w:cs="Times New Roman"/>
          <w:sz w:val="24"/>
          <w:szCs w:val="24"/>
        </w:rPr>
        <w:t xml:space="preserve">oncern for the dog’s wellbeing. </w:t>
      </w:r>
    </w:p>
    <w:p w14:paraId="51392D06" w14:textId="77777777" w:rsidR="006349BB" w:rsidRDefault="006349BB" w:rsidP="00A8787F">
      <w:pPr>
        <w:spacing w:after="0" w:line="480" w:lineRule="auto"/>
        <w:rPr>
          <w:rFonts w:ascii="Times New Roman" w:hAnsi="Times New Roman" w:cs="Times New Roman"/>
          <w:sz w:val="24"/>
          <w:szCs w:val="24"/>
        </w:rPr>
      </w:pPr>
    </w:p>
    <w:p w14:paraId="510CD8BA" w14:textId="77777777" w:rsidR="006349BB" w:rsidRPr="0050344B" w:rsidRDefault="00A8787F" w:rsidP="00A8787F">
      <w:pPr>
        <w:spacing w:after="0" w:line="480" w:lineRule="auto"/>
        <w:rPr>
          <w:rFonts w:ascii="Times New Roman" w:hAnsi="Times New Roman" w:cs="Times New Roman"/>
          <w:i/>
          <w:iCs/>
          <w:sz w:val="24"/>
          <w:szCs w:val="24"/>
        </w:rPr>
      </w:pPr>
      <w:r w:rsidRPr="0050344B">
        <w:rPr>
          <w:rFonts w:ascii="Times New Roman" w:hAnsi="Times New Roman" w:cs="Times New Roman"/>
          <w:b/>
          <w:bCs/>
          <w:i/>
          <w:iCs/>
          <w:sz w:val="24"/>
          <w:szCs w:val="24"/>
        </w:rPr>
        <w:t>Theme 5: Concern for the dogs’ wellbeing</w:t>
      </w:r>
    </w:p>
    <w:p w14:paraId="45CA834F" w14:textId="65DCA536" w:rsidR="00DE5635"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All participants acknowledg</w:t>
      </w:r>
      <w:r w:rsidR="00A479E2">
        <w:rPr>
          <w:rFonts w:ascii="Times New Roman" w:hAnsi="Times New Roman" w:cs="Times New Roman"/>
          <w:sz w:val="24"/>
          <w:szCs w:val="24"/>
        </w:rPr>
        <w:t>ed</w:t>
      </w:r>
      <w:r w:rsidRPr="00343EE5">
        <w:rPr>
          <w:rFonts w:ascii="Times New Roman" w:hAnsi="Times New Roman" w:cs="Times New Roman"/>
          <w:sz w:val="24"/>
          <w:szCs w:val="24"/>
        </w:rPr>
        <w:t xml:space="preserve"> the needs of the dog,</w:t>
      </w:r>
      <w:r w:rsidR="008837C5">
        <w:rPr>
          <w:rFonts w:ascii="Times New Roman" w:hAnsi="Times New Roman" w:cs="Times New Roman"/>
          <w:sz w:val="24"/>
          <w:szCs w:val="24"/>
        </w:rPr>
        <w:t xml:space="preserve"> which</w:t>
      </w:r>
      <w:r w:rsidRPr="00343EE5">
        <w:rPr>
          <w:rFonts w:ascii="Times New Roman" w:hAnsi="Times New Roman" w:cs="Times New Roman"/>
          <w:sz w:val="24"/>
          <w:szCs w:val="24"/>
        </w:rPr>
        <w:t xml:space="preserve"> bring</w:t>
      </w:r>
      <w:r w:rsidR="008837C5">
        <w:rPr>
          <w:rFonts w:ascii="Times New Roman" w:hAnsi="Times New Roman" w:cs="Times New Roman"/>
          <w:sz w:val="24"/>
          <w:szCs w:val="24"/>
        </w:rPr>
        <w:t>s</w:t>
      </w:r>
      <w:r w:rsidRPr="00343EE5">
        <w:rPr>
          <w:rFonts w:ascii="Times New Roman" w:hAnsi="Times New Roman" w:cs="Times New Roman"/>
          <w:sz w:val="24"/>
          <w:szCs w:val="24"/>
        </w:rPr>
        <w:t xml:space="preserve"> opportunities for </w:t>
      </w:r>
      <w:r w:rsidR="006349BB">
        <w:rPr>
          <w:rFonts w:ascii="Times New Roman" w:hAnsi="Times New Roman" w:cs="Times New Roman"/>
          <w:sz w:val="24"/>
          <w:szCs w:val="24"/>
        </w:rPr>
        <w:t>e</w:t>
      </w:r>
      <w:r w:rsidRPr="00343EE5">
        <w:rPr>
          <w:rFonts w:ascii="Times New Roman" w:hAnsi="Times New Roman" w:cs="Times New Roman"/>
          <w:sz w:val="24"/>
          <w:szCs w:val="24"/>
        </w:rPr>
        <w:t>ncouraging compassion</w:t>
      </w:r>
      <w:r w:rsidR="00C7607C">
        <w:rPr>
          <w:rFonts w:ascii="Times New Roman" w:hAnsi="Times New Roman" w:cs="Times New Roman"/>
          <w:sz w:val="24"/>
          <w:szCs w:val="24"/>
        </w:rPr>
        <w:t xml:space="preserve"> </w:t>
      </w:r>
      <w:r w:rsidR="00953C57">
        <w:rPr>
          <w:rFonts w:ascii="Times New Roman" w:hAnsi="Times New Roman" w:cs="Times New Roman"/>
          <w:sz w:val="24"/>
          <w:szCs w:val="24"/>
        </w:rPr>
        <w:t>[sub-theme]</w:t>
      </w:r>
      <w:r w:rsidRPr="00343EE5">
        <w:rPr>
          <w:rFonts w:ascii="Times New Roman" w:hAnsi="Times New Roman" w:cs="Times New Roman"/>
          <w:sz w:val="24"/>
          <w:szCs w:val="24"/>
        </w:rPr>
        <w:t xml:space="preserve">. However, </w:t>
      </w:r>
      <w:r w:rsidR="006349BB">
        <w:rPr>
          <w:rFonts w:ascii="Times New Roman" w:hAnsi="Times New Roman" w:cs="Times New Roman"/>
          <w:sz w:val="24"/>
          <w:szCs w:val="24"/>
        </w:rPr>
        <w:t>three participants</w:t>
      </w:r>
      <w:r w:rsidRPr="00343EE5">
        <w:rPr>
          <w:rFonts w:ascii="Times New Roman" w:hAnsi="Times New Roman" w:cs="Times New Roman"/>
          <w:sz w:val="24"/>
          <w:szCs w:val="24"/>
        </w:rPr>
        <w:t xml:space="preserve"> </w:t>
      </w:r>
      <w:r w:rsidR="00953C57" w:rsidRPr="00343EE5">
        <w:rPr>
          <w:rFonts w:ascii="Times New Roman" w:hAnsi="Times New Roman" w:cs="Times New Roman"/>
          <w:sz w:val="24"/>
          <w:szCs w:val="24"/>
        </w:rPr>
        <w:t xml:space="preserve">explicitly </w:t>
      </w:r>
      <w:r w:rsidR="00953C57">
        <w:rPr>
          <w:rFonts w:ascii="Times New Roman" w:hAnsi="Times New Roman" w:cs="Times New Roman"/>
          <w:sz w:val="24"/>
          <w:szCs w:val="24"/>
        </w:rPr>
        <w:t>mentioned</w:t>
      </w:r>
      <w:r w:rsidRPr="00343EE5">
        <w:rPr>
          <w:rFonts w:ascii="Times New Roman" w:hAnsi="Times New Roman" w:cs="Times New Roman"/>
          <w:sz w:val="24"/>
          <w:szCs w:val="24"/>
        </w:rPr>
        <w:t xml:space="preserve"> the risk of emotional burnout</w:t>
      </w:r>
      <w:r w:rsidR="00DE5635">
        <w:rPr>
          <w:rFonts w:ascii="Times New Roman" w:hAnsi="Times New Roman" w:cs="Times New Roman"/>
          <w:sz w:val="24"/>
          <w:szCs w:val="24"/>
        </w:rPr>
        <w:t xml:space="preserve">: </w:t>
      </w:r>
      <w:r w:rsidRPr="00343EE5">
        <w:rPr>
          <w:rFonts w:ascii="Times New Roman" w:hAnsi="Times New Roman" w:cs="Times New Roman"/>
          <w:sz w:val="24"/>
          <w:szCs w:val="24"/>
        </w:rPr>
        <w:t>"</w:t>
      </w:r>
      <w:r w:rsidR="00DE5635" w:rsidRPr="001D4EC1">
        <w:rPr>
          <w:rFonts w:ascii="Times New Roman" w:hAnsi="Times New Roman" w:cs="Times New Roman"/>
          <w:i/>
          <w:iCs/>
          <w:sz w:val="24"/>
          <w:szCs w:val="24"/>
        </w:rPr>
        <w:t>M</w:t>
      </w:r>
      <w:r w:rsidRPr="001D4EC1">
        <w:rPr>
          <w:rFonts w:ascii="Times New Roman" w:hAnsi="Times New Roman" w:cs="Times New Roman"/>
          <w:i/>
          <w:iCs/>
          <w:sz w:val="24"/>
          <w:szCs w:val="24"/>
        </w:rPr>
        <w:t>y biggest worry is when people use animals in those situations is that the dog is forgotten</w:t>
      </w:r>
      <w:r w:rsidR="00DE5635" w:rsidRPr="001D4EC1">
        <w:rPr>
          <w:rFonts w:ascii="Times New Roman" w:hAnsi="Times New Roman" w:cs="Times New Roman"/>
          <w:i/>
          <w:iCs/>
          <w:sz w:val="24"/>
          <w:szCs w:val="24"/>
        </w:rPr>
        <w:t>…</w:t>
      </w:r>
      <w:r w:rsidRPr="001D4EC1">
        <w:rPr>
          <w:rFonts w:ascii="Times New Roman" w:hAnsi="Times New Roman" w:cs="Times New Roman"/>
          <w:i/>
          <w:iCs/>
          <w:sz w:val="24"/>
          <w:szCs w:val="24"/>
        </w:rPr>
        <w:t>I didn’t want Charlie absorbing that distress</w:t>
      </w:r>
      <w:r w:rsidRPr="00343EE5">
        <w:rPr>
          <w:rFonts w:ascii="Times New Roman" w:hAnsi="Times New Roman" w:cs="Times New Roman"/>
          <w:sz w:val="24"/>
          <w:szCs w:val="24"/>
        </w:rPr>
        <w:t xml:space="preserve">” </w:t>
      </w:r>
      <w:r w:rsidR="006349BB">
        <w:rPr>
          <w:rFonts w:ascii="Times New Roman" w:hAnsi="Times New Roman" w:cs="Times New Roman"/>
          <w:sz w:val="24"/>
          <w:szCs w:val="24"/>
        </w:rPr>
        <w:t>[Mike]</w:t>
      </w:r>
      <w:r w:rsidR="009F086F">
        <w:rPr>
          <w:rFonts w:ascii="Times New Roman" w:hAnsi="Times New Roman" w:cs="Times New Roman"/>
          <w:sz w:val="24"/>
          <w:szCs w:val="24"/>
        </w:rPr>
        <w:t>.</w:t>
      </w:r>
      <w:r w:rsidR="006349BB">
        <w:rPr>
          <w:rFonts w:ascii="Times New Roman" w:hAnsi="Times New Roman" w:cs="Times New Roman"/>
          <w:sz w:val="24"/>
          <w:szCs w:val="24"/>
        </w:rPr>
        <w:t xml:space="preserve"> </w:t>
      </w:r>
    </w:p>
    <w:p w14:paraId="25298C22" w14:textId="77777777" w:rsidR="00DE5635" w:rsidRDefault="00DE5635" w:rsidP="00A8787F">
      <w:pPr>
        <w:spacing w:after="0" w:line="480" w:lineRule="auto"/>
        <w:rPr>
          <w:rFonts w:ascii="Times New Roman" w:hAnsi="Times New Roman" w:cs="Times New Roman"/>
          <w:sz w:val="24"/>
          <w:szCs w:val="24"/>
        </w:rPr>
      </w:pPr>
    </w:p>
    <w:p w14:paraId="2A1D5FFA" w14:textId="317DC31E" w:rsidR="00A8787F" w:rsidRPr="00343EE5"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Mik</w:t>
      </w:r>
      <w:r w:rsidR="00DE5635">
        <w:rPr>
          <w:rFonts w:ascii="Times New Roman" w:hAnsi="Times New Roman" w:cs="Times New Roman"/>
          <w:sz w:val="24"/>
          <w:szCs w:val="24"/>
        </w:rPr>
        <w:t xml:space="preserve">e expressed </w:t>
      </w:r>
      <w:r w:rsidRPr="00343EE5">
        <w:rPr>
          <w:rFonts w:ascii="Times New Roman" w:hAnsi="Times New Roman" w:cs="Times New Roman"/>
          <w:sz w:val="24"/>
          <w:szCs w:val="24"/>
        </w:rPr>
        <w:t>sadness and regret around not noticing his dog’s distress after an intensive residential therapy program</w:t>
      </w:r>
      <w:r w:rsidR="00DE5635">
        <w:rPr>
          <w:rFonts w:ascii="Times New Roman" w:hAnsi="Times New Roman" w:cs="Times New Roman"/>
          <w:sz w:val="24"/>
          <w:szCs w:val="24"/>
        </w:rPr>
        <w:t xml:space="preserve">: </w:t>
      </w:r>
      <w:r w:rsidRPr="00343EE5">
        <w:rPr>
          <w:rFonts w:ascii="Times New Roman" w:hAnsi="Times New Roman" w:cs="Times New Roman"/>
          <w:sz w:val="24"/>
          <w:szCs w:val="24"/>
        </w:rPr>
        <w:t>“</w:t>
      </w:r>
      <w:r w:rsidR="009F086F" w:rsidRPr="00961DE9">
        <w:rPr>
          <w:rFonts w:ascii="Times New Roman" w:hAnsi="Times New Roman" w:cs="Times New Roman"/>
          <w:i/>
          <w:iCs/>
          <w:sz w:val="24"/>
          <w:szCs w:val="24"/>
        </w:rPr>
        <w:t xml:space="preserve">She </w:t>
      </w:r>
      <w:r w:rsidRPr="00961DE9">
        <w:rPr>
          <w:rFonts w:ascii="Times New Roman" w:hAnsi="Times New Roman" w:cs="Times New Roman"/>
          <w:i/>
          <w:iCs/>
          <w:sz w:val="24"/>
          <w:szCs w:val="24"/>
        </w:rPr>
        <w:t xml:space="preserve">rejected the harness and that shocked me because I was like </w:t>
      </w:r>
      <w:r w:rsidR="00DE5635" w:rsidRPr="00961DE9">
        <w:rPr>
          <w:rFonts w:ascii="Times New Roman" w:hAnsi="Times New Roman" w:cs="Times New Roman"/>
          <w:i/>
          <w:iCs/>
          <w:sz w:val="24"/>
          <w:szCs w:val="24"/>
        </w:rPr>
        <w:t>‘</w:t>
      </w:r>
      <w:r w:rsidRPr="00961DE9">
        <w:rPr>
          <w:rFonts w:ascii="Times New Roman" w:hAnsi="Times New Roman" w:cs="Times New Roman"/>
          <w:i/>
          <w:iCs/>
          <w:sz w:val="24"/>
          <w:szCs w:val="24"/>
        </w:rPr>
        <w:t>What have I done?</w:t>
      </w:r>
      <w:r w:rsidR="00F64935">
        <w:rPr>
          <w:rFonts w:ascii="Times New Roman" w:hAnsi="Times New Roman" w:cs="Times New Roman"/>
          <w:sz w:val="24"/>
          <w:szCs w:val="24"/>
        </w:rPr>
        <w:t>’</w:t>
      </w:r>
      <w:r w:rsidR="00DE5635">
        <w:rPr>
          <w:rFonts w:ascii="Times New Roman" w:hAnsi="Times New Roman" w:cs="Times New Roman"/>
          <w:sz w:val="24"/>
          <w:szCs w:val="24"/>
        </w:rPr>
        <w:t>”</w:t>
      </w:r>
      <w:r w:rsidRPr="00343EE5">
        <w:rPr>
          <w:rFonts w:ascii="Times New Roman" w:hAnsi="Times New Roman" w:cs="Times New Roman"/>
          <w:sz w:val="24"/>
          <w:szCs w:val="24"/>
        </w:rPr>
        <w:t>. Sheila explained</w:t>
      </w:r>
      <w:r w:rsidR="00B47DED">
        <w:rPr>
          <w:rFonts w:ascii="Times New Roman" w:hAnsi="Times New Roman" w:cs="Times New Roman"/>
          <w:sz w:val="24"/>
          <w:szCs w:val="24"/>
        </w:rPr>
        <w:t>,</w:t>
      </w:r>
      <w:r w:rsidRPr="00343EE5">
        <w:rPr>
          <w:rFonts w:ascii="Times New Roman" w:hAnsi="Times New Roman" w:cs="Times New Roman"/>
          <w:sz w:val="24"/>
          <w:szCs w:val="24"/>
        </w:rPr>
        <w:t xml:space="preserve"> </w:t>
      </w:r>
      <w:r w:rsidRPr="00961DE9">
        <w:rPr>
          <w:rFonts w:ascii="Times New Roman" w:hAnsi="Times New Roman" w:cs="Times New Roman"/>
          <w:i/>
          <w:iCs/>
          <w:sz w:val="24"/>
          <w:szCs w:val="24"/>
        </w:rPr>
        <w:t>"</w:t>
      </w:r>
      <w:r w:rsidR="009F086F" w:rsidRPr="00961DE9">
        <w:rPr>
          <w:rFonts w:ascii="Times New Roman" w:hAnsi="Times New Roman" w:cs="Times New Roman"/>
          <w:i/>
          <w:iCs/>
          <w:sz w:val="24"/>
          <w:szCs w:val="24"/>
        </w:rPr>
        <w:t>T</w:t>
      </w:r>
      <w:r w:rsidRPr="00961DE9">
        <w:rPr>
          <w:rFonts w:ascii="Times New Roman" w:hAnsi="Times New Roman" w:cs="Times New Roman"/>
          <w:i/>
          <w:iCs/>
          <w:sz w:val="24"/>
          <w:szCs w:val="24"/>
        </w:rPr>
        <w:t>he primary thing was that he was so distraught about seeing me upset”</w:t>
      </w:r>
      <w:r w:rsidRPr="00343EE5">
        <w:rPr>
          <w:rFonts w:ascii="Times New Roman" w:hAnsi="Times New Roman" w:cs="Times New Roman"/>
          <w:sz w:val="24"/>
          <w:szCs w:val="24"/>
        </w:rPr>
        <w:t xml:space="preserve">. </w:t>
      </w:r>
      <w:r w:rsidR="008837C5">
        <w:rPr>
          <w:rFonts w:ascii="Times New Roman" w:hAnsi="Times New Roman" w:cs="Times New Roman"/>
          <w:sz w:val="24"/>
          <w:szCs w:val="24"/>
        </w:rPr>
        <w:t>In addition, three participants</w:t>
      </w:r>
      <w:r w:rsidR="008837C5" w:rsidRPr="00343EE5">
        <w:rPr>
          <w:rFonts w:ascii="Times New Roman" w:hAnsi="Times New Roman" w:cs="Times New Roman"/>
          <w:sz w:val="24"/>
          <w:szCs w:val="24"/>
        </w:rPr>
        <w:t xml:space="preserve"> highlighted the importance of the dogs optin</w:t>
      </w:r>
      <w:r w:rsidR="008837C5">
        <w:rPr>
          <w:rFonts w:ascii="Times New Roman" w:hAnsi="Times New Roman" w:cs="Times New Roman"/>
          <w:sz w:val="24"/>
          <w:szCs w:val="24"/>
        </w:rPr>
        <w:t>g</w:t>
      </w:r>
      <w:r w:rsidR="008837C5" w:rsidRPr="00343EE5">
        <w:rPr>
          <w:rFonts w:ascii="Times New Roman" w:hAnsi="Times New Roman" w:cs="Times New Roman"/>
          <w:sz w:val="24"/>
          <w:szCs w:val="24"/>
        </w:rPr>
        <w:t xml:space="preserve"> </w:t>
      </w:r>
      <w:r w:rsidR="008837C5">
        <w:rPr>
          <w:rFonts w:ascii="Times New Roman" w:hAnsi="Times New Roman" w:cs="Times New Roman"/>
          <w:sz w:val="24"/>
          <w:szCs w:val="24"/>
        </w:rPr>
        <w:t xml:space="preserve">in </w:t>
      </w:r>
      <w:r w:rsidR="008837C5" w:rsidRPr="00343EE5">
        <w:rPr>
          <w:rFonts w:ascii="Times New Roman" w:hAnsi="Times New Roman" w:cs="Times New Roman"/>
          <w:sz w:val="24"/>
          <w:szCs w:val="24"/>
        </w:rPr>
        <w:t>to training and the therapeutic environment</w:t>
      </w:r>
      <w:r w:rsidR="00961DE9">
        <w:rPr>
          <w:rFonts w:ascii="Times New Roman" w:hAnsi="Times New Roman" w:cs="Times New Roman"/>
          <w:sz w:val="24"/>
          <w:szCs w:val="24"/>
        </w:rPr>
        <w:t xml:space="preserve"> through having their own </w:t>
      </w:r>
      <w:r w:rsidR="00961DE9">
        <w:rPr>
          <w:rFonts w:ascii="Times New Roman" w:hAnsi="Times New Roman" w:cs="Times New Roman"/>
          <w:sz w:val="24"/>
          <w:szCs w:val="24"/>
        </w:rPr>
        <w:lastRenderedPageBreak/>
        <w:t>space and choice within interactions during therapy</w:t>
      </w:r>
      <w:r w:rsidR="008837C5">
        <w:rPr>
          <w:rFonts w:ascii="Times New Roman" w:hAnsi="Times New Roman" w:cs="Times New Roman"/>
          <w:sz w:val="24"/>
          <w:szCs w:val="24"/>
        </w:rPr>
        <w:t xml:space="preserve">: </w:t>
      </w:r>
      <w:r w:rsidR="008837C5" w:rsidRPr="00961DE9">
        <w:rPr>
          <w:rFonts w:ascii="Times New Roman" w:hAnsi="Times New Roman" w:cs="Times New Roman"/>
          <w:i/>
          <w:iCs/>
          <w:sz w:val="24"/>
          <w:szCs w:val="24"/>
        </w:rPr>
        <w:t>“They are dogs and not machines”</w:t>
      </w:r>
      <w:r w:rsidR="008837C5">
        <w:rPr>
          <w:rFonts w:ascii="Times New Roman" w:hAnsi="Times New Roman" w:cs="Times New Roman"/>
          <w:sz w:val="24"/>
          <w:szCs w:val="24"/>
        </w:rPr>
        <w:t xml:space="preserve"> [</w:t>
      </w:r>
      <w:r w:rsidR="008837C5" w:rsidRPr="00343EE5">
        <w:rPr>
          <w:rFonts w:ascii="Times New Roman" w:hAnsi="Times New Roman" w:cs="Times New Roman"/>
          <w:sz w:val="24"/>
          <w:szCs w:val="24"/>
        </w:rPr>
        <w:t>Sheila</w:t>
      </w:r>
      <w:r w:rsidR="008837C5">
        <w:rPr>
          <w:rFonts w:ascii="Times New Roman" w:hAnsi="Times New Roman" w:cs="Times New Roman"/>
          <w:sz w:val="24"/>
          <w:szCs w:val="24"/>
        </w:rPr>
        <w:t xml:space="preserve">]. </w:t>
      </w:r>
      <w:r w:rsidRPr="00343EE5">
        <w:rPr>
          <w:rFonts w:ascii="Times New Roman" w:hAnsi="Times New Roman" w:cs="Times New Roman"/>
          <w:sz w:val="24"/>
          <w:szCs w:val="24"/>
        </w:rPr>
        <w:t xml:space="preserve">The participants who took their own dog to therapy </w:t>
      </w:r>
      <w:r w:rsidR="00DE5635">
        <w:rPr>
          <w:rFonts w:ascii="Times New Roman" w:hAnsi="Times New Roman" w:cs="Times New Roman"/>
          <w:sz w:val="24"/>
          <w:szCs w:val="24"/>
        </w:rPr>
        <w:t xml:space="preserve">also </w:t>
      </w:r>
      <w:r w:rsidRPr="00343EE5">
        <w:rPr>
          <w:rFonts w:ascii="Times New Roman" w:hAnsi="Times New Roman" w:cs="Times New Roman"/>
          <w:sz w:val="24"/>
          <w:szCs w:val="24"/>
        </w:rPr>
        <w:t>highlighted the importance of the therapist having training and taking responsibility for the dog’s wellbeing</w:t>
      </w:r>
      <w:r w:rsidR="001D4EC1">
        <w:rPr>
          <w:rFonts w:ascii="Times New Roman" w:hAnsi="Times New Roman" w:cs="Times New Roman"/>
          <w:sz w:val="24"/>
          <w:szCs w:val="24"/>
        </w:rPr>
        <w:t xml:space="preserve"> and considering the appropriateness DAPT with certain </w:t>
      </w:r>
      <w:r w:rsidR="00EC24AC">
        <w:rPr>
          <w:rFonts w:ascii="Times New Roman" w:hAnsi="Times New Roman" w:cs="Times New Roman"/>
          <w:sz w:val="24"/>
          <w:szCs w:val="24"/>
        </w:rPr>
        <w:t>people</w:t>
      </w:r>
      <w:r w:rsidR="001D4EC1">
        <w:rPr>
          <w:rFonts w:ascii="Times New Roman" w:hAnsi="Times New Roman" w:cs="Times New Roman"/>
          <w:sz w:val="24"/>
          <w:szCs w:val="24"/>
        </w:rPr>
        <w:t xml:space="preserve"> or sessions</w:t>
      </w:r>
      <w:r w:rsidR="00567AE8">
        <w:rPr>
          <w:rFonts w:ascii="Times New Roman" w:hAnsi="Times New Roman" w:cs="Times New Roman"/>
          <w:sz w:val="24"/>
          <w:szCs w:val="24"/>
        </w:rPr>
        <w:t xml:space="preserve">: </w:t>
      </w:r>
      <w:r w:rsidR="00567AE8" w:rsidRPr="00961DE9">
        <w:rPr>
          <w:rFonts w:ascii="Times New Roman" w:hAnsi="Times New Roman" w:cs="Times New Roman"/>
          <w:i/>
          <w:iCs/>
          <w:sz w:val="24"/>
          <w:szCs w:val="24"/>
        </w:rPr>
        <w:t>“I think you have to choose your sessions very carefully as to who you take the dogs in with”</w:t>
      </w:r>
      <w:r w:rsidR="00567AE8">
        <w:rPr>
          <w:rFonts w:ascii="Times New Roman" w:hAnsi="Times New Roman" w:cs="Times New Roman"/>
          <w:sz w:val="24"/>
          <w:szCs w:val="24"/>
        </w:rPr>
        <w:t xml:space="preserve"> [Susan]</w:t>
      </w:r>
      <w:r w:rsidR="00885600">
        <w:rPr>
          <w:rFonts w:ascii="Times New Roman" w:hAnsi="Times New Roman" w:cs="Times New Roman"/>
          <w:sz w:val="24"/>
          <w:szCs w:val="24"/>
        </w:rPr>
        <w:t>.</w:t>
      </w:r>
      <w:r w:rsidR="00567AE8">
        <w:rPr>
          <w:rFonts w:ascii="Times New Roman" w:hAnsi="Times New Roman" w:cs="Times New Roman"/>
          <w:sz w:val="24"/>
          <w:szCs w:val="24"/>
        </w:rPr>
        <w:t xml:space="preserve">  </w:t>
      </w:r>
      <w:r w:rsidR="00885600">
        <w:rPr>
          <w:rFonts w:ascii="Times New Roman" w:hAnsi="Times New Roman" w:cs="Times New Roman"/>
          <w:sz w:val="24"/>
          <w:szCs w:val="24"/>
        </w:rPr>
        <w:t xml:space="preserve">This </w:t>
      </w:r>
      <w:r w:rsidR="00567AE8">
        <w:rPr>
          <w:rFonts w:ascii="Times New Roman" w:hAnsi="Times New Roman" w:cs="Times New Roman"/>
          <w:sz w:val="24"/>
          <w:szCs w:val="24"/>
        </w:rPr>
        <w:t>highlight</w:t>
      </w:r>
      <w:r w:rsidR="00885600">
        <w:rPr>
          <w:rFonts w:ascii="Times New Roman" w:hAnsi="Times New Roman" w:cs="Times New Roman"/>
          <w:sz w:val="24"/>
          <w:szCs w:val="24"/>
        </w:rPr>
        <w:t>s</w:t>
      </w:r>
      <w:r w:rsidR="00567AE8">
        <w:rPr>
          <w:rFonts w:ascii="Times New Roman" w:hAnsi="Times New Roman" w:cs="Times New Roman"/>
          <w:sz w:val="24"/>
          <w:szCs w:val="24"/>
        </w:rPr>
        <w:t xml:space="preserve"> the need for</w:t>
      </w:r>
      <w:r w:rsidR="00885600">
        <w:rPr>
          <w:rFonts w:ascii="Times New Roman" w:hAnsi="Times New Roman" w:cs="Times New Roman"/>
          <w:sz w:val="24"/>
          <w:szCs w:val="24"/>
        </w:rPr>
        <w:t xml:space="preserve"> specific and tailored</w:t>
      </w:r>
      <w:r w:rsidR="00567AE8">
        <w:rPr>
          <w:rFonts w:ascii="Times New Roman" w:hAnsi="Times New Roman" w:cs="Times New Roman"/>
          <w:sz w:val="24"/>
          <w:szCs w:val="24"/>
        </w:rPr>
        <w:t xml:space="preserve"> training and assessment </w:t>
      </w:r>
      <w:r w:rsidR="00885600">
        <w:rPr>
          <w:rFonts w:ascii="Times New Roman" w:hAnsi="Times New Roman" w:cs="Times New Roman"/>
          <w:sz w:val="24"/>
          <w:szCs w:val="24"/>
        </w:rPr>
        <w:t xml:space="preserve">in DAPT </w:t>
      </w:r>
      <w:r w:rsidR="00567AE8">
        <w:rPr>
          <w:rFonts w:ascii="Times New Roman" w:hAnsi="Times New Roman" w:cs="Times New Roman"/>
          <w:sz w:val="24"/>
          <w:szCs w:val="24"/>
        </w:rPr>
        <w:t>so</w:t>
      </w:r>
      <w:r w:rsidR="00885600">
        <w:rPr>
          <w:rFonts w:ascii="Times New Roman" w:hAnsi="Times New Roman" w:cs="Times New Roman"/>
          <w:sz w:val="24"/>
          <w:szCs w:val="24"/>
        </w:rPr>
        <w:t xml:space="preserve"> </w:t>
      </w:r>
      <w:r w:rsidR="00567AE8">
        <w:rPr>
          <w:rFonts w:ascii="Times New Roman" w:hAnsi="Times New Roman" w:cs="Times New Roman"/>
          <w:sz w:val="24"/>
          <w:szCs w:val="24"/>
        </w:rPr>
        <w:t xml:space="preserve">therapists can work both efficiently and ethically </w:t>
      </w:r>
      <w:r w:rsidR="00567AE8" w:rsidRPr="00961DE9">
        <w:rPr>
          <w:rFonts w:ascii="Times New Roman" w:hAnsi="Times New Roman" w:cs="Times New Roman"/>
          <w:i/>
          <w:iCs/>
          <w:sz w:val="24"/>
          <w:szCs w:val="24"/>
        </w:rPr>
        <w:t>“You aren’t allowed to practice in mental health without being examined</w:t>
      </w:r>
      <w:r w:rsidR="00DD79AC">
        <w:rPr>
          <w:rFonts w:ascii="Times New Roman" w:hAnsi="Times New Roman" w:cs="Times New Roman"/>
          <w:i/>
          <w:iCs/>
          <w:sz w:val="24"/>
          <w:szCs w:val="24"/>
        </w:rPr>
        <w:t>…</w:t>
      </w:r>
      <w:r w:rsidR="00567AE8" w:rsidRPr="00961DE9">
        <w:rPr>
          <w:rFonts w:ascii="Times New Roman" w:hAnsi="Times New Roman" w:cs="Times New Roman"/>
          <w:i/>
          <w:iCs/>
          <w:sz w:val="24"/>
          <w:szCs w:val="24"/>
        </w:rPr>
        <w:t>so why shouldn’t we extend the tests into using those tools that you have used in your environment?”</w:t>
      </w:r>
      <w:r w:rsidRPr="00961DE9">
        <w:rPr>
          <w:rFonts w:ascii="Times New Roman" w:hAnsi="Times New Roman" w:cs="Times New Roman"/>
          <w:i/>
          <w:iCs/>
          <w:sz w:val="24"/>
          <w:szCs w:val="24"/>
        </w:rPr>
        <w:t>.</w:t>
      </w:r>
      <w:r w:rsidR="00B47DED">
        <w:rPr>
          <w:rFonts w:ascii="Times New Roman" w:hAnsi="Times New Roman" w:cs="Times New Roman"/>
          <w:sz w:val="24"/>
          <w:szCs w:val="24"/>
        </w:rPr>
        <w:t xml:space="preserve"> Therefore</w:t>
      </w:r>
      <w:r w:rsidR="00DE5635">
        <w:rPr>
          <w:rFonts w:ascii="Times New Roman" w:hAnsi="Times New Roman" w:cs="Times New Roman"/>
          <w:sz w:val="24"/>
          <w:szCs w:val="24"/>
        </w:rPr>
        <w:t>,</w:t>
      </w:r>
      <w:r w:rsidRPr="00343EE5">
        <w:rPr>
          <w:rFonts w:ascii="Times New Roman" w:hAnsi="Times New Roman" w:cs="Times New Roman"/>
          <w:sz w:val="24"/>
          <w:szCs w:val="24"/>
        </w:rPr>
        <w:t xml:space="preserve"> concern for dogs’ wellbeing is linked to the</w:t>
      </w:r>
      <w:r w:rsidR="00885600">
        <w:rPr>
          <w:rFonts w:ascii="Times New Roman" w:hAnsi="Times New Roman" w:cs="Times New Roman"/>
          <w:sz w:val="24"/>
          <w:szCs w:val="24"/>
        </w:rPr>
        <w:t xml:space="preserve"> sub-theme</w:t>
      </w:r>
      <w:r w:rsidRPr="00343EE5">
        <w:rPr>
          <w:rFonts w:ascii="Times New Roman" w:hAnsi="Times New Roman" w:cs="Times New Roman"/>
          <w:sz w:val="24"/>
          <w:szCs w:val="24"/>
        </w:rPr>
        <w:t xml:space="preserve"> </w:t>
      </w:r>
      <w:r w:rsidR="00DE5635">
        <w:rPr>
          <w:rFonts w:ascii="Times New Roman" w:hAnsi="Times New Roman" w:cs="Times New Roman"/>
          <w:sz w:val="24"/>
          <w:szCs w:val="24"/>
        </w:rPr>
        <w:t>t</w:t>
      </w:r>
      <w:r w:rsidRPr="00343EE5">
        <w:rPr>
          <w:rFonts w:ascii="Times New Roman" w:hAnsi="Times New Roman" w:cs="Times New Roman"/>
          <w:sz w:val="24"/>
          <w:szCs w:val="24"/>
        </w:rPr>
        <w:t xml:space="preserve">herapist’s role and </w:t>
      </w:r>
      <w:r w:rsidR="00386F77" w:rsidRPr="00343EE5">
        <w:rPr>
          <w:rFonts w:ascii="Times New Roman" w:hAnsi="Times New Roman" w:cs="Times New Roman"/>
          <w:sz w:val="24"/>
          <w:szCs w:val="24"/>
        </w:rPr>
        <w:t>skills</w:t>
      </w:r>
      <w:r w:rsidR="00F64935">
        <w:rPr>
          <w:rFonts w:ascii="Times New Roman" w:hAnsi="Times New Roman" w:cs="Times New Roman"/>
          <w:sz w:val="24"/>
          <w:szCs w:val="24"/>
        </w:rPr>
        <w:t xml:space="preserve">. </w:t>
      </w:r>
    </w:p>
    <w:p w14:paraId="023D1D30" w14:textId="77777777" w:rsidR="0050344B" w:rsidRDefault="0050344B" w:rsidP="00A8787F">
      <w:pPr>
        <w:spacing w:after="0" w:line="480" w:lineRule="auto"/>
        <w:rPr>
          <w:rFonts w:ascii="Times New Roman" w:hAnsi="Times New Roman" w:cs="Times New Roman"/>
          <w:b/>
          <w:bCs/>
          <w:sz w:val="24"/>
          <w:szCs w:val="24"/>
        </w:rPr>
      </w:pPr>
    </w:p>
    <w:p w14:paraId="3811D19F" w14:textId="6A25BD43" w:rsidR="00DE5635" w:rsidRPr="00DE5635" w:rsidRDefault="00A8787F" w:rsidP="00A8787F">
      <w:pPr>
        <w:spacing w:after="0" w:line="480" w:lineRule="auto"/>
        <w:rPr>
          <w:rFonts w:ascii="Times New Roman" w:hAnsi="Times New Roman" w:cs="Times New Roman"/>
          <w:b/>
          <w:bCs/>
          <w:sz w:val="24"/>
          <w:szCs w:val="24"/>
        </w:rPr>
      </w:pPr>
      <w:r w:rsidRPr="00DE5635">
        <w:rPr>
          <w:rFonts w:ascii="Times New Roman" w:hAnsi="Times New Roman" w:cs="Times New Roman"/>
          <w:b/>
          <w:bCs/>
          <w:sz w:val="24"/>
          <w:szCs w:val="24"/>
        </w:rPr>
        <w:t>Discussion</w:t>
      </w:r>
    </w:p>
    <w:p w14:paraId="6B9E7911" w14:textId="222B7DE9" w:rsidR="00404E1E" w:rsidRDefault="00A8787F" w:rsidP="00A8787F">
      <w:pPr>
        <w:spacing w:after="0" w:line="480" w:lineRule="auto"/>
        <w:rPr>
          <w:rFonts w:ascii="Times New Roman" w:hAnsi="Times New Roman" w:cs="Times New Roman"/>
          <w:b/>
          <w:bCs/>
          <w:i/>
          <w:iCs/>
          <w:sz w:val="24"/>
          <w:szCs w:val="24"/>
        </w:rPr>
      </w:pPr>
      <w:r w:rsidRPr="00343EE5">
        <w:rPr>
          <w:rFonts w:ascii="Times New Roman" w:hAnsi="Times New Roman" w:cs="Times New Roman"/>
          <w:sz w:val="24"/>
          <w:szCs w:val="24"/>
        </w:rPr>
        <w:t>Th</w:t>
      </w:r>
      <w:r w:rsidR="008F2D98">
        <w:rPr>
          <w:rFonts w:ascii="Times New Roman" w:hAnsi="Times New Roman" w:cs="Times New Roman"/>
          <w:sz w:val="24"/>
          <w:szCs w:val="24"/>
        </w:rPr>
        <w:t>is</w:t>
      </w:r>
      <w:r w:rsidRPr="00343EE5">
        <w:rPr>
          <w:rFonts w:ascii="Times New Roman" w:hAnsi="Times New Roman" w:cs="Times New Roman"/>
          <w:sz w:val="24"/>
          <w:szCs w:val="24"/>
        </w:rPr>
        <w:t xml:space="preserve"> research aimed to explore the therapeutic opportunities, challenges and factors impacting adult</w:t>
      </w:r>
      <w:r w:rsidR="00EC24AC">
        <w:rPr>
          <w:rFonts w:ascii="Times New Roman" w:hAnsi="Times New Roman" w:cs="Times New Roman"/>
          <w:sz w:val="24"/>
          <w:szCs w:val="24"/>
        </w:rPr>
        <w:t>s</w:t>
      </w:r>
      <w:r w:rsidRPr="00343EE5">
        <w:rPr>
          <w:rFonts w:ascii="Times New Roman" w:hAnsi="Times New Roman" w:cs="Times New Roman"/>
          <w:sz w:val="24"/>
          <w:szCs w:val="24"/>
        </w:rPr>
        <w:t>’ experiences of DAPT</w:t>
      </w:r>
      <w:r w:rsidR="008F2D98">
        <w:rPr>
          <w:rFonts w:ascii="Times New Roman" w:hAnsi="Times New Roman" w:cs="Times New Roman"/>
          <w:sz w:val="24"/>
          <w:szCs w:val="24"/>
        </w:rPr>
        <w:t>. F</w:t>
      </w:r>
      <w:r w:rsidRPr="00343EE5">
        <w:rPr>
          <w:rFonts w:ascii="Times New Roman" w:hAnsi="Times New Roman" w:cs="Times New Roman"/>
          <w:sz w:val="24"/>
          <w:szCs w:val="24"/>
        </w:rPr>
        <w:t>ive key themes</w:t>
      </w:r>
      <w:r w:rsidR="003F487C">
        <w:rPr>
          <w:rFonts w:ascii="Times New Roman" w:hAnsi="Times New Roman" w:cs="Times New Roman"/>
          <w:sz w:val="24"/>
          <w:szCs w:val="24"/>
        </w:rPr>
        <w:t xml:space="preserve"> with sub-themes</w:t>
      </w:r>
      <w:r w:rsidR="00404E1E">
        <w:rPr>
          <w:rFonts w:ascii="Times New Roman" w:hAnsi="Times New Roman" w:cs="Times New Roman"/>
          <w:sz w:val="24"/>
          <w:szCs w:val="24"/>
        </w:rPr>
        <w:t xml:space="preserve"> </w:t>
      </w:r>
      <w:r w:rsidR="008F2D98">
        <w:rPr>
          <w:rFonts w:ascii="Times New Roman" w:hAnsi="Times New Roman" w:cs="Times New Roman"/>
          <w:sz w:val="24"/>
          <w:szCs w:val="24"/>
        </w:rPr>
        <w:t>were identified</w:t>
      </w:r>
      <w:r w:rsidR="00A5540D">
        <w:rPr>
          <w:rFonts w:ascii="Times New Roman" w:hAnsi="Times New Roman" w:cs="Times New Roman"/>
          <w:sz w:val="24"/>
          <w:szCs w:val="24"/>
        </w:rPr>
        <w:t xml:space="preserve"> including: </w:t>
      </w:r>
      <w:r w:rsidR="00A5540D" w:rsidRPr="00A5540D">
        <w:rPr>
          <w:rFonts w:ascii="Times New Roman" w:hAnsi="Times New Roman" w:cs="Times New Roman"/>
          <w:sz w:val="24"/>
          <w:szCs w:val="24"/>
        </w:rPr>
        <w:t>1) Relationship with dog(s); 2) Providing a safe therapeutic atmosphere; 3) Distraction</w:t>
      </w:r>
      <w:r w:rsidR="00A5540D" w:rsidRPr="00A5540D">
        <w:rPr>
          <w:rFonts w:ascii="Times New Roman" w:hAnsi="Times New Roman" w:cs="Times New Roman"/>
          <w:color w:val="000000" w:themeColor="text1"/>
          <w:sz w:val="24"/>
          <w:szCs w:val="24"/>
        </w:rPr>
        <w:t>; 4) Facilitating personal insights; and 5) Concern for the dog’s wellbeing</w:t>
      </w:r>
      <w:r w:rsidR="00C054A5" w:rsidRPr="00A5540D">
        <w:rPr>
          <w:rFonts w:ascii="Times New Roman" w:hAnsi="Times New Roman" w:cs="Times New Roman"/>
          <w:color w:val="000000" w:themeColor="text1"/>
          <w:sz w:val="24"/>
          <w:szCs w:val="24"/>
        </w:rPr>
        <w:t>.</w:t>
      </w:r>
      <w:r w:rsidR="00885600" w:rsidRPr="00A5540D">
        <w:rPr>
          <w:rFonts w:ascii="Times New Roman" w:hAnsi="Times New Roman" w:cs="Times New Roman"/>
          <w:color w:val="000000" w:themeColor="text1"/>
          <w:sz w:val="24"/>
          <w:szCs w:val="24"/>
        </w:rPr>
        <w:t xml:space="preserve"> </w:t>
      </w:r>
      <w:r w:rsidR="00C14F46" w:rsidRPr="00A5540D">
        <w:rPr>
          <w:rFonts w:ascii="Times New Roman" w:hAnsi="Times New Roman" w:cs="Times New Roman"/>
          <w:color w:val="000000" w:themeColor="text1"/>
          <w:sz w:val="24"/>
          <w:szCs w:val="24"/>
        </w:rPr>
        <w:t>Findings</w:t>
      </w:r>
      <w:r w:rsidR="00F64935" w:rsidRPr="00A5540D">
        <w:rPr>
          <w:rFonts w:ascii="Times New Roman" w:hAnsi="Times New Roman" w:cs="Times New Roman"/>
          <w:color w:val="000000" w:themeColor="text1"/>
          <w:sz w:val="24"/>
          <w:szCs w:val="24"/>
        </w:rPr>
        <w:t xml:space="preserve"> </w:t>
      </w:r>
      <w:r w:rsidRPr="00A5540D">
        <w:rPr>
          <w:rFonts w:ascii="Times New Roman" w:hAnsi="Times New Roman" w:cs="Times New Roman"/>
          <w:color w:val="000000" w:themeColor="text1"/>
          <w:sz w:val="24"/>
          <w:szCs w:val="24"/>
        </w:rPr>
        <w:t xml:space="preserve">support </w:t>
      </w:r>
      <w:r w:rsidR="00F64935" w:rsidRPr="00A5540D">
        <w:rPr>
          <w:rFonts w:ascii="Times New Roman" w:hAnsi="Times New Roman" w:cs="Times New Roman"/>
          <w:color w:val="000000" w:themeColor="text1"/>
          <w:sz w:val="24"/>
          <w:szCs w:val="24"/>
        </w:rPr>
        <w:t xml:space="preserve">existing </w:t>
      </w:r>
      <w:r w:rsidR="00C14F46" w:rsidRPr="00A5540D">
        <w:rPr>
          <w:rFonts w:ascii="Times New Roman" w:hAnsi="Times New Roman" w:cs="Times New Roman"/>
          <w:color w:val="000000" w:themeColor="text1"/>
          <w:sz w:val="24"/>
          <w:szCs w:val="24"/>
        </w:rPr>
        <w:t xml:space="preserve">research </w:t>
      </w:r>
      <w:r w:rsidR="008F2D98" w:rsidRPr="00A5540D">
        <w:rPr>
          <w:rFonts w:ascii="Times New Roman" w:hAnsi="Times New Roman" w:cs="Times New Roman"/>
          <w:color w:val="000000" w:themeColor="text1"/>
          <w:sz w:val="24"/>
          <w:szCs w:val="24"/>
        </w:rPr>
        <w:t>in</w:t>
      </w:r>
      <w:r w:rsidRPr="00A5540D">
        <w:rPr>
          <w:rFonts w:ascii="Times New Roman" w:hAnsi="Times New Roman" w:cs="Times New Roman"/>
          <w:color w:val="000000" w:themeColor="text1"/>
          <w:sz w:val="24"/>
          <w:szCs w:val="24"/>
        </w:rPr>
        <w:t xml:space="preserve"> AAT practice</w:t>
      </w:r>
      <w:r w:rsidR="00F64935" w:rsidRPr="00A5540D">
        <w:rPr>
          <w:rFonts w:ascii="Times New Roman" w:hAnsi="Times New Roman" w:cs="Times New Roman"/>
          <w:color w:val="000000" w:themeColor="text1"/>
          <w:sz w:val="24"/>
          <w:szCs w:val="24"/>
        </w:rPr>
        <w:t xml:space="preserve"> </w:t>
      </w:r>
      <w:r w:rsidR="00567AE8" w:rsidRPr="00A5540D">
        <w:rPr>
          <w:rFonts w:ascii="Times New Roman" w:hAnsi="Times New Roman" w:cs="Times New Roman"/>
          <w:color w:val="000000" w:themeColor="text1"/>
          <w:sz w:val="24"/>
          <w:szCs w:val="24"/>
        </w:rPr>
        <w:t>including</w:t>
      </w:r>
      <w:r w:rsidR="00885600" w:rsidRPr="00A5540D">
        <w:rPr>
          <w:rFonts w:ascii="Times New Roman" w:hAnsi="Times New Roman" w:cs="Times New Roman"/>
          <w:color w:val="000000" w:themeColor="text1"/>
          <w:sz w:val="24"/>
          <w:szCs w:val="24"/>
        </w:rPr>
        <w:t xml:space="preserve"> animals</w:t>
      </w:r>
      <w:r w:rsidR="00A5540D" w:rsidRPr="00A5540D">
        <w:rPr>
          <w:rFonts w:ascii="Times New Roman" w:hAnsi="Times New Roman" w:cs="Times New Roman"/>
          <w:color w:val="000000" w:themeColor="text1"/>
          <w:sz w:val="24"/>
          <w:szCs w:val="24"/>
        </w:rPr>
        <w:t xml:space="preserve"> (Fine, 2006)</w:t>
      </w:r>
      <w:r w:rsidR="00DE7D99">
        <w:rPr>
          <w:rFonts w:ascii="Times New Roman" w:hAnsi="Times New Roman" w:cs="Times New Roman"/>
          <w:color w:val="000000" w:themeColor="text1"/>
          <w:sz w:val="24"/>
          <w:szCs w:val="24"/>
        </w:rPr>
        <w:t xml:space="preserve"> regarding</w:t>
      </w:r>
      <w:r w:rsidR="00A5540D" w:rsidRPr="00A5540D">
        <w:rPr>
          <w:rFonts w:ascii="Times New Roman" w:hAnsi="Times New Roman" w:cs="Times New Roman"/>
          <w:color w:val="000000" w:themeColor="text1"/>
          <w:sz w:val="24"/>
          <w:szCs w:val="24"/>
        </w:rPr>
        <w:t xml:space="preserve"> animals being a ‘social lubricant for therapy’, ‘a catalyst for emotion’, ‘role modelling’ and ‘creating a therapeutic environment’. </w:t>
      </w:r>
      <w:r w:rsidR="00F91DA0" w:rsidRPr="00A5540D">
        <w:rPr>
          <w:rFonts w:ascii="Times New Roman" w:hAnsi="Times New Roman" w:cs="Times New Roman"/>
          <w:color w:val="000000" w:themeColor="text1"/>
          <w:sz w:val="24"/>
          <w:szCs w:val="24"/>
        </w:rPr>
        <w:t>The</w:t>
      </w:r>
      <w:r w:rsidR="00A5540D" w:rsidRPr="00A5540D">
        <w:rPr>
          <w:rFonts w:ascii="Times New Roman" w:hAnsi="Times New Roman" w:cs="Times New Roman"/>
          <w:color w:val="000000" w:themeColor="text1"/>
          <w:sz w:val="24"/>
          <w:szCs w:val="24"/>
        </w:rPr>
        <w:t xml:space="preserve">mes </w:t>
      </w:r>
      <w:r w:rsidR="00A5540D">
        <w:rPr>
          <w:rFonts w:ascii="Times New Roman" w:hAnsi="Times New Roman" w:cs="Times New Roman"/>
          <w:sz w:val="24"/>
          <w:szCs w:val="24"/>
        </w:rPr>
        <w:t>and sub-themes</w:t>
      </w:r>
      <w:r w:rsidR="00F91DA0">
        <w:rPr>
          <w:rFonts w:ascii="Times New Roman" w:hAnsi="Times New Roman" w:cs="Times New Roman"/>
          <w:sz w:val="24"/>
          <w:szCs w:val="24"/>
        </w:rPr>
        <w:t xml:space="preserve"> </w:t>
      </w:r>
      <w:r w:rsidR="00C054A5">
        <w:rPr>
          <w:rFonts w:ascii="Times New Roman" w:hAnsi="Times New Roman" w:cs="Times New Roman"/>
          <w:sz w:val="24"/>
          <w:szCs w:val="24"/>
        </w:rPr>
        <w:t>are discussed in relation to the research aims</w:t>
      </w:r>
      <w:r w:rsidR="005C7EE4">
        <w:rPr>
          <w:rFonts w:ascii="Times New Roman" w:hAnsi="Times New Roman" w:cs="Times New Roman"/>
          <w:sz w:val="24"/>
          <w:szCs w:val="24"/>
        </w:rPr>
        <w:t>. Theoretical and clinical</w:t>
      </w:r>
      <w:r w:rsidR="00F85978">
        <w:rPr>
          <w:rFonts w:ascii="Times New Roman" w:hAnsi="Times New Roman" w:cs="Times New Roman"/>
          <w:sz w:val="24"/>
          <w:szCs w:val="24"/>
        </w:rPr>
        <w:t xml:space="preserve"> </w:t>
      </w:r>
      <w:r w:rsidR="00B76C1D">
        <w:rPr>
          <w:rFonts w:ascii="Times New Roman" w:hAnsi="Times New Roman" w:cs="Times New Roman"/>
          <w:sz w:val="24"/>
          <w:szCs w:val="24"/>
        </w:rPr>
        <w:t xml:space="preserve">implications </w:t>
      </w:r>
      <w:r w:rsidR="005C7EE4">
        <w:rPr>
          <w:rFonts w:ascii="Times New Roman" w:hAnsi="Times New Roman" w:cs="Times New Roman"/>
          <w:sz w:val="24"/>
          <w:szCs w:val="24"/>
        </w:rPr>
        <w:t xml:space="preserve">of findings </w:t>
      </w:r>
      <w:r w:rsidR="00B76C1D">
        <w:rPr>
          <w:rFonts w:ascii="Times New Roman" w:hAnsi="Times New Roman" w:cs="Times New Roman"/>
          <w:sz w:val="24"/>
          <w:szCs w:val="24"/>
        </w:rPr>
        <w:t xml:space="preserve">for </w:t>
      </w:r>
      <w:r w:rsidR="005C7EE4">
        <w:rPr>
          <w:rFonts w:ascii="Times New Roman" w:hAnsi="Times New Roman" w:cs="Times New Roman"/>
          <w:sz w:val="24"/>
          <w:szCs w:val="24"/>
        </w:rPr>
        <w:t xml:space="preserve">DAPT </w:t>
      </w:r>
      <w:r w:rsidR="00F91DA0">
        <w:rPr>
          <w:rFonts w:ascii="Times New Roman" w:hAnsi="Times New Roman" w:cs="Times New Roman"/>
          <w:sz w:val="24"/>
          <w:szCs w:val="24"/>
        </w:rPr>
        <w:t>practice</w:t>
      </w:r>
      <w:r w:rsidR="005C7EE4">
        <w:rPr>
          <w:rFonts w:ascii="Times New Roman" w:hAnsi="Times New Roman" w:cs="Times New Roman"/>
          <w:sz w:val="24"/>
          <w:szCs w:val="24"/>
        </w:rPr>
        <w:t xml:space="preserve"> are considered across multiple psychological models</w:t>
      </w:r>
      <w:r w:rsidR="00F91DA0">
        <w:rPr>
          <w:rFonts w:ascii="Times New Roman" w:hAnsi="Times New Roman" w:cs="Times New Roman"/>
          <w:sz w:val="24"/>
          <w:szCs w:val="24"/>
        </w:rPr>
        <w:t xml:space="preserve"> and </w:t>
      </w:r>
      <w:r w:rsidR="00B76C1D">
        <w:rPr>
          <w:rFonts w:ascii="Times New Roman" w:hAnsi="Times New Roman" w:cs="Times New Roman"/>
          <w:sz w:val="24"/>
          <w:szCs w:val="24"/>
        </w:rPr>
        <w:t>future research</w:t>
      </w:r>
      <w:r w:rsidR="005C7EE4">
        <w:rPr>
          <w:rFonts w:ascii="Times New Roman" w:hAnsi="Times New Roman" w:cs="Times New Roman"/>
          <w:sz w:val="24"/>
          <w:szCs w:val="24"/>
        </w:rPr>
        <w:t xml:space="preserve"> is suggested.</w:t>
      </w:r>
    </w:p>
    <w:p w14:paraId="529C3BEF" w14:textId="77777777" w:rsidR="005C7EE4" w:rsidRPr="005C7EE4" w:rsidRDefault="005C7EE4" w:rsidP="00A8787F">
      <w:pPr>
        <w:spacing w:after="0" w:line="480" w:lineRule="auto"/>
        <w:rPr>
          <w:rFonts w:ascii="Times New Roman" w:hAnsi="Times New Roman" w:cs="Times New Roman"/>
          <w:b/>
          <w:bCs/>
          <w:i/>
          <w:iCs/>
          <w:sz w:val="24"/>
          <w:szCs w:val="24"/>
        </w:rPr>
      </w:pPr>
    </w:p>
    <w:p w14:paraId="014BBA72" w14:textId="20F4282A" w:rsidR="00404E1E" w:rsidRPr="00E2589A" w:rsidRDefault="00A8787F" w:rsidP="00A8787F">
      <w:pPr>
        <w:spacing w:after="0" w:line="480" w:lineRule="auto"/>
        <w:rPr>
          <w:rFonts w:ascii="Times New Roman" w:hAnsi="Times New Roman" w:cs="Times New Roman"/>
          <w:b/>
          <w:bCs/>
          <w:i/>
          <w:iCs/>
          <w:sz w:val="24"/>
          <w:szCs w:val="24"/>
        </w:rPr>
      </w:pPr>
      <w:r w:rsidRPr="00E2589A">
        <w:rPr>
          <w:rFonts w:ascii="Times New Roman" w:hAnsi="Times New Roman" w:cs="Times New Roman"/>
          <w:b/>
          <w:bCs/>
          <w:i/>
          <w:iCs/>
          <w:sz w:val="24"/>
          <w:szCs w:val="24"/>
        </w:rPr>
        <w:t>Therapeutic opportunities</w:t>
      </w:r>
      <w:r w:rsidR="00C054A5">
        <w:rPr>
          <w:rFonts w:ascii="Times New Roman" w:hAnsi="Times New Roman" w:cs="Times New Roman"/>
          <w:b/>
          <w:bCs/>
          <w:i/>
          <w:iCs/>
          <w:sz w:val="24"/>
          <w:szCs w:val="24"/>
        </w:rPr>
        <w:t xml:space="preserve"> and </w:t>
      </w:r>
      <w:r w:rsidRPr="00E2589A">
        <w:rPr>
          <w:rFonts w:ascii="Times New Roman" w:hAnsi="Times New Roman" w:cs="Times New Roman"/>
          <w:b/>
          <w:bCs/>
          <w:i/>
          <w:iCs/>
          <w:sz w:val="24"/>
          <w:szCs w:val="24"/>
        </w:rPr>
        <w:t xml:space="preserve">benefits of DAPT </w:t>
      </w:r>
    </w:p>
    <w:p w14:paraId="42DA214A" w14:textId="1DAFDDBB" w:rsidR="00663EB1"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One opportunit</w:t>
      </w:r>
      <w:r w:rsidR="00404E1E">
        <w:rPr>
          <w:rFonts w:ascii="Times New Roman" w:hAnsi="Times New Roman" w:cs="Times New Roman"/>
          <w:sz w:val="24"/>
          <w:szCs w:val="24"/>
        </w:rPr>
        <w:t>y</w:t>
      </w:r>
      <w:r w:rsidRPr="00343EE5">
        <w:rPr>
          <w:rFonts w:ascii="Times New Roman" w:hAnsi="Times New Roman" w:cs="Times New Roman"/>
          <w:sz w:val="24"/>
          <w:szCs w:val="24"/>
        </w:rPr>
        <w:t xml:space="preserve"> was </w:t>
      </w:r>
      <w:r w:rsidR="00F85978">
        <w:rPr>
          <w:rFonts w:ascii="Times New Roman" w:hAnsi="Times New Roman" w:cs="Times New Roman"/>
          <w:sz w:val="24"/>
          <w:szCs w:val="24"/>
        </w:rPr>
        <w:t xml:space="preserve">how the dog can </w:t>
      </w:r>
      <w:r w:rsidR="00404E1E">
        <w:rPr>
          <w:rFonts w:ascii="Times New Roman" w:hAnsi="Times New Roman" w:cs="Times New Roman"/>
          <w:sz w:val="24"/>
          <w:szCs w:val="24"/>
        </w:rPr>
        <w:t>p</w:t>
      </w:r>
      <w:r w:rsidRPr="00343EE5">
        <w:rPr>
          <w:rFonts w:ascii="Times New Roman" w:hAnsi="Times New Roman" w:cs="Times New Roman"/>
          <w:sz w:val="24"/>
          <w:szCs w:val="24"/>
        </w:rPr>
        <w:t>rovid</w:t>
      </w:r>
      <w:r w:rsidR="007919FD">
        <w:rPr>
          <w:rFonts w:ascii="Times New Roman" w:hAnsi="Times New Roman" w:cs="Times New Roman"/>
          <w:sz w:val="24"/>
          <w:szCs w:val="24"/>
        </w:rPr>
        <w:t>e</w:t>
      </w:r>
      <w:r w:rsidRPr="00343EE5">
        <w:rPr>
          <w:rFonts w:ascii="Times New Roman" w:hAnsi="Times New Roman" w:cs="Times New Roman"/>
          <w:sz w:val="24"/>
          <w:szCs w:val="24"/>
        </w:rPr>
        <w:t xml:space="preserve"> a safe therapeutic atmosphere</w:t>
      </w:r>
      <w:r w:rsidR="00F85978">
        <w:rPr>
          <w:rFonts w:ascii="Times New Roman" w:hAnsi="Times New Roman" w:cs="Times New Roman"/>
          <w:sz w:val="24"/>
          <w:szCs w:val="24"/>
        </w:rPr>
        <w:t xml:space="preserve"> </w:t>
      </w:r>
      <w:r w:rsidR="00353495">
        <w:rPr>
          <w:rFonts w:ascii="Times New Roman" w:hAnsi="Times New Roman" w:cs="Times New Roman"/>
          <w:sz w:val="24"/>
          <w:szCs w:val="24"/>
        </w:rPr>
        <w:t xml:space="preserve">for </w:t>
      </w:r>
      <w:r w:rsidR="00EC24AC">
        <w:rPr>
          <w:rFonts w:ascii="Times New Roman" w:hAnsi="Times New Roman" w:cs="Times New Roman"/>
          <w:sz w:val="24"/>
          <w:szCs w:val="24"/>
        </w:rPr>
        <w:t>participants</w:t>
      </w:r>
      <w:r w:rsidR="00353495">
        <w:rPr>
          <w:rFonts w:ascii="Times New Roman" w:hAnsi="Times New Roman" w:cs="Times New Roman"/>
          <w:sz w:val="24"/>
          <w:szCs w:val="24"/>
        </w:rPr>
        <w:t xml:space="preserve"> </w:t>
      </w:r>
      <w:r w:rsidRPr="00343EE5">
        <w:rPr>
          <w:rFonts w:ascii="Times New Roman" w:hAnsi="Times New Roman" w:cs="Times New Roman"/>
          <w:sz w:val="24"/>
          <w:szCs w:val="24"/>
        </w:rPr>
        <w:t xml:space="preserve">to engage with emotions. </w:t>
      </w:r>
      <w:r w:rsidR="003F5D4E">
        <w:rPr>
          <w:rFonts w:ascii="Times New Roman" w:hAnsi="Times New Roman" w:cs="Times New Roman"/>
          <w:sz w:val="24"/>
          <w:szCs w:val="24"/>
        </w:rPr>
        <w:t>Possible m</w:t>
      </w:r>
      <w:r w:rsidRPr="00343EE5">
        <w:rPr>
          <w:rFonts w:ascii="Times New Roman" w:hAnsi="Times New Roman" w:cs="Times New Roman"/>
          <w:sz w:val="24"/>
          <w:szCs w:val="24"/>
        </w:rPr>
        <w:t>echanisms by which the dog facilitated this included</w:t>
      </w:r>
      <w:r w:rsidR="00F85978">
        <w:rPr>
          <w:rFonts w:ascii="Times New Roman" w:hAnsi="Times New Roman" w:cs="Times New Roman"/>
          <w:sz w:val="24"/>
          <w:szCs w:val="24"/>
        </w:rPr>
        <w:t xml:space="preserve"> the </w:t>
      </w:r>
      <w:r w:rsidR="00F85978">
        <w:rPr>
          <w:rFonts w:ascii="Times New Roman" w:hAnsi="Times New Roman" w:cs="Times New Roman"/>
          <w:sz w:val="24"/>
          <w:szCs w:val="24"/>
        </w:rPr>
        <w:lastRenderedPageBreak/>
        <w:t>sub-themes</w:t>
      </w:r>
      <w:r w:rsidRPr="00343EE5">
        <w:rPr>
          <w:rFonts w:ascii="Times New Roman" w:hAnsi="Times New Roman" w:cs="Times New Roman"/>
          <w:sz w:val="24"/>
          <w:szCs w:val="24"/>
        </w:rPr>
        <w:t xml:space="preserve">: the dogs’ perceived abilities to identify and respond to emotions, providing a physical grounding presence, </w:t>
      </w:r>
      <w:r w:rsidR="00BE77FD">
        <w:rPr>
          <w:rFonts w:ascii="Times New Roman" w:hAnsi="Times New Roman" w:cs="Times New Roman"/>
          <w:sz w:val="24"/>
          <w:szCs w:val="24"/>
        </w:rPr>
        <w:t xml:space="preserve">the client </w:t>
      </w:r>
      <w:r w:rsidRPr="00343EE5">
        <w:rPr>
          <w:rFonts w:ascii="Times New Roman" w:hAnsi="Times New Roman" w:cs="Times New Roman"/>
          <w:sz w:val="24"/>
          <w:szCs w:val="24"/>
        </w:rPr>
        <w:t>feeling more able to “open up”</w:t>
      </w:r>
      <w:r w:rsidR="0067029D">
        <w:rPr>
          <w:rFonts w:ascii="Times New Roman" w:hAnsi="Times New Roman" w:cs="Times New Roman"/>
          <w:sz w:val="24"/>
          <w:szCs w:val="24"/>
        </w:rPr>
        <w:t>,</w:t>
      </w:r>
      <w:r w:rsidRPr="00343EE5">
        <w:rPr>
          <w:rFonts w:ascii="Times New Roman" w:hAnsi="Times New Roman" w:cs="Times New Roman"/>
          <w:sz w:val="24"/>
          <w:szCs w:val="24"/>
        </w:rPr>
        <w:t xml:space="preserve"> and facilitating human interactions. Attachment theory </w:t>
      </w:r>
      <w:r w:rsidR="00BE77FD">
        <w:rPr>
          <w:rFonts w:ascii="Times New Roman" w:hAnsi="Times New Roman" w:cs="Times New Roman"/>
          <w:sz w:val="24"/>
          <w:szCs w:val="24"/>
        </w:rPr>
        <w:t xml:space="preserve">might explain how a </w:t>
      </w:r>
      <w:r w:rsidRPr="00343EE5">
        <w:rPr>
          <w:rFonts w:ascii="Times New Roman" w:hAnsi="Times New Roman" w:cs="Times New Roman"/>
          <w:sz w:val="24"/>
          <w:szCs w:val="24"/>
        </w:rPr>
        <w:t xml:space="preserve">dog </w:t>
      </w:r>
      <w:r w:rsidR="00BE77FD" w:rsidRPr="00343EE5">
        <w:rPr>
          <w:rFonts w:ascii="Times New Roman" w:hAnsi="Times New Roman" w:cs="Times New Roman"/>
          <w:sz w:val="24"/>
          <w:szCs w:val="24"/>
        </w:rPr>
        <w:t>provid</w:t>
      </w:r>
      <w:r w:rsidR="00BE77FD">
        <w:rPr>
          <w:rFonts w:ascii="Times New Roman" w:hAnsi="Times New Roman" w:cs="Times New Roman"/>
          <w:sz w:val="24"/>
          <w:szCs w:val="24"/>
        </w:rPr>
        <w:t>ed</w:t>
      </w:r>
      <w:r w:rsidR="00BE77FD" w:rsidRPr="00343EE5">
        <w:rPr>
          <w:rFonts w:ascii="Times New Roman" w:hAnsi="Times New Roman" w:cs="Times New Roman"/>
          <w:sz w:val="24"/>
          <w:szCs w:val="24"/>
        </w:rPr>
        <w:t xml:space="preserve"> </w:t>
      </w:r>
      <w:r w:rsidRPr="00343EE5">
        <w:rPr>
          <w:rFonts w:ascii="Times New Roman" w:hAnsi="Times New Roman" w:cs="Times New Roman"/>
          <w:sz w:val="24"/>
          <w:szCs w:val="24"/>
        </w:rPr>
        <w:t xml:space="preserve">a secure base from which </w:t>
      </w:r>
      <w:r w:rsidR="00EC24AC">
        <w:rPr>
          <w:rFonts w:ascii="Times New Roman" w:hAnsi="Times New Roman" w:cs="Times New Roman"/>
          <w:sz w:val="24"/>
          <w:szCs w:val="24"/>
        </w:rPr>
        <w:t xml:space="preserve">participants </w:t>
      </w:r>
      <w:r w:rsidR="00BE77FD" w:rsidRPr="00343EE5">
        <w:rPr>
          <w:rFonts w:ascii="Times New Roman" w:hAnsi="Times New Roman" w:cs="Times New Roman"/>
          <w:sz w:val="24"/>
          <w:szCs w:val="24"/>
        </w:rPr>
        <w:t>fe</w:t>
      </w:r>
      <w:r w:rsidR="00BE77FD">
        <w:rPr>
          <w:rFonts w:ascii="Times New Roman" w:hAnsi="Times New Roman" w:cs="Times New Roman"/>
          <w:sz w:val="24"/>
          <w:szCs w:val="24"/>
        </w:rPr>
        <w:t>lt</w:t>
      </w:r>
      <w:r w:rsidR="00BE77FD" w:rsidRPr="00343EE5">
        <w:rPr>
          <w:rFonts w:ascii="Times New Roman" w:hAnsi="Times New Roman" w:cs="Times New Roman"/>
          <w:sz w:val="24"/>
          <w:szCs w:val="24"/>
        </w:rPr>
        <w:t xml:space="preserve"> </w:t>
      </w:r>
      <w:r w:rsidRPr="00343EE5">
        <w:rPr>
          <w:rFonts w:ascii="Times New Roman" w:hAnsi="Times New Roman" w:cs="Times New Roman"/>
          <w:sz w:val="24"/>
          <w:szCs w:val="24"/>
        </w:rPr>
        <w:t>safer to explore emotions (</w:t>
      </w:r>
      <w:proofErr w:type="spellStart"/>
      <w:r w:rsidRPr="00343EE5">
        <w:rPr>
          <w:rFonts w:ascii="Times New Roman" w:hAnsi="Times New Roman" w:cs="Times New Roman"/>
          <w:sz w:val="24"/>
          <w:szCs w:val="24"/>
        </w:rPr>
        <w:t>Zilcha</w:t>
      </w:r>
      <w:proofErr w:type="spellEnd"/>
      <w:r w:rsidRPr="00343EE5">
        <w:rPr>
          <w:rFonts w:ascii="Times New Roman" w:hAnsi="Times New Roman" w:cs="Times New Roman"/>
          <w:sz w:val="24"/>
          <w:szCs w:val="24"/>
        </w:rPr>
        <w:t>-Mano, et al., 2011). Levinson (1984) suggest</w:t>
      </w:r>
      <w:r w:rsidR="00663EB1">
        <w:rPr>
          <w:rFonts w:ascii="Times New Roman" w:hAnsi="Times New Roman" w:cs="Times New Roman"/>
          <w:sz w:val="24"/>
          <w:szCs w:val="24"/>
        </w:rPr>
        <w:t>ed that</w:t>
      </w:r>
      <w:r w:rsidRPr="00343EE5">
        <w:rPr>
          <w:rFonts w:ascii="Times New Roman" w:hAnsi="Times New Roman" w:cs="Times New Roman"/>
          <w:sz w:val="24"/>
          <w:szCs w:val="24"/>
        </w:rPr>
        <w:t xml:space="preserve"> comfort </w:t>
      </w:r>
      <w:r w:rsidR="00BE77FD">
        <w:rPr>
          <w:rFonts w:ascii="Times New Roman" w:hAnsi="Times New Roman" w:cs="Times New Roman"/>
          <w:sz w:val="24"/>
          <w:szCs w:val="24"/>
        </w:rPr>
        <w:t xml:space="preserve">from </w:t>
      </w:r>
      <w:r w:rsidRPr="00343EE5">
        <w:rPr>
          <w:rFonts w:ascii="Times New Roman" w:hAnsi="Times New Roman" w:cs="Times New Roman"/>
          <w:sz w:val="24"/>
          <w:szCs w:val="24"/>
        </w:rPr>
        <w:t xml:space="preserve">physical interaction with </w:t>
      </w:r>
      <w:proofErr w:type="gramStart"/>
      <w:r w:rsidRPr="00343EE5">
        <w:rPr>
          <w:rFonts w:ascii="Times New Roman" w:hAnsi="Times New Roman" w:cs="Times New Roman"/>
          <w:sz w:val="24"/>
          <w:szCs w:val="24"/>
        </w:rPr>
        <w:t>dogs</w:t>
      </w:r>
      <w:proofErr w:type="gramEnd"/>
      <w:r w:rsidRPr="00343EE5">
        <w:rPr>
          <w:rFonts w:ascii="Times New Roman" w:hAnsi="Times New Roman" w:cs="Times New Roman"/>
          <w:sz w:val="24"/>
          <w:szCs w:val="24"/>
        </w:rPr>
        <w:t xml:space="preserve"> parallels how children gain comfort from caregivers. Thus, procedural childhood memories could be triggered </w:t>
      </w:r>
      <w:r w:rsidR="00BE77FD">
        <w:rPr>
          <w:rFonts w:ascii="Times New Roman" w:hAnsi="Times New Roman" w:cs="Times New Roman"/>
          <w:sz w:val="24"/>
          <w:szCs w:val="24"/>
        </w:rPr>
        <w:t>where the</w:t>
      </w:r>
      <w:r w:rsidRPr="00343EE5">
        <w:rPr>
          <w:rFonts w:ascii="Times New Roman" w:hAnsi="Times New Roman" w:cs="Times New Roman"/>
          <w:sz w:val="24"/>
          <w:szCs w:val="24"/>
        </w:rPr>
        <w:t xml:space="preserve"> dog </w:t>
      </w:r>
      <w:r w:rsidR="00BE77FD">
        <w:rPr>
          <w:rFonts w:ascii="Times New Roman" w:hAnsi="Times New Roman" w:cs="Times New Roman"/>
          <w:sz w:val="24"/>
          <w:szCs w:val="24"/>
        </w:rPr>
        <w:t xml:space="preserve">is </w:t>
      </w:r>
      <w:r w:rsidRPr="00343EE5">
        <w:rPr>
          <w:rFonts w:ascii="Times New Roman" w:hAnsi="Times New Roman" w:cs="Times New Roman"/>
          <w:sz w:val="24"/>
          <w:szCs w:val="24"/>
        </w:rPr>
        <w:t>associated with comfort, protection</w:t>
      </w:r>
      <w:r w:rsidR="00663EB1">
        <w:rPr>
          <w:rFonts w:ascii="Times New Roman" w:hAnsi="Times New Roman" w:cs="Times New Roman"/>
          <w:sz w:val="24"/>
          <w:szCs w:val="24"/>
        </w:rPr>
        <w:t>,</w:t>
      </w:r>
      <w:r w:rsidRPr="00343EE5">
        <w:rPr>
          <w:rFonts w:ascii="Times New Roman" w:hAnsi="Times New Roman" w:cs="Times New Roman"/>
          <w:sz w:val="24"/>
          <w:szCs w:val="24"/>
        </w:rPr>
        <w:t xml:space="preserve"> and nurture. </w:t>
      </w:r>
      <w:r w:rsidR="00A60B7E" w:rsidRPr="00A60B7E">
        <w:rPr>
          <w:rFonts w:ascii="Times New Roman" w:hAnsi="Times New Roman" w:cs="Times New Roman"/>
          <w:sz w:val="24"/>
          <w:szCs w:val="24"/>
        </w:rPr>
        <w:t>Understanding that the dog can provide grounding opportunities might encourage therapists to employ mindfulness and grounding techniques, particularly at times of heightened emotional distress or dissociation</w:t>
      </w:r>
      <w:r w:rsidR="00A60B7E">
        <w:rPr>
          <w:rFonts w:ascii="Times New Roman" w:hAnsi="Times New Roman" w:cs="Times New Roman"/>
          <w:sz w:val="24"/>
          <w:szCs w:val="24"/>
        </w:rPr>
        <w:t xml:space="preserve"> within trauma-focussed therapies.</w:t>
      </w:r>
    </w:p>
    <w:p w14:paraId="27CDDBDD" w14:textId="77777777" w:rsidR="00663EB1" w:rsidRDefault="00663EB1" w:rsidP="00A8787F">
      <w:pPr>
        <w:spacing w:after="0" w:line="480" w:lineRule="auto"/>
        <w:rPr>
          <w:rFonts w:ascii="Times New Roman" w:hAnsi="Times New Roman" w:cs="Times New Roman"/>
          <w:sz w:val="24"/>
          <w:szCs w:val="24"/>
        </w:rPr>
      </w:pPr>
    </w:p>
    <w:p w14:paraId="5E0B9333" w14:textId="481A576A" w:rsidR="00663EB1"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The perception that dogs can recognise human emotions </w:t>
      </w:r>
      <w:r w:rsidR="00663EB1">
        <w:rPr>
          <w:rFonts w:ascii="Times New Roman" w:hAnsi="Times New Roman" w:cs="Times New Roman"/>
          <w:sz w:val="24"/>
          <w:szCs w:val="24"/>
        </w:rPr>
        <w:t xml:space="preserve">and that this </w:t>
      </w:r>
      <w:r w:rsidRPr="00343EE5">
        <w:rPr>
          <w:rFonts w:ascii="Times New Roman" w:hAnsi="Times New Roman" w:cs="Times New Roman"/>
          <w:sz w:val="24"/>
          <w:szCs w:val="24"/>
        </w:rPr>
        <w:t>provide</w:t>
      </w:r>
      <w:r w:rsidR="00663EB1">
        <w:rPr>
          <w:rFonts w:ascii="Times New Roman" w:hAnsi="Times New Roman" w:cs="Times New Roman"/>
          <w:sz w:val="24"/>
          <w:szCs w:val="24"/>
        </w:rPr>
        <w:t>s</w:t>
      </w:r>
      <w:r w:rsidRPr="00343EE5">
        <w:rPr>
          <w:rFonts w:ascii="Times New Roman" w:hAnsi="Times New Roman" w:cs="Times New Roman"/>
          <w:sz w:val="24"/>
          <w:szCs w:val="24"/>
        </w:rPr>
        <w:t xml:space="preserve"> feelings of safety</w:t>
      </w:r>
      <w:r w:rsidR="00663EB1">
        <w:rPr>
          <w:rFonts w:ascii="Times New Roman" w:hAnsi="Times New Roman" w:cs="Times New Roman"/>
          <w:sz w:val="24"/>
          <w:szCs w:val="24"/>
        </w:rPr>
        <w:t xml:space="preserve"> </w:t>
      </w:r>
      <w:r w:rsidRPr="00343EE5">
        <w:rPr>
          <w:rFonts w:ascii="Times New Roman" w:hAnsi="Times New Roman" w:cs="Times New Roman"/>
          <w:sz w:val="24"/>
          <w:szCs w:val="24"/>
        </w:rPr>
        <w:t xml:space="preserve">is supported by research suggesting dogs can recognise emotions </w:t>
      </w:r>
      <w:r w:rsidR="00DE7D99">
        <w:rPr>
          <w:rFonts w:ascii="Times New Roman" w:hAnsi="Times New Roman" w:cs="Times New Roman"/>
          <w:sz w:val="24"/>
          <w:szCs w:val="24"/>
        </w:rPr>
        <w:t>(</w:t>
      </w:r>
      <w:r w:rsidR="00DE7D99" w:rsidRPr="00DE7D99">
        <w:rPr>
          <w:rFonts w:ascii="Times New Roman" w:hAnsi="Times New Roman" w:cs="Times New Roman"/>
          <w:sz w:val="24"/>
          <w:szCs w:val="24"/>
        </w:rPr>
        <w:t>Albuquerque</w:t>
      </w:r>
      <w:r w:rsidR="00DE7D99">
        <w:rPr>
          <w:rFonts w:ascii="Times New Roman" w:hAnsi="Times New Roman" w:cs="Times New Roman"/>
          <w:sz w:val="24"/>
          <w:szCs w:val="24"/>
        </w:rPr>
        <w:t xml:space="preserve"> et al., 2016</w:t>
      </w:r>
      <w:r w:rsidRPr="00343EE5">
        <w:rPr>
          <w:rFonts w:ascii="Times New Roman" w:hAnsi="Times New Roman" w:cs="Times New Roman"/>
          <w:sz w:val="24"/>
          <w:szCs w:val="24"/>
        </w:rPr>
        <w:t>) and respond to people crying in a manner consistent with empathetic concern (</w:t>
      </w:r>
      <w:proofErr w:type="spellStart"/>
      <w:r w:rsidRPr="00343EE5">
        <w:rPr>
          <w:rFonts w:ascii="Times New Roman" w:hAnsi="Times New Roman" w:cs="Times New Roman"/>
          <w:sz w:val="24"/>
          <w:szCs w:val="24"/>
        </w:rPr>
        <w:t>Custance</w:t>
      </w:r>
      <w:proofErr w:type="spellEnd"/>
      <w:r w:rsidRPr="00343EE5">
        <w:rPr>
          <w:rFonts w:ascii="Times New Roman" w:hAnsi="Times New Roman" w:cs="Times New Roman"/>
          <w:sz w:val="24"/>
          <w:szCs w:val="24"/>
        </w:rPr>
        <w:t xml:space="preserve"> and Mayer, 2012). </w:t>
      </w:r>
      <w:r w:rsidR="00663EB1">
        <w:rPr>
          <w:rFonts w:ascii="Times New Roman" w:hAnsi="Times New Roman" w:cs="Times New Roman"/>
          <w:sz w:val="24"/>
          <w:szCs w:val="24"/>
        </w:rPr>
        <w:t xml:space="preserve">An important factor influencing </w:t>
      </w:r>
      <w:r w:rsidR="006C275C">
        <w:rPr>
          <w:rFonts w:ascii="Times New Roman" w:hAnsi="Times New Roman" w:cs="Times New Roman"/>
          <w:sz w:val="24"/>
          <w:szCs w:val="24"/>
        </w:rPr>
        <w:t xml:space="preserve">whether this is seen as a therapeutic opportunity or challenge </w:t>
      </w:r>
      <w:r w:rsidR="00663EB1">
        <w:rPr>
          <w:rFonts w:ascii="Times New Roman" w:hAnsi="Times New Roman" w:cs="Times New Roman"/>
          <w:sz w:val="24"/>
          <w:szCs w:val="24"/>
        </w:rPr>
        <w:t>is</w:t>
      </w:r>
      <w:r w:rsidRPr="00343EE5">
        <w:rPr>
          <w:rFonts w:ascii="Times New Roman" w:hAnsi="Times New Roman" w:cs="Times New Roman"/>
          <w:sz w:val="24"/>
          <w:szCs w:val="24"/>
        </w:rPr>
        <w:t xml:space="preserve"> how </w:t>
      </w:r>
      <w:r w:rsidR="00EC24AC">
        <w:rPr>
          <w:rFonts w:ascii="Times New Roman" w:hAnsi="Times New Roman" w:cs="Times New Roman"/>
          <w:sz w:val="24"/>
          <w:szCs w:val="24"/>
        </w:rPr>
        <w:t>participants</w:t>
      </w:r>
      <w:r w:rsidRPr="00343EE5">
        <w:rPr>
          <w:rFonts w:ascii="Times New Roman" w:hAnsi="Times New Roman" w:cs="Times New Roman"/>
          <w:sz w:val="24"/>
          <w:szCs w:val="24"/>
        </w:rPr>
        <w:t xml:space="preserve"> interpret and receive the dog’s behaviour</w:t>
      </w:r>
      <w:r w:rsidR="00DD79AC">
        <w:rPr>
          <w:rFonts w:ascii="Times New Roman" w:hAnsi="Times New Roman" w:cs="Times New Roman"/>
          <w:sz w:val="24"/>
          <w:szCs w:val="24"/>
        </w:rPr>
        <w:t xml:space="preserve">; </w:t>
      </w:r>
      <w:r w:rsidRPr="00343EE5">
        <w:rPr>
          <w:rFonts w:ascii="Times New Roman" w:hAnsi="Times New Roman" w:cs="Times New Roman"/>
          <w:sz w:val="24"/>
          <w:szCs w:val="24"/>
        </w:rPr>
        <w:t>whether it is empathetic and validating</w:t>
      </w:r>
      <w:r w:rsidR="00F61F76">
        <w:rPr>
          <w:rFonts w:ascii="Times New Roman" w:hAnsi="Times New Roman" w:cs="Times New Roman"/>
          <w:sz w:val="24"/>
          <w:szCs w:val="24"/>
        </w:rPr>
        <w:t>,</w:t>
      </w:r>
      <w:r w:rsidR="00B1359C">
        <w:rPr>
          <w:rFonts w:ascii="Times New Roman" w:hAnsi="Times New Roman" w:cs="Times New Roman"/>
          <w:sz w:val="24"/>
          <w:szCs w:val="24"/>
        </w:rPr>
        <w:t xml:space="preserve"> </w:t>
      </w:r>
      <w:r w:rsidRPr="00343EE5">
        <w:rPr>
          <w:rFonts w:ascii="Times New Roman" w:hAnsi="Times New Roman" w:cs="Times New Roman"/>
          <w:sz w:val="24"/>
          <w:szCs w:val="24"/>
        </w:rPr>
        <w:t xml:space="preserve">intimidating or distracting. </w:t>
      </w:r>
    </w:p>
    <w:p w14:paraId="1016E832" w14:textId="77777777" w:rsidR="00663EB1" w:rsidRDefault="00663EB1" w:rsidP="00A8787F">
      <w:pPr>
        <w:spacing w:after="0" w:line="480" w:lineRule="auto"/>
        <w:rPr>
          <w:rFonts w:ascii="Times New Roman" w:hAnsi="Times New Roman" w:cs="Times New Roman"/>
          <w:sz w:val="24"/>
          <w:szCs w:val="24"/>
        </w:rPr>
      </w:pPr>
    </w:p>
    <w:p w14:paraId="70817EB9" w14:textId="7A0857E1" w:rsidR="00CE2DC1" w:rsidRDefault="00C616C3"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P</w:t>
      </w:r>
      <w:r w:rsidR="00A8787F" w:rsidRPr="00343EE5">
        <w:rPr>
          <w:rFonts w:ascii="Times New Roman" w:hAnsi="Times New Roman" w:cs="Times New Roman"/>
          <w:sz w:val="24"/>
          <w:szCs w:val="24"/>
        </w:rPr>
        <w:t>hysical interactions with dog</w:t>
      </w:r>
      <w:r w:rsidR="00353495">
        <w:rPr>
          <w:rFonts w:ascii="Times New Roman" w:hAnsi="Times New Roman" w:cs="Times New Roman"/>
          <w:sz w:val="24"/>
          <w:szCs w:val="24"/>
        </w:rPr>
        <w:t>s</w:t>
      </w:r>
      <w:r w:rsidR="00A8787F" w:rsidRPr="00343EE5">
        <w:rPr>
          <w:rFonts w:ascii="Times New Roman" w:hAnsi="Times New Roman" w:cs="Times New Roman"/>
          <w:sz w:val="24"/>
          <w:szCs w:val="24"/>
        </w:rPr>
        <w:t xml:space="preserve"> were </w:t>
      </w:r>
      <w:r w:rsidR="006C275C">
        <w:rPr>
          <w:rFonts w:ascii="Times New Roman" w:hAnsi="Times New Roman" w:cs="Times New Roman"/>
          <w:sz w:val="24"/>
          <w:szCs w:val="24"/>
        </w:rPr>
        <w:t>described</w:t>
      </w:r>
      <w:r w:rsidR="006C275C"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as calming and grounding</w:t>
      </w:r>
      <w:r w:rsidR="00C7607C">
        <w:rPr>
          <w:rFonts w:ascii="Times New Roman" w:hAnsi="Times New Roman" w:cs="Times New Roman"/>
          <w:sz w:val="24"/>
          <w:szCs w:val="24"/>
        </w:rPr>
        <w:t>; offering a physical comfort unbound by the constraints of the client-therapist boundaries</w:t>
      </w:r>
      <w:r w:rsidR="00A8787F" w:rsidRPr="00343EE5">
        <w:rPr>
          <w:rFonts w:ascii="Times New Roman" w:hAnsi="Times New Roman" w:cs="Times New Roman"/>
          <w:sz w:val="24"/>
          <w:szCs w:val="24"/>
        </w:rPr>
        <w:t xml:space="preserve">. </w:t>
      </w:r>
      <w:r w:rsidR="00C14F46">
        <w:rPr>
          <w:rFonts w:ascii="Times New Roman" w:hAnsi="Times New Roman" w:cs="Times New Roman"/>
          <w:sz w:val="24"/>
          <w:szCs w:val="24"/>
        </w:rPr>
        <w:t xml:space="preserve">This complements research indicating that human-dog interactions can bring about calming physiological responses to individuals who like dogs </w:t>
      </w:r>
      <w:r w:rsidR="00C14F46" w:rsidRPr="00343EE5">
        <w:rPr>
          <w:rFonts w:ascii="Times New Roman" w:hAnsi="Times New Roman" w:cs="Times New Roman"/>
          <w:sz w:val="24"/>
          <w:szCs w:val="24"/>
        </w:rPr>
        <w:t xml:space="preserve">(Kruger &amp; </w:t>
      </w:r>
      <w:proofErr w:type="spellStart"/>
      <w:r w:rsidR="00C14F46" w:rsidRPr="00343EE5">
        <w:rPr>
          <w:rFonts w:ascii="Times New Roman" w:hAnsi="Times New Roman" w:cs="Times New Roman"/>
          <w:sz w:val="24"/>
          <w:szCs w:val="24"/>
        </w:rPr>
        <w:t>Serpell</w:t>
      </w:r>
      <w:proofErr w:type="spellEnd"/>
      <w:r w:rsidR="00C14F46" w:rsidRPr="00343EE5">
        <w:rPr>
          <w:rFonts w:ascii="Times New Roman" w:hAnsi="Times New Roman" w:cs="Times New Roman"/>
          <w:sz w:val="24"/>
          <w:szCs w:val="24"/>
        </w:rPr>
        <w:t>, 2006)</w:t>
      </w:r>
      <w:r w:rsidR="00C14F46">
        <w:rPr>
          <w:rFonts w:ascii="Times New Roman" w:hAnsi="Times New Roman" w:cs="Times New Roman"/>
          <w:sz w:val="24"/>
          <w:szCs w:val="24"/>
        </w:rPr>
        <w:t>. E</w:t>
      </w:r>
      <w:r w:rsidR="00A8787F" w:rsidRPr="00343EE5">
        <w:rPr>
          <w:rFonts w:ascii="Times New Roman" w:hAnsi="Times New Roman" w:cs="Times New Roman"/>
          <w:sz w:val="24"/>
          <w:szCs w:val="24"/>
        </w:rPr>
        <w:t>copsychology theories, such as the Biophilia Hypothesis (Wilson, 1984),</w:t>
      </w:r>
      <w:r w:rsidR="00211713">
        <w:rPr>
          <w:rFonts w:ascii="Times New Roman" w:hAnsi="Times New Roman" w:cs="Times New Roman"/>
          <w:sz w:val="24"/>
          <w:szCs w:val="24"/>
        </w:rPr>
        <w:t xml:space="preserve"> </w:t>
      </w:r>
      <w:r w:rsidR="00C14F46">
        <w:rPr>
          <w:rFonts w:ascii="Times New Roman" w:hAnsi="Times New Roman" w:cs="Times New Roman"/>
          <w:sz w:val="24"/>
          <w:szCs w:val="24"/>
        </w:rPr>
        <w:t>can explain how there can be</w:t>
      </w:r>
      <w:r w:rsidR="00A8787F" w:rsidRPr="00343EE5">
        <w:rPr>
          <w:rFonts w:ascii="Times New Roman" w:hAnsi="Times New Roman" w:cs="Times New Roman"/>
          <w:sz w:val="24"/>
          <w:szCs w:val="24"/>
        </w:rPr>
        <w:t xml:space="preserve"> an innate affiliation </w:t>
      </w:r>
      <w:r w:rsidR="00C14F46">
        <w:rPr>
          <w:rFonts w:ascii="Times New Roman" w:hAnsi="Times New Roman" w:cs="Times New Roman"/>
          <w:sz w:val="24"/>
          <w:szCs w:val="24"/>
        </w:rPr>
        <w:t>when</w:t>
      </w:r>
      <w:r w:rsidR="00A8787F" w:rsidRPr="00343EE5">
        <w:rPr>
          <w:rFonts w:ascii="Times New Roman" w:hAnsi="Times New Roman" w:cs="Times New Roman"/>
          <w:sz w:val="24"/>
          <w:szCs w:val="24"/>
        </w:rPr>
        <w:t xml:space="preserve"> </w:t>
      </w:r>
      <w:r w:rsidR="00DD79AC">
        <w:rPr>
          <w:rFonts w:ascii="Times New Roman" w:hAnsi="Times New Roman" w:cs="Times New Roman"/>
          <w:sz w:val="24"/>
          <w:szCs w:val="24"/>
        </w:rPr>
        <w:t>interacting with</w:t>
      </w:r>
      <w:r w:rsidR="00A8787F" w:rsidRPr="00343EE5">
        <w:rPr>
          <w:rFonts w:ascii="Times New Roman" w:hAnsi="Times New Roman" w:cs="Times New Roman"/>
          <w:sz w:val="24"/>
          <w:szCs w:val="24"/>
        </w:rPr>
        <w:t xml:space="preserve"> </w:t>
      </w:r>
      <w:r w:rsidR="00DD79AC">
        <w:rPr>
          <w:rFonts w:ascii="Times New Roman" w:hAnsi="Times New Roman" w:cs="Times New Roman"/>
          <w:sz w:val="24"/>
          <w:szCs w:val="24"/>
        </w:rPr>
        <w:t>the natural world</w:t>
      </w:r>
      <w:r w:rsidR="003F5D4E">
        <w:rPr>
          <w:rFonts w:ascii="Times New Roman" w:hAnsi="Times New Roman" w:cs="Times New Roman"/>
          <w:sz w:val="24"/>
          <w:szCs w:val="24"/>
        </w:rPr>
        <w:t>, such as animas</w:t>
      </w:r>
      <w:r w:rsidR="00A8787F" w:rsidRPr="00343EE5">
        <w:rPr>
          <w:rFonts w:ascii="Times New Roman" w:hAnsi="Times New Roman" w:cs="Times New Roman"/>
          <w:sz w:val="24"/>
          <w:szCs w:val="24"/>
        </w:rPr>
        <w:t xml:space="preserve">. </w:t>
      </w:r>
      <w:r w:rsidR="00C34082">
        <w:rPr>
          <w:rFonts w:ascii="Times New Roman" w:hAnsi="Times New Roman" w:cs="Times New Roman"/>
          <w:sz w:val="24"/>
          <w:szCs w:val="24"/>
        </w:rPr>
        <w:t>These interactions could</w:t>
      </w:r>
      <w:r w:rsidR="009F0D74">
        <w:rPr>
          <w:rFonts w:ascii="Times New Roman" w:hAnsi="Times New Roman" w:cs="Times New Roman"/>
          <w:sz w:val="24"/>
          <w:szCs w:val="24"/>
        </w:rPr>
        <w:t xml:space="preserve"> </w:t>
      </w:r>
      <w:r w:rsidR="00A8787F" w:rsidRPr="00343EE5">
        <w:rPr>
          <w:rFonts w:ascii="Times New Roman" w:hAnsi="Times New Roman" w:cs="Times New Roman"/>
          <w:sz w:val="24"/>
          <w:szCs w:val="24"/>
        </w:rPr>
        <w:t>buffer feelings of disconnection</w:t>
      </w:r>
      <w:r w:rsidR="00C14F46">
        <w:rPr>
          <w:rFonts w:ascii="Times New Roman" w:hAnsi="Times New Roman" w:cs="Times New Roman"/>
          <w:sz w:val="24"/>
          <w:szCs w:val="24"/>
        </w:rPr>
        <w:t xml:space="preserve"> and emotional numbing</w:t>
      </w:r>
      <w:r w:rsidR="00410C52">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C34082">
        <w:rPr>
          <w:rFonts w:ascii="Times New Roman" w:hAnsi="Times New Roman" w:cs="Times New Roman"/>
          <w:sz w:val="24"/>
          <w:szCs w:val="24"/>
        </w:rPr>
        <w:t xml:space="preserve">which </w:t>
      </w:r>
      <w:r w:rsidR="003F5D4E">
        <w:rPr>
          <w:rFonts w:ascii="Times New Roman" w:hAnsi="Times New Roman" w:cs="Times New Roman"/>
          <w:sz w:val="24"/>
          <w:szCs w:val="24"/>
        </w:rPr>
        <w:t>can</w:t>
      </w:r>
      <w:r w:rsidR="00707284">
        <w:rPr>
          <w:rFonts w:ascii="Times New Roman" w:hAnsi="Times New Roman" w:cs="Times New Roman"/>
          <w:sz w:val="24"/>
          <w:szCs w:val="24"/>
        </w:rPr>
        <w:t xml:space="preserve"> </w:t>
      </w:r>
      <w:r w:rsidR="00A8787F" w:rsidRPr="00343EE5">
        <w:rPr>
          <w:rFonts w:ascii="Times New Roman" w:hAnsi="Times New Roman" w:cs="Times New Roman"/>
          <w:sz w:val="24"/>
          <w:szCs w:val="24"/>
        </w:rPr>
        <w:t>underli</w:t>
      </w:r>
      <w:r w:rsidR="00353495">
        <w:rPr>
          <w:rFonts w:ascii="Times New Roman" w:hAnsi="Times New Roman" w:cs="Times New Roman"/>
          <w:sz w:val="24"/>
          <w:szCs w:val="24"/>
        </w:rPr>
        <w:t>e</w:t>
      </w:r>
      <w:r w:rsidR="00A8787F" w:rsidRPr="00343EE5">
        <w:rPr>
          <w:rFonts w:ascii="Times New Roman" w:hAnsi="Times New Roman" w:cs="Times New Roman"/>
          <w:sz w:val="24"/>
          <w:szCs w:val="24"/>
        </w:rPr>
        <w:t xml:space="preserve"> human distress</w:t>
      </w:r>
      <w:r w:rsidR="00353495">
        <w:rPr>
          <w:rFonts w:ascii="Times New Roman" w:hAnsi="Times New Roman" w:cs="Times New Roman"/>
          <w:sz w:val="24"/>
          <w:szCs w:val="24"/>
        </w:rPr>
        <w:t xml:space="preserve"> </w:t>
      </w:r>
      <w:r w:rsidR="00353495">
        <w:rPr>
          <w:rFonts w:ascii="Times New Roman" w:hAnsi="Times New Roman" w:cs="Times New Roman"/>
          <w:sz w:val="24"/>
          <w:szCs w:val="24"/>
        </w:rPr>
        <w:lastRenderedPageBreak/>
        <w:t>(</w:t>
      </w:r>
      <w:r w:rsidR="00353495" w:rsidRPr="00343EE5">
        <w:rPr>
          <w:rFonts w:ascii="Times New Roman" w:hAnsi="Times New Roman" w:cs="Times New Roman"/>
          <w:sz w:val="24"/>
          <w:szCs w:val="24"/>
        </w:rPr>
        <w:t>Sewall</w:t>
      </w:r>
      <w:r w:rsidR="00353495">
        <w:rPr>
          <w:rFonts w:ascii="Times New Roman" w:hAnsi="Times New Roman" w:cs="Times New Roman"/>
          <w:sz w:val="24"/>
          <w:szCs w:val="24"/>
        </w:rPr>
        <w:t xml:space="preserve">, </w:t>
      </w:r>
      <w:r w:rsidR="00353495" w:rsidRPr="00343EE5">
        <w:rPr>
          <w:rFonts w:ascii="Times New Roman" w:hAnsi="Times New Roman" w:cs="Times New Roman"/>
          <w:sz w:val="24"/>
          <w:szCs w:val="24"/>
        </w:rPr>
        <w:t>1995)</w:t>
      </w:r>
      <w:r w:rsidR="00A8787F" w:rsidRPr="00343EE5">
        <w:rPr>
          <w:rFonts w:ascii="Times New Roman" w:hAnsi="Times New Roman" w:cs="Times New Roman"/>
          <w:sz w:val="24"/>
          <w:szCs w:val="24"/>
        </w:rPr>
        <w:t>.</w:t>
      </w:r>
      <w:r w:rsidR="00225F16">
        <w:rPr>
          <w:rFonts w:ascii="Times New Roman" w:hAnsi="Times New Roman" w:cs="Times New Roman"/>
          <w:sz w:val="24"/>
          <w:szCs w:val="24"/>
        </w:rPr>
        <w:t xml:space="preserve"> </w:t>
      </w:r>
      <w:r w:rsidR="00C14F46">
        <w:rPr>
          <w:rFonts w:ascii="Times New Roman" w:hAnsi="Times New Roman" w:cs="Times New Roman"/>
          <w:sz w:val="24"/>
          <w:szCs w:val="24"/>
        </w:rPr>
        <w:t>Furthermore</w:t>
      </w:r>
      <w:r w:rsidR="00211713">
        <w:rPr>
          <w:rFonts w:ascii="Times New Roman" w:hAnsi="Times New Roman" w:cs="Times New Roman"/>
          <w:sz w:val="24"/>
          <w:szCs w:val="24"/>
        </w:rPr>
        <w:t>, p</w:t>
      </w:r>
      <w:r w:rsidR="00A8787F" w:rsidRPr="00343EE5">
        <w:rPr>
          <w:rFonts w:ascii="Times New Roman" w:hAnsi="Times New Roman" w:cs="Times New Roman"/>
          <w:sz w:val="24"/>
          <w:szCs w:val="24"/>
        </w:rPr>
        <w:t>articipants spoke of how physically interacting with the dog enabled more focus on the embodied experience of emotions</w:t>
      </w:r>
      <w:r w:rsidR="00353495">
        <w:rPr>
          <w:rFonts w:ascii="Times New Roman" w:hAnsi="Times New Roman" w:cs="Times New Roman"/>
          <w:sz w:val="24"/>
          <w:szCs w:val="24"/>
        </w:rPr>
        <w:t>,</w:t>
      </w:r>
      <w:r w:rsidR="00C14F46">
        <w:rPr>
          <w:rFonts w:ascii="Times New Roman" w:hAnsi="Times New Roman" w:cs="Times New Roman"/>
          <w:sz w:val="24"/>
          <w:szCs w:val="24"/>
        </w:rPr>
        <w:t xml:space="preserve"> </w:t>
      </w:r>
      <w:r w:rsidR="003F5D4E">
        <w:rPr>
          <w:rFonts w:ascii="Times New Roman" w:hAnsi="Times New Roman" w:cs="Times New Roman"/>
          <w:sz w:val="24"/>
          <w:szCs w:val="24"/>
        </w:rPr>
        <w:t>helping “</w:t>
      </w:r>
      <w:r w:rsidR="003F5D4E" w:rsidRPr="003F5D4E">
        <w:rPr>
          <w:rFonts w:ascii="Times New Roman" w:hAnsi="Times New Roman" w:cs="Times New Roman"/>
          <w:i/>
          <w:iCs/>
          <w:sz w:val="24"/>
          <w:szCs w:val="24"/>
        </w:rPr>
        <w:t>open up</w:t>
      </w:r>
      <w:r w:rsidR="003F5D4E">
        <w:rPr>
          <w:rFonts w:ascii="Times New Roman" w:hAnsi="Times New Roman" w:cs="Times New Roman"/>
          <w:i/>
          <w:iCs/>
          <w:sz w:val="24"/>
          <w:szCs w:val="24"/>
        </w:rPr>
        <w:t>”</w:t>
      </w:r>
      <w:r w:rsidR="003F5D4E">
        <w:rPr>
          <w:rFonts w:ascii="Times New Roman" w:hAnsi="Times New Roman" w:cs="Times New Roman"/>
          <w:sz w:val="24"/>
          <w:szCs w:val="24"/>
        </w:rPr>
        <w:t xml:space="preserve"> and </w:t>
      </w:r>
      <w:r w:rsidR="00F61F76">
        <w:rPr>
          <w:rFonts w:ascii="Times New Roman" w:hAnsi="Times New Roman" w:cs="Times New Roman"/>
          <w:sz w:val="24"/>
          <w:szCs w:val="24"/>
        </w:rPr>
        <w:t xml:space="preserve">supplementing </w:t>
      </w:r>
      <w:r w:rsidR="00C14F46">
        <w:rPr>
          <w:rFonts w:ascii="Times New Roman" w:hAnsi="Times New Roman" w:cs="Times New Roman"/>
          <w:sz w:val="24"/>
          <w:szCs w:val="24"/>
        </w:rPr>
        <w:t>the requirement to cognitively understand and verbalise within talking therapy</w:t>
      </w:r>
      <w:r w:rsidR="00A8787F" w:rsidRPr="00343EE5">
        <w:rPr>
          <w:rFonts w:ascii="Times New Roman" w:hAnsi="Times New Roman" w:cs="Times New Roman"/>
          <w:sz w:val="24"/>
          <w:szCs w:val="24"/>
        </w:rPr>
        <w:t xml:space="preserve">. This </w:t>
      </w:r>
      <w:r w:rsidR="00CE2DC1">
        <w:rPr>
          <w:rFonts w:ascii="Times New Roman" w:hAnsi="Times New Roman" w:cs="Times New Roman"/>
          <w:sz w:val="24"/>
          <w:szCs w:val="24"/>
        </w:rPr>
        <w:t>is important</w:t>
      </w:r>
      <w:r w:rsidR="00A8787F" w:rsidRPr="00343EE5">
        <w:rPr>
          <w:rFonts w:ascii="Times New Roman" w:hAnsi="Times New Roman" w:cs="Times New Roman"/>
          <w:sz w:val="24"/>
          <w:szCs w:val="24"/>
        </w:rPr>
        <w:t xml:space="preserve"> given </w:t>
      </w:r>
      <w:r w:rsidR="00F61F76" w:rsidRPr="00343EE5">
        <w:rPr>
          <w:rFonts w:ascii="Times New Roman" w:hAnsi="Times New Roman" w:cs="Times New Roman"/>
          <w:sz w:val="24"/>
          <w:szCs w:val="24"/>
        </w:rPr>
        <w:t>increas</w:t>
      </w:r>
      <w:r w:rsidR="00F61F76">
        <w:rPr>
          <w:rFonts w:ascii="Times New Roman" w:hAnsi="Times New Roman" w:cs="Times New Roman"/>
          <w:sz w:val="24"/>
          <w:szCs w:val="24"/>
        </w:rPr>
        <w:t>ed</w:t>
      </w:r>
      <w:r w:rsidR="00F61F76"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focus on the psychophysiology of emotions and somatic techniques within talking therapies (Rothschild, 2000) and Emotion-Focused Therapy approaches</w:t>
      </w:r>
      <w:r w:rsidR="00C34082">
        <w:rPr>
          <w:rFonts w:ascii="Times New Roman" w:hAnsi="Times New Roman" w:cs="Times New Roman"/>
          <w:sz w:val="24"/>
          <w:szCs w:val="24"/>
        </w:rPr>
        <w:t xml:space="preserve"> focus</w:t>
      </w:r>
      <w:r w:rsidR="00F61F76">
        <w:rPr>
          <w:rFonts w:ascii="Times New Roman" w:hAnsi="Times New Roman" w:cs="Times New Roman"/>
          <w:sz w:val="24"/>
          <w:szCs w:val="24"/>
        </w:rPr>
        <w:t>ing</w:t>
      </w:r>
      <w:r w:rsidR="00C34082">
        <w:rPr>
          <w:rFonts w:ascii="Times New Roman" w:hAnsi="Times New Roman" w:cs="Times New Roman"/>
          <w:sz w:val="24"/>
          <w:szCs w:val="24"/>
        </w:rPr>
        <w:t xml:space="preserve"> on the embodied experience to facilitate emotional processing</w:t>
      </w:r>
      <w:r w:rsidR="00A8787F" w:rsidRPr="00343EE5">
        <w:rPr>
          <w:rFonts w:ascii="Times New Roman" w:hAnsi="Times New Roman" w:cs="Times New Roman"/>
          <w:sz w:val="24"/>
          <w:szCs w:val="24"/>
        </w:rPr>
        <w:t xml:space="preserve"> (Greenberg, 2004)</w:t>
      </w:r>
      <w:r w:rsidR="006C275C">
        <w:rPr>
          <w:rFonts w:ascii="Times New Roman" w:hAnsi="Times New Roman" w:cs="Times New Roman"/>
          <w:sz w:val="24"/>
          <w:szCs w:val="24"/>
        </w:rPr>
        <w:t xml:space="preserve">. </w:t>
      </w:r>
    </w:p>
    <w:p w14:paraId="73F08056" w14:textId="77777777" w:rsidR="00CE2DC1" w:rsidRDefault="00CE2DC1" w:rsidP="00A8787F">
      <w:pPr>
        <w:spacing w:after="0" w:line="480" w:lineRule="auto"/>
        <w:rPr>
          <w:rFonts w:ascii="Times New Roman" w:hAnsi="Times New Roman" w:cs="Times New Roman"/>
          <w:sz w:val="24"/>
          <w:szCs w:val="24"/>
        </w:rPr>
      </w:pPr>
    </w:p>
    <w:p w14:paraId="1B1FD4BA" w14:textId="452338C2" w:rsidR="00CE2DC1"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The finding </w:t>
      </w:r>
      <w:r w:rsidR="00CE2DC1">
        <w:rPr>
          <w:rFonts w:ascii="Times New Roman" w:hAnsi="Times New Roman" w:cs="Times New Roman"/>
          <w:sz w:val="24"/>
          <w:szCs w:val="24"/>
        </w:rPr>
        <w:t>that</w:t>
      </w:r>
      <w:r w:rsidRPr="00343EE5">
        <w:rPr>
          <w:rFonts w:ascii="Times New Roman" w:hAnsi="Times New Roman" w:cs="Times New Roman"/>
          <w:sz w:val="24"/>
          <w:szCs w:val="24"/>
        </w:rPr>
        <w:t xml:space="preserve"> dogs facilitated human interactions is supported by research suggesting that people, regardless of their attitude towards dogs, were more likely to disclose information to psychotherapists accompanied with a dog (Sc</w:t>
      </w:r>
      <w:r w:rsidR="00DB35EF">
        <w:rPr>
          <w:rFonts w:ascii="Times New Roman" w:hAnsi="Times New Roman" w:cs="Times New Roman"/>
          <w:sz w:val="24"/>
          <w:szCs w:val="24"/>
        </w:rPr>
        <w:t>h</w:t>
      </w:r>
      <w:r w:rsidRPr="00343EE5">
        <w:rPr>
          <w:rFonts w:ascii="Times New Roman" w:hAnsi="Times New Roman" w:cs="Times New Roman"/>
          <w:sz w:val="24"/>
          <w:szCs w:val="24"/>
        </w:rPr>
        <w:t>neider et al., 2006)</w:t>
      </w:r>
      <w:r w:rsidR="00353495">
        <w:rPr>
          <w:rFonts w:ascii="Times New Roman" w:hAnsi="Times New Roman" w:cs="Times New Roman"/>
          <w:sz w:val="24"/>
          <w:szCs w:val="24"/>
        </w:rPr>
        <w:t>,</w:t>
      </w:r>
      <w:r w:rsidRPr="00343EE5">
        <w:rPr>
          <w:rFonts w:ascii="Times New Roman" w:hAnsi="Times New Roman" w:cs="Times New Roman"/>
          <w:sz w:val="24"/>
          <w:szCs w:val="24"/>
        </w:rPr>
        <w:t xml:space="preserve"> and that dogs mediate social interactions (Mason and Hagen, 1999). The Social Support Hypothesis (</w:t>
      </w:r>
      <w:proofErr w:type="spellStart"/>
      <w:r w:rsidRPr="00343EE5">
        <w:rPr>
          <w:rFonts w:ascii="Times New Roman" w:hAnsi="Times New Roman" w:cs="Times New Roman"/>
          <w:sz w:val="24"/>
          <w:szCs w:val="24"/>
        </w:rPr>
        <w:t>Hupcey</w:t>
      </w:r>
      <w:proofErr w:type="spellEnd"/>
      <w:r w:rsidRPr="00343EE5">
        <w:rPr>
          <w:rFonts w:ascii="Times New Roman" w:hAnsi="Times New Roman" w:cs="Times New Roman"/>
          <w:sz w:val="24"/>
          <w:szCs w:val="24"/>
        </w:rPr>
        <w:t xml:space="preserve">, 1998) </w:t>
      </w:r>
      <w:r w:rsidR="00CE2DC1">
        <w:rPr>
          <w:rFonts w:ascii="Times New Roman" w:hAnsi="Times New Roman" w:cs="Times New Roman"/>
          <w:sz w:val="24"/>
          <w:szCs w:val="24"/>
        </w:rPr>
        <w:t xml:space="preserve">is </w:t>
      </w:r>
      <w:r w:rsidRPr="00343EE5">
        <w:rPr>
          <w:rFonts w:ascii="Times New Roman" w:hAnsi="Times New Roman" w:cs="Times New Roman"/>
          <w:sz w:val="24"/>
          <w:szCs w:val="24"/>
        </w:rPr>
        <w:t>appli</w:t>
      </w:r>
      <w:r w:rsidR="00CE2DC1">
        <w:rPr>
          <w:rFonts w:ascii="Times New Roman" w:hAnsi="Times New Roman" w:cs="Times New Roman"/>
          <w:sz w:val="24"/>
          <w:szCs w:val="24"/>
        </w:rPr>
        <w:t>cable</w:t>
      </w:r>
      <w:r w:rsidRPr="00343EE5">
        <w:rPr>
          <w:rFonts w:ascii="Times New Roman" w:hAnsi="Times New Roman" w:cs="Times New Roman"/>
          <w:sz w:val="24"/>
          <w:szCs w:val="24"/>
        </w:rPr>
        <w:t xml:space="preserve"> to how interactions with dogs can build confidence</w:t>
      </w:r>
      <w:r w:rsidRPr="007919FD">
        <w:rPr>
          <w:rFonts w:ascii="Times New Roman" w:hAnsi="Times New Roman" w:cs="Times New Roman"/>
          <w:color w:val="000000" w:themeColor="text1"/>
          <w:sz w:val="24"/>
          <w:szCs w:val="24"/>
        </w:rPr>
        <w:t xml:space="preserve"> </w:t>
      </w:r>
      <w:r w:rsidR="007919FD" w:rsidRPr="007919FD">
        <w:rPr>
          <w:rFonts w:ascii="Times New Roman" w:hAnsi="Times New Roman" w:cs="Times New Roman"/>
          <w:color w:val="000000" w:themeColor="text1"/>
          <w:sz w:val="24"/>
          <w:szCs w:val="24"/>
        </w:rPr>
        <w:t>and act as ‘social lubricants’ facilitating interactions between humans (Gunter</w:t>
      </w:r>
      <w:r w:rsidR="00AA4351">
        <w:rPr>
          <w:rFonts w:ascii="Times New Roman" w:hAnsi="Times New Roman" w:cs="Times New Roman"/>
          <w:color w:val="000000" w:themeColor="text1"/>
          <w:sz w:val="24"/>
          <w:szCs w:val="24"/>
        </w:rPr>
        <w:t>,</w:t>
      </w:r>
      <w:r w:rsidR="007919FD" w:rsidRPr="007919FD">
        <w:rPr>
          <w:rFonts w:ascii="Times New Roman" w:hAnsi="Times New Roman" w:cs="Times New Roman"/>
          <w:color w:val="000000" w:themeColor="text1"/>
          <w:sz w:val="24"/>
          <w:szCs w:val="24"/>
        </w:rPr>
        <w:t xml:space="preserve"> 1999). </w:t>
      </w:r>
      <w:r w:rsidR="00211713">
        <w:rPr>
          <w:rFonts w:ascii="Times New Roman" w:hAnsi="Times New Roman" w:cs="Times New Roman"/>
          <w:sz w:val="24"/>
          <w:szCs w:val="24"/>
        </w:rPr>
        <w:t>However</w:t>
      </w:r>
      <w:r w:rsidR="00F61F76">
        <w:rPr>
          <w:rFonts w:ascii="Times New Roman" w:hAnsi="Times New Roman" w:cs="Times New Roman"/>
          <w:sz w:val="24"/>
          <w:szCs w:val="24"/>
        </w:rPr>
        <w:t>,</w:t>
      </w:r>
      <w:r w:rsidRPr="00343EE5">
        <w:rPr>
          <w:rFonts w:ascii="Times New Roman" w:hAnsi="Times New Roman" w:cs="Times New Roman"/>
          <w:sz w:val="24"/>
          <w:szCs w:val="24"/>
        </w:rPr>
        <w:t xml:space="preserve"> how the dog eases human interactions </w:t>
      </w:r>
      <w:r w:rsidR="00353495">
        <w:rPr>
          <w:rFonts w:ascii="Times New Roman" w:hAnsi="Times New Roman" w:cs="Times New Roman"/>
          <w:sz w:val="24"/>
          <w:szCs w:val="24"/>
        </w:rPr>
        <w:t>remain</w:t>
      </w:r>
      <w:r w:rsidRPr="00343EE5">
        <w:rPr>
          <w:rFonts w:ascii="Times New Roman" w:hAnsi="Times New Roman" w:cs="Times New Roman"/>
          <w:sz w:val="24"/>
          <w:szCs w:val="24"/>
        </w:rPr>
        <w:t xml:space="preserve"> </w:t>
      </w:r>
      <w:r w:rsidRPr="007F6F0A">
        <w:rPr>
          <w:rFonts w:ascii="Times New Roman" w:hAnsi="Times New Roman" w:cs="Times New Roman"/>
          <w:sz w:val="24"/>
          <w:szCs w:val="24"/>
        </w:rPr>
        <w:t xml:space="preserve">unclear. </w:t>
      </w:r>
      <w:r w:rsidR="00CE2DC1" w:rsidRPr="007F6F0A">
        <w:rPr>
          <w:rFonts w:ascii="Times New Roman" w:hAnsi="Times New Roman" w:cs="Times New Roman"/>
          <w:sz w:val="24"/>
          <w:szCs w:val="24"/>
        </w:rPr>
        <w:t>A</w:t>
      </w:r>
      <w:r w:rsidRPr="007F6F0A">
        <w:rPr>
          <w:rFonts w:ascii="Times New Roman" w:hAnsi="Times New Roman" w:cs="Times New Roman"/>
          <w:sz w:val="24"/>
          <w:szCs w:val="24"/>
        </w:rPr>
        <w:t xml:space="preserve"> possible mechanism</w:t>
      </w:r>
      <w:r w:rsidR="00211713" w:rsidRPr="007F6F0A">
        <w:rPr>
          <w:rFonts w:ascii="Times New Roman" w:hAnsi="Times New Roman" w:cs="Times New Roman"/>
          <w:sz w:val="24"/>
          <w:szCs w:val="24"/>
        </w:rPr>
        <w:t xml:space="preserve"> is</w:t>
      </w:r>
      <w:r w:rsidRPr="007F6F0A">
        <w:rPr>
          <w:rFonts w:ascii="Times New Roman" w:hAnsi="Times New Roman" w:cs="Times New Roman"/>
          <w:sz w:val="24"/>
          <w:szCs w:val="24"/>
        </w:rPr>
        <w:t xml:space="preserve"> </w:t>
      </w:r>
      <w:r w:rsidR="00CE2DC1" w:rsidRPr="007F6F0A">
        <w:rPr>
          <w:rFonts w:ascii="Times New Roman" w:hAnsi="Times New Roman" w:cs="Times New Roman"/>
          <w:sz w:val="24"/>
          <w:szCs w:val="24"/>
        </w:rPr>
        <w:t xml:space="preserve">that </w:t>
      </w:r>
      <w:r w:rsidR="00215C0C" w:rsidRPr="007F6F0A">
        <w:rPr>
          <w:rFonts w:ascii="Times New Roman" w:hAnsi="Times New Roman" w:cs="Times New Roman"/>
          <w:sz w:val="24"/>
          <w:szCs w:val="24"/>
        </w:rPr>
        <w:t>the dog buffered transference</w:t>
      </w:r>
      <w:r w:rsidR="00225F16" w:rsidRPr="007F6F0A">
        <w:rPr>
          <w:rFonts w:ascii="Times New Roman" w:hAnsi="Times New Roman" w:cs="Times New Roman"/>
          <w:sz w:val="24"/>
          <w:szCs w:val="24"/>
        </w:rPr>
        <w:t xml:space="preserve"> and countertransference</w:t>
      </w:r>
      <w:r w:rsidR="00215C0C" w:rsidRPr="007F6F0A">
        <w:rPr>
          <w:rFonts w:ascii="Times New Roman" w:hAnsi="Times New Roman" w:cs="Times New Roman"/>
          <w:sz w:val="24"/>
          <w:szCs w:val="24"/>
        </w:rPr>
        <w:t xml:space="preserve"> </w:t>
      </w:r>
      <w:r w:rsidR="007F6F0A" w:rsidRPr="007F6F0A">
        <w:rPr>
          <w:rFonts w:ascii="Times New Roman" w:hAnsi="Times New Roman" w:cs="Times New Roman"/>
          <w:sz w:val="24"/>
          <w:szCs w:val="24"/>
        </w:rPr>
        <w:t>(</w:t>
      </w:r>
      <w:r w:rsidR="007F6F0A" w:rsidRPr="007F6F0A">
        <w:rPr>
          <w:rFonts w:ascii="Times New Roman" w:hAnsi="Times New Roman" w:cs="Times New Roman"/>
          <w:color w:val="222222"/>
          <w:sz w:val="24"/>
          <w:szCs w:val="24"/>
          <w:shd w:val="clear" w:color="auto" w:fill="FFFFFF"/>
        </w:rPr>
        <w:t>Breuer and Freud, 1957)</w:t>
      </w:r>
      <w:r w:rsidR="007F6F0A">
        <w:rPr>
          <w:rFonts w:ascii="Times New Roman" w:hAnsi="Times New Roman" w:cs="Times New Roman"/>
          <w:color w:val="222222"/>
          <w:sz w:val="24"/>
          <w:szCs w:val="24"/>
          <w:shd w:val="clear" w:color="auto" w:fill="FFFFFF"/>
        </w:rPr>
        <w:t xml:space="preserve"> </w:t>
      </w:r>
      <w:r w:rsidR="00215C0C" w:rsidRPr="007F6F0A">
        <w:rPr>
          <w:rFonts w:ascii="Times New Roman" w:hAnsi="Times New Roman" w:cs="Times New Roman"/>
          <w:sz w:val="24"/>
          <w:szCs w:val="24"/>
        </w:rPr>
        <w:t>within the therapeutic relationship</w:t>
      </w:r>
      <w:r w:rsidR="00211713" w:rsidRPr="007F6F0A">
        <w:rPr>
          <w:rFonts w:ascii="Times New Roman" w:hAnsi="Times New Roman" w:cs="Times New Roman"/>
          <w:sz w:val="24"/>
          <w:szCs w:val="24"/>
        </w:rPr>
        <w:t>:</w:t>
      </w:r>
      <w:r w:rsidR="00215C0C" w:rsidRPr="007F6F0A">
        <w:rPr>
          <w:rFonts w:ascii="Times New Roman" w:hAnsi="Times New Roman" w:cs="Times New Roman"/>
          <w:sz w:val="24"/>
          <w:szCs w:val="24"/>
        </w:rPr>
        <w:t xml:space="preserve"> </w:t>
      </w:r>
      <w:r w:rsidRPr="007F6F0A">
        <w:rPr>
          <w:rFonts w:ascii="Times New Roman" w:hAnsi="Times New Roman" w:cs="Times New Roman"/>
          <w:sz w:val="24"/>
          <w:szCs w:val="24"/>
        </w:rPr>
        <w:t xml:space="preserve">participants </w:t>
      </w:r>
      <w:r w:rsidR="00211713" w:rsidRPr="007F6F0A">
        <w:rPr>
          <w:rFonts w:ascii="Times New Roman" w:hAnsi="Times New Roman" w:cs="Times New Roman"/>
          <w:sz w:val="24"/>
          <w:szCs w:val="24"/>
        </w:rPr>
        <w:t xml:space="preserve">may have felt </w:t>
      </w:r>
      <w:r w:rsidRPr="007F6F0A">
        <w:rPr>
          <w:rFonts w:ascii="Times New Roman" w:hAnsi="Times New Roman" w:cs="Times New Roman"/>
          <w:sz w:val="24"/>
          <w:szCs w:val="24"/>
        </w:rPr>
        <w:t>safer to speak</w:t>
      </w:r>
      <w:r w:rsidRPr="00343EE5">
        <w:rPr>
          <w:rFonts w:ascii="Times New Roman" w:hAnsi="Times New Roman" w:cs="Times New Roman"/>
          <w:sz w:val="24"/>
          <w:szCs w:val="24"/>
        </w:rPr>
        <w:t xml:space="preserve"> to therapists through the dog</w:t>
      </w:r>
      <w:r w:rsidR="00211713">
        <w:rPr>
          <w:rFonts w:ascii="Times New Roman" w:hAnsi="Times New Roman" w:cs="Times New Roman"/>
          <w:sz w:val="24"/>
          <w:szCs w:val="24"/>
        </w:rPr>
        <w:t xml:space="preserve"> where</w:t>
      </w:r>
      <w:r w:rsidR="00CE2DC1">
        <w:rPr>
          <w:rFonts w:ascii="Times New Roman" w:hAnsi="Times New Roman" w:cs="Times New Roman"/>
          <w:sz w:val="24"/>
          <w:szCs w:val="24"/>
        </w:rPr>
        <w:t xml:space="preserve"> </w:t>
      </w:r>
      <w:r w:rsidRPr="00343EE5">
        <w:rPr>
          <w:rFonts w:ascii="Times New Roman" w:hAnsi="Times New Roman" w:cs="Times New Roman"/>
          <w:sz w:val="24"/>
          <w:szCs w:val="24"/>
        </w:rPr>
        <w:t xml:space="preserve">emotions </w:t>
      </w:r>
      <w:r w:rsidR="00CE2DC1">
        <w:rPr>
          <w:rFonts w:ascii="Times New Roman" w:hAnsi="Times New Roman" w:cs="Times New Roman"/>
          <w:sz w:val="24"/>
          <w:szCs w:val="24"/>
        </w:rPr>
        <w:t xml:space="preserve">were not </w:t>
      </w:r>
      <w:r w:rsidRPr="00343EE5">
        <w:rPr>
          <w:rFonts w:ascii="Times New Roman" w:hAnsi="Times New Roman" w:cs="Times New Roman"/>
          <w:sz w:val="24"/>
          <w:szCs w:val="24"/>
        </w:rPr>
        <w:t>reflected back at them through facial expressions or questions.</w:t>
      </w:r>
      <w:r w:rsidR="00A60B7E">
        <w:rPr>
          <w:rFonts w:ascii="Times New Roman" w:hAnsi="Times New Roman" w:cs="Times New Roman"/>
          <w:sz w:val="24"/>
          <w:szCs w:val="24"/>
        </w:rPr>
        <w:t xml:space="preserve"> T</w:t>
      </w:r>
      <w:r w:rsidR="00A60B7E" w:rsidRPr="00A60B7E">
        <w:rPr>
          <w:rFonts w:ascii="Times New Roman" w:hAnsi="Times New Roman" w:cs="Times New Roman"/>
          <w:sz w:val="24"/>
          <w:szCs w:val="24"/>
        </w:rPr>
        <w:t>herapists can</w:t>
      </w:r>
      <w:r w:rsidR="00A60B7E">
        <w:rPr>
          <w:rFonts w:ascii="Times New Roman" w:hAnsi="Times New Roman" w:cs="Times New Roman"/>
          <w:sz w:val="24"/>
          <w:szCs w:val="24"/>
        </w:rPr>
        <w:t xml:space="preserve"> therefore</w:t>
      </w:r>
      <w:r w:rsidR="00A60B7E" w:rsidRPr="00A60B7E">
        <w:rPr>
          <w:rFonts w:ascii="Times New Roman" w:hAnsi="Times New Roman" w:cs="Times New Roman"/>
          <w:sz w:val="24"/>
          <w:szCs w:val="24"/>
        </w:rPr>
        <w:t xml:space="preserve"> invite </w:t>
      </w:r>
      <w:r w:rsidR="00EC24AC">
        <w:rPr>
          <w:rFonts w:ascii="Times New Roman" w:hAnsi="Times New Roman" w:cs="Times New Roman"/>
          <w:sz w:val="24"/>
          <w:szCs w:val="24"/>
        </w:rPr>
        <w:t>individuals</w:t>
      </w:r>
      <w:r w:rsidR="00A60B7E" w:rsidRPr="00A60B7E">
        <w:rPr>
          <w:rFonts w:ascii="Times New Roman" w:hAnsi="Times New Roman" w:cs="Times New Roman"/>
          <w:sz w:val="24"/>
          <w:szCs w:val="24"/>
        </w:rPr>
        <w:t xml:space="preserve"> to communicate with or talk to the dog as a bridge to building confidence in human interactions. This has </w:t>
      </w:r>
      <w:r w:rsidR="00A60B7E">
        <w:rPr>
          <w:rFonts w:ascii="Times New Roman" w:hAnsi="Times New Roman" w:cs="Times New Roman"/>
          <w:sz w:val="24"/>
          <w:szCs w:val="24"/>
        </w:rPr>
        <w:t xml:space="preserve">particularly </w:t>
      </w:r>
      <w:r w:rsidR="00A60B7E" w:rsidRPr="00A60B7E">
        <w:rPr>
          <w:rFonts w:ascii="Times New Roman" w:hAnsi="Times New Roman" w:cs="Times New Roman"/>
          <w:sz w:val="24"/>
          <w:szCs w:val="24"/>
        </w:rPr>
        <w:t>useful implications for social anxiety and social skills training in Autism Spectrum Conditions (ASC).</w:t>
      </w:r>
    </w:p>
    <w:p w14:paraId="78CE7A1F" w14:textId="77777777" w:rsidR="00CE2DC1" w:rsidRDefault="00CE2DC1" w:rsidP="00A8787F">
      <w:pPr>
        <w:spacing w:after="0" w:line="480" w:lineRule="auto"/>
        <w:rPr>
          <w:rFonts w:ascii="Times New Roman" w:hAnsi="Times New Roman" w:cs="Times New Roman"/>
          <w:sz w:val="24"/>
          <w:szCs w:val="24"/>
        </w:rPr>
      </w:pPr>
    </w:p>
    <w:p w14:paraId="2C9114EF" w14:textId="0BB07F8A" w:rsidR="006D09E4"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The second theme</w:t>
      </w:r>
      <w:r w:rsidR="006D09E4">
        <w:rPr>
          <w:rFonts w:ascii="Times New Roman" w:hAnsi="Times New Roman" w:cs="Times New Roman"/>
          <w:sz w:val="24"/>
          <w:szCs w:val="24"/>
        </w:rPr>
        <w:t xml:space="preserve">, </w:t>
      </w:r>
      <w:r w:rsidR="006D09E4" w:rsidRPr="00343EE5">
        <w:rPr>
          <w:rFonts w:ascii="Times New Roman" w:hAnsi="Times New Roman" w:cs="Times New Roman"/>
          <w:sz w:val="24"/>
          <w:szCs w:val="24"/>
        </w:rPr>
        <w:t xml:space="preserve">the dog </w:t>
      </w:r>
      <w:r w:rsidR="006D09E4">
        <w:rPr>
          <w:rFonts w:ascii="Times New Roman" w:hAnsi="Times New Roman" w:cs="Times New Roman"/>
          <w:sz w:val="24"/>
          <w:szCs w:val="24"/>
        </w:rPr>
        <w:t>f</w:t>
      </w:r>
      <w:r w:rsidR="006D09E4" w:rsidRPr="00343EE5">
        <w:rPr>
          <w:rFonts w:ascii="Times New Roman" w:hAnsi="Times New Roman" w:cs="Times New Roman"/>
          <w:sz w:val="24"/>
          <w:szCs w:val="24"/>
        </w:rPr>
        <w:t xml:space="preserve">acilitating personal insights </w:t>
      </w:r>
      <w:r w:rsidR="00211713">
        <w:rPr>
          <w:rFonts w:ascii="Times New Roman" w:hAnsi="Times New Roman" w:cs="Times New Roman"/>
          <w:sz w:val="24"/>
          <w:szCs w:val="24"/>
        </w:rPr>
        <w:t xml:space="preserve">and </w:t>
      </w:r>
      <w:r w:rsidR="006D09E4" w:rsidRPr="00343EE5">
        <w:rPr>
          <w:rFonts w:ascii="Times New Roman" w:hAnsi="Times New Roman" w:cs="Times New Roman"/>
          <w:sz w:val="24"/>
          <w:szCs w:val="24"/>
        </w:rPr>
        <w:t>enabling self-reflection</w:t>
      </w:r>
      <w:r w:rsidR="003F5D4E">
        <w:rPr>
          <w:rFonts w:ascii="Times New Roman" w:hAnsi="Times New Roman" w:cs="Times New Roman"/>
          <w:sz w:val="24"/>
          <w:szCs w:val="24"/>
        </w:rPr>
        <w:t>,</w:t>
      </w:r>
      <w:r w:rsidR="006D09E4">
        <w:rPr>
          <w:rFonts w:ascii="Times New Roman" w:hAnsi="Times New Roman" w:cs="Times New Roman"/>
          <w:sz w:val="24"/>
          <w:szCs w:val="24"/>
        </w:rPr>
        <w:t xml:space="preserve"> </w:t>
      </w:r>
      <w:r w:rsidR="00211713">
        <w:rPr>
          <w:rFonts w:ascii="Times New Roman" w:hAnsi="Times New Roman" w:cs="Times New Roman"/>
          <w:sz w:val="24"/>
          <w:szCs w:val="24"/>
        </w:rPr>
        <w:t>offered</w:t>
      </w:r>
      <w:r w:rsidRPr="00343EE5">
        <w:rPr>
          <w:rFonts w:ascii="Times New Roman" w:hAnsi="Times New Roman" w:cs="Times New Roman"/>
          <w:sz w:val="24"/>
          <w:szCs w:val="24"/>
        </w:rPr>
        <w:t xml:space="preserve"> a therapeutic opportunity. </w:t>
      </w:r>
      <w:r w:rsidR="00225F16">
        <w:rPr>
          <w:rFonts w:ascii="Times New Roman" w:hAnsi="Times New Roman" w:cs="Times New Roman"/>
          <w:sz w:val="24"/>
          <w:szCs w:val="24"/>
        </w:rPr>
        <w:t>Psychodynamic principles of projection</w:t>
      </w:r>
      <w:r w:rsidR="00971722">
        <w:rPr>
          <w:rFonts w:ascii="Times New Roman" w:hAnsi="Times New Roman" w:cs="Times New Roman"/>
          <w:sz w:val="24"/>
          <w:szCs w:val="24"/>
        </w:rPr>
        <w:t xml:space="preserve"> (Freud, Strachey and Richards, 1911) </w:t>
      </w:r>
      <w:r w:rsidR="00225F16">
        <w:rPr>
          <w:rFonts w:ascii="Times New Roman" w:hAnsi="Times New Roman" w:cs="Times New Roman"/>
          <w:sz w:val="24"/>
          <w:szCs w:val="24"/>
        </w:rPr>
        <w:t xml:space="preserve">could help to explain how the dog can </w:t>
      </w:r>
      <w:r w:rsidR="0042661A">
        <w:rPr>
          <w:rFonts w:ascii="Times New Roman" w:hAnsi="Times New Roman" w:cs="Times New Roman"/>
          <w:sz w:val="24"/>
          <w:szCs w:val="24"/>
        </w:rPr>
        <w:t>provide</w:t>
      </w:r>
      <w:r w:rsidR="00225F16">
        <w:rPr>
          <w:rFonts w:ascii="Times New Roman" w:hAnsi="Times New Roman" w:cs="Times New Roman"/>
          <w:sz w:val="24"/>
          <w:szCs w:val="24"/>
        </w:rPr>
        <w:t xml:space="preserve"> “</w:t>
      </w:r>
      <w:r w:rsidR="00225F16" w:rsidRPr="003F5D4E">
        <w:rPr>
          <w:rFonts w:ascii="Times New Roman" w:hAnsi="Times New Roman" w:cs="Times New Roman"/>
          <w:i/>
          <w:iCs/>
          <w:sz w:val="24"/>
          <w:szCs w:val="24"/>
        </w:rPr>
        <w:t>a mirror</w:t>
      </w:r>
      <w:r w:rsidR="00225F16">
        <w:rPr>
          <w:rFonts w:ascii="Times New Roman" w:hAnsi="Times New Roman" w:cs="Times New Roman"/>
          <w:sz w:val="24"/>
          <w:szCs w:val="24"/>
        </w:rPr>
        <w:t xml:space="preserve">” whereby </w:t>
      </w:r>
      <w:r w:rsidR="00225F16">
        <w:rPr>
          <w:rFonts w:ascii="Times New Roman" w:hAnsi="Times New Roman" w:cs="Times New Roman"/>
          <w:sz w:val="24"/>
          <w:szCs w:val="24"/>
        </w:rPr>
        <w:lastRenderedPageBreak/>
        <w:t xml:space="preserve">projection of the </w:t>
      </w:r>
      <w:r w:rsidR="00EC24AC">
        <w:rPr>
          <w:rFonts w:ascii="Times New Roman" w:hAnsi="Times New Roman" w:cs="Times New Roman"/>
          <w:sz w:val="24"/>
          <w:szCs w:val="24"/>
        </w:rPr>
        <w:t>person</w:t>
      </w:r>
      <w:r w:rsidR="00225F16">
        <w:rPr>
          <w:rFonts w:ascii="Times New Roman" w:hAnsi="Times New Roman" w:cs="Times New Roman"/>
          <w:sz w:val="24"/>
          <w:szCs w:val="24"/>
        </w:rPr>
        <w:t xml:space="preserve">s’ internal worlds </w:t>
      </w:r>
      <w:proofErr w:type="gramStart"/>
      <w:r w:rsidR="00225F16">
        <w:rPr>
          <w:rFonts w:ascii="Times New Roman" w:hAnsi="Times New Roman" w:cs="Times New Roman"/>
          <w:sz w:val="24"/>
          <w:szCs w:val="24"/>
        </w:rPr>
        <w:t>are</w:t>
      </w:r>
      <w:proofErr w:type="gramEnd"/>
      <w:r w:rsidR="00225F16">
        <w:rPr>
          <w:rFonts w:ascii="Times New Roman" w:hAnsi="Times New Roman" w:cs="Times New Roman"/>
          <w:sz w:val="24"/>
          <w:szCs w:val="24"/>
        </w:rPr>
        <w:t xml:space="preserve"> reflected on through interpretations of meaning made from interactions with the dog</w:t>
      </w:r>
      <w:r w:rsidR="00971722">
        <w:rPr>
          <w:rFonts w:ascii="Times New Roman" w:hAnsi="Times New Roman" w:cs="Times New Roman"/>
          <w:sz w:val="24"/>
          <w:szCs w:val="24"/>
        </w:rPr>
        <w:t>.</w:t>
      </w:r>
      <w:r w:rsidR="00225F16" w:rsidRPr="00225F16">
        <w:rPr>
          <w:rFonts w:ascii="Times New Roman" w:hAnsi="Times New Roman" w:cs="Times New Roman"/>
          <w:sz w:val="24"/>
          <w:szCs w:val="24"/>
        </w:rPr>
        <w:t xml:space="preserve"> </w:t>
      </w:r>
      <w:r w:rsidR="00225F16">
        <w:rPr>
          <w:rFonts w:ascii="Times New Roman" w:hAnsi="Times New Roman" w:cs="Times New Roman"/>
          <w:sz w:val="24"/>
          <w:szCs w:val="24"/>
        </w:rPr>
        <w:t xml:space="preserve">Furthermore, </w:t>
      </w:r>
      <w:r w:rsidR="00225F16" w:rsidRPr="00343EE5">
        <w:rPr>
          <w:rFonts w:ascii="Times New Roman" w:hAnsi="Times New Roman" w:cs="Times New Roman"/>
          <w:sz w:val="24"/>
          <w:szCs w:val="24"/>
        </w:rPr>
        <w:t>Levinson (1982) suggest</w:t>
      </w:r>
      <w:r w:rsidR="00225F16">
        <w:rPr>
          <w:rFonts w:ascii="Times New Roman" w:hAnsi="Times New Roman" w:cs="Times New Roman"/>
          <w:sz w:val="24"/>
          <w:szCs w:val="24"/>
        </w:rPr>
        <w:t>ed</w:t>
      </w:r>
      <w:r w:rsidR="00225F16" w:rsidRPr="00343EE5">
        <w:rPr>
          <w:rFonts w:ascii="Times New Roman" w:hAnsi="Times New Roman" w:cs="Times New Roman"/>
          <w:sz w:val="24"/>
          <w:szCs w:val="24"/>
        </w:rPr>
        <w:t xml:space="preserve"> humans learn from animals</w:t>
      </w:r>
      <w:r w:rsidR="00225F16">
        <w:rPr>
          <w:rFonts w:ascii="Times New Roman" w:hAnsi="Times New Roman" w:cs="Times New Roman"/>
          <w:sz w:val="24"/>
          <w:szCs w:val="24"/>
        </w:rPr>
        <w:t xml:space="preserve"> and </w:t>
      </w:r>
      <w:r w:rsidR="00225F16" w:rsidRPr="00343EE5">
        <w:rPr>
          <w:rFonts w:ascii="Times New Roman" w:hAnsi="Times New Roman" w:cs="Times New Roman"/>
          <w:sz w:val="24"/>
          <w:szCs w:val="24"/>
        </w:rPr>
        <w:t>achiev</w:t>
      </w:r>
      <w:r w:rsidR="00225F16">
        <w:rPr>
          <w:rFonts w:ascii="Times New Roman" w:hAnsi="Times New Roman" w:cs="Times New Roman"/>
          <w:sz w:val="24"/>
          <w:szCs w:val="24"/>
        </w:rPr>
        <w:t>e</w:t>
      </w:r>
      <w:r w:rsidR="00225F16" w:rsidRPr="00343EE5">
        <w:rPr>
          <w:rFonts w:ascii="Times New Roman" w:hAnsi="Times New Roman" w:cs="Times New Roman"/>
          <w:sz w:val="24"/>
          <w:szCs w:val="24"/>
        </w:rPr>
        <w:t xml:space="preserve"> some measure of acceptance of their own mortality. </w:t>
      </w:r>
      <w:r w:rsidRPr="00343EE5">
        <w:rPr>
          <w:rFonts w:ascii="Times New Roman" w:hAnsi="Times New Roman" w:cs="Times New Roman"/>
          <w:sz w:val="24"/>
          <w:szCs w:val="24"/>
        </w:rPr>
        <w:t xml:space="preserve"> </w:t>
      </w:r>
      <w:r w:rsidR="00211713">
        <w:rPr>
          <w:rFonts w:ascii="Times New Roman" w:hAnsi="Times New Roman" w:cs="Times New Roman"/>
          <w:sz w:val="24"/>
          <w:szCs w:val="24"/>
        </w:rPr>
        <w:t>It might be that the</w:t>
      </w:r>
      <w:r w:rsidRPr="00343EE5">
        <w:rPr>
          <w:rFonts w:ascii="Times New Roman" w:hAnsi="Times New Roman" w:cs="Times New Roman"/>
          <w:sz w:val="24"/>
          <w:szCs w:val="24"/>
        </w:rPr>
        <w:t xml:space="preserve"> dog offers opportunities to</w:t>
      </w:r>
      <w:r w:rsidR="00C616C3">
        <w:rPr>
          <w:rFonts w:ascii="Times New Roman" w:hAnsi="Times New Roman" w:cs="Times New Roman"/>
          <w:sz w:val="24"/>
          <w:szCs w:val="24"/>
        </w:rPr>
        <w:t xml:space="preserve"> inhabit a less inhibited way of being through</w:t>
      </w:r>
      <w:r w:rsidRPr="00343EE5">
        <w:rPr>
          <w:rFonts w:ascii="Times New Roman" w:hAnsi="Times New Roman" w:cs="Times New Roman"/>
          <w:sz w:val="24"/>
          <w:szCs w:val="24"/>
        </w:rPr>
        <w:t xml:space="preserve"> </w:t>
      </w:r>
      <w:r w:rsidR="00C616C3">
        <w:rPr>
          <w:rFonts w:ascii="Times New Roman" w:hAnsi="Times New Roman" w:cs="Times New Roman"/>
          <w:sz w:val="24"/>
          <w:szCs w:val="24"/>
        </w:rPr>
        <w:t xml:space="preserve">enabling </w:t>
      </w:r>
      <w:r w:rsidR="00EC24AC">
        <w:rPr>
          <w:rFonts w:ascii="Times New Roman" w:hAnsi="Times New Roman" w:cs="Times New Roman"/>
          <w:sz w:val="24"/>
          <w:szCs w:val="24"/>
        </w:rPr>
        <w:t xml:space="preserve">people </w:t>
      </w:r>
      <w:r w:rsidR="00C616C3">
        <w:rPr>
          <w:rFonts w:ascii="Times New Roman" w:hAnsi="Times New Roman" w:cs="Times New Roman"/>
          <w:sz w:val="24"/>
          <w:szCs w:val="24"/>
        </w:rPr>
        <w:t xml:space="preserve">to </w:t>
      </w:r>
      <w:r w:rsidRPr="00343EE5">
        <w:rPr>
          <w:rFonts w:ascii="Times New Roman" w:hAnsi="Times New Roman" w:cs="Times New Roman"/>
          <w:sz w:val="24"/>
          <w:szCs w:val="24"/>
        </w:rPr>
        <w:t>connect with the purity of life</w:t>
      </w:r>
      <w:r w:rsidR="00C616C3">
        <w:rPr>
          <w:rFonts w:ascii="Times New Roman" w:hAnsi="Times New Roman" w:cs="Times New Roman"/>
          <w:sz w:val="24"/>
          <w:szCs w:val="24"/>
        </w:rPr>
        <w:t>;</w:t>
      </w:r>
      <w:r w:rsidRPr="00343EE5">
        <w:rPr>
          <w:rFonts w:ascii="Times New Roman" w:hAnsi="Times New Roman" w:cs="Times New Roman"/>
          <w:sz w:val="24"/>
          <w:szCs w:val="24"/>
        </w:rPr>
        <w:t xml:space="preserve"> unbound </w:t>
      </w:r>
      <w:r w:rsidR="00707284">
        <w:rPr>
          <w:rFonts w:ascii="Times New Roman" w:hAnsi="Times New Roman" w:cs="Times New Roman"/>
          <w:sz w:val="24"/>
          <w:szCs w:val="24"/>
        </w:rPr>
        <w:t>by</w:t>
      </w:r>
      <w:r w:rsidRPr="00343EE5">
        <w:rPr>
          <w:rFonts w:ascii="Times New Roman" w:hAnsi="Times New Roman" w:cs="Times New Roman"/>
          <w:sz w:val="24"/>
          <w:szCs w:val="24"/>
        </w:rPr>
        <w:t xml:space="preserve"> the complexities </w:t>
      </w:r>
      <w:r w:rsidR="00707284">
        <w:rPr>
          <w:rFonts w:ascii="Times New Roman" w:hAnsi="Times New Roman" w:cs="Times New Roman"/>
          <w:sz w:val="24"/>
          <w:szCs w:val="24"/>
        </w:rPr>
        <w:t>of human social and cognitive abilities which can underlie emotional distress through rumination and fear of judgement.</w:t>
      </w:r>
      <w:r w:rsidR="007919FD">
        <w:rPr>
          <w:rFonts w:ascii="Times New Roman" w:hAnsi="Times New Roman" w:cs="Times New Roman"/>
          <w:sz w:val="24"/>
          <w:szCs w:val="24"/>
        </w:rPr>
        <w:t xml:space="preserve"> Supporting research demonstrates how integrating dogs into </w:t>
      </w:r>
      <w:r w:rsidR="000F5110">
        <w:rPr>
          <w:rFonts w:ascii="Times New Roman" w:hAnsi="Times New Roman" w:cs="Times New Roman"/>
          <w:sz w:val="24"/>
          <w:szCs w:val="24"/>
        </w:rPr>
        <w:t xml:space="preserve">cognitive behavioural </w:t>
      </w:r>
      <w:r w:rsidR="007919FD">
        <w:rPr>
          <w:rFonts w:ascii="Times New Roman" w:hAnsi="Times New Roman" w:cs="Times New Roman"/>
          <w:sz w:val="24"/>
          <w:szCs w:val="24"/>
        </w:rPr>
        <w:t xml:space="preserve">exposure therapy facilitated changes in thought </w:t>
      </w:r>
      <w:r w:rsidR="007919FD" w:rsidRPr="007919FD">
        <w:rPr>
          <w:rFonts w:ascii="Times New Roman" w:hAnsi="Times New Roman" w:cs="Times New Roman"/>
          <w:color w:val="000000" w:themeColor="text1"/>
          <w:sz w:val="24"/>
          <w:szCs w:val="24"/>
        </w:rPr>
        <w:t>patterns (Mims and Waddell 2016).</w:t>
      </w:r>
    </w:p>
    <w:p w14:paraId="38DCB707" w14:textId="77777777" w:rsidR="006D09E4" w:rsidRDefault="006D09E4" w:rsidP="00A8787F">
      <w:pPr>
        <w:spacing w:after="0" w:line="480" w:lineRule="auto"/>
        <w:rPr>
          <w:rFonts w:ascii="Times New Roman" w:hAnsi="Times New Roman" w:cs="Times New Roman"/>
          <w:sz w:val="24"/>
          <w:szCs w:val="24"/>
        </w:rPr>
      </w:pPr>
    </w:p>
    <w:p w14:paraId="2F84FE2F" w14:textId="5917D654" w:rsidR="006D09E4" w:rsidRDefault="000F5110"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F</w:t>
      </w:r>
      <w:r w:rsidR="00E6310F">
        <w:rPr>
          <w:rFonts w:ascii="Times New Roman" w:hAnsi="Times New Roman" w:cs="Times New Roman"/>
          <w:sz w:val="24"/>
          <w:szCs w:val="24"/>
        </w:rPr>
        <w:t>eelings of compassion</w:t>
      </w:r>
      <w:r w:rsidR="00A8787F" w:rsidRPr="00343EE5">
        <w:rPr>
          <w:rFonts w:ascii="Times New Roman" w:hAnsi="Times New Roman" w:cs="Times New Roman"/>
          <w:sz w:val="24"/>
          <w:szCs w:val="24"/>
        </w:rPr>
        <w:t xml:space="preserve"> for the dog </w:t>
      </w:r>
      <w:r w:rsidR="006D09E4">
        <w:rPr>
          <w:rFonts w:ascii="Times New Roman" w:hAnsi="Times New Roman" w:cs="Times New Roman"/>
          <w:sz w:val="24"/>
          <w:szCs w:val="24"/>
        </w:rPr>
        <w:t>could</w:t>
      </w:r>
      <w:r w:rsidR="00A8787F" w:rsidRPr="00343EE5">
        <w:rPr>
          <w:rFonts w:ascii="Times New Roman" w:hAnsi="Times New Roman" w:cs="Times New Roman"/>
          <w:sz w:val="24"/>
          <w:szCs w:val="24"/>
        </w:rPr>
        <w:t xml:space="preserve"> provide opportunities </w:t>
      </w:r>
      <w:r w:rsidR="006D09E4">
        <w:rPr>
          <w:rFonts w:ascii="Times New Roman" w:hAnsi="Times New Roman" w:cs="Times New Roman"/>
          <w:sz w:val="24"/>
          <w:szCs w:val="24"/>
        </w:rPr>
        <w:t>for</w:t>
      </w:r>
      <w:r w:rsidR="00A8787F" w:rsidRPr="00343EE5">
        <w:rPr>
          <w:rFonts w:ascii="Times New Roman" w:hAnsi="Times New Roman" w:cs="Times New Roman"/>
          <w:sz w:val="24"/>
          <w:szCs w:val="24"/>
        </w:rPr>
        <w:t xml:space="preserve"> personal insight and </w:t>
      </w:r>
      <w:r w:rsidR="001B15F2">
        <w:rPr>
          <w:rFonts w:ascii="Times New Roman" w:hAnsi="Times New Roman" w:cs="Times New Roman"/>
          <w:sz w:val="24"/>
          <w:szCs w:val="24"/>
        </w:rPr>
        <w:t xml:space="preserve">to </w:t>
      </w:r>
      <w:r w:rsidR="00A8787F" w:rsidRPr="00343EE5">
        <w:rPr>
          <w:rFonts w:ascii="Times New Roman" w:hAnsi="Times New Roman" w:cs="Times New Roman"/>
          <w:sz w:val="24"/>
          <w:szCs w:val="24"/>
        </w:rPr>
        <w:t xml:space="preserve">direct </w:t>
      </w:r>
      <w:r w:rsidR="00F85978" w:rsidRPr="00343EE5">
        <w:rPr>
          <w:rFonts w:ascii="Times New Roman" w:hAnsi="Times New Roman" w:cs="Times New Roman"/>
          <w:sz w:val="24"/>
          <w:szCs w:val="24"/>
        </w:rPr>
        <w:t xml:space="preserve">compassion </w:t>
      </w:r>
      <w:r w:rsidR="00F85978">
        <w:rPr>
          <w:rFonts w:ascii="Times New Roman" w:hAnsi="Times New Roman" w:cs="Times New Roman"/>
          <w:sz w:val="24"/>
          <w:szCs w:val="24"/>
        </w:rPr>
        <w:t>internally</w:t>
      </w:r>
      <w:r w:rsidR="00A8787F" w:rsidRPr="00343EE5">
        <w:rPr>
          <w:rFonts w:ascii="Times New Roman" w:hAnsi="Times New Roman" w:cs="Times New Roman"/>
          <w:sz w:val="24"/>
          <w:szCs w:val="24"/>
        </w:rPr>
        <w:t>.</w:t>
      </w:r>
      <w:r w:rsidR="00F3588A">
        <w:rPr>
          <w:rFonts w:ascii="Times New Roman" w:hAnsi="Times New Roman" w:cs="Times New Roman"/>
          <w:sz w:val="24"/>
          <w:szCs w:val="24"/>
        </w:rPr>
        <w:t xml:space="preserve"> </w:t>
      </w:r>
      <w:r w:rsidR="008259F7">
        <w:rPr>
          <w:rFonts w:ascii="Times New Roman" w:hAnsi="Times New Roman" w:cs="Times New Roman"/>
          <w:sz w:val="24"/>
          <w:szCs w:val="24"/>
        </w:rPr>
        <w:t>This also linked to the theme of concern for the dog’s wellbeing</w:t>
      </w:r>
      <w:r w:rsidR="00C17A54">
        <w:rPr>
          <w:rFonts w:ascii="Times New Roman" w:hAnsi="Times New Roman" w:cs="Times New Roman"/>
          <w:sz w:val="24"/>
          <w:szCs w:val="24"/>
        </w:rPr>
        <w:t>,</w:t>
      </w:r>
      <w:r w:rsidR="008259F7">
        <w:rPr>
          <w:rFonts w:ascii="Times New Roman" w:hAnsi="Times New Roman" w:cs="Times New Roman"/>
          <w:sz w:val="24"/>
          <w:szCs w:val="24"/>
        </w:rPr>
        <w:t xml:space="preserve"> as these feelings present</w:t>
      </w:r>
      <w:r w:rsidR="008259F7" w:rsidRPr="00343EE5">
        <w:rPr>
          <w:rFonts w:ascii="Times New Roman" w:hAnsi="Times New Roman" w:cs="Times New Roman"/>
          <w:sz w:val="24"/>
          <w:szCs w:val="24"/>
        </w:rPr>
        <w:t xml:space="preserve"> opportunities </w:t>
      </w:r>
      <w:r w:rsidR="008259F7">
        <w:rPr>
          <w:rFonts w:ascii="Times New Roman" w:hAnsi="Times New Roman" w:cs="Times New Roman"/>
          <w:sz w:val="24"/>
          <w:szCs w:val="24"/>
        </w:rPr>
        <w:t>to reflect on compassion to others</w:t>
      </w:r>
      <w:r w:rsidR="008259F7" w:rsidRPr="00343EE5">
        <w:rPr>
          <w:rFonts w:ascii="Times New Roman" w:hAnsi="Times New Roman" w:cs="Times New Roman"/>
          <w:sz w:val="24"/>
          <w:szCs w:val="24"/>
        </w:rPr>
        <w:t xml:space="preserve"> through thinking of another being’s needs</w:t>
      </w:r>
      <w:r w:rsidR="008259F7">
        <w:rPr>
          <w:rFonts w:ascii="Times New Roman" w:hAnsi="Times New Roman" w:cs="Times New Roman"/>
          <w:sz w:val="24"/>
          <w:szCs w:val="24"/>
        </w:rPr>
        <w:t xml:space="preserve">. </w:t>
      </w:r>
      <w:r w:rsidR="00C616C3">
        <w:rPr>
          <w:rFonts w:ascii="Times New Roman" w:hAnsi="Times New Roman" w:cs="Times New Roman"/>
          <w:sz w:val="24"/>
          <w:szCs w:val="24"/>
        </w:rPr>
        <w:t xml:space="preserve">As research findings have given insight into neurochemical </w:t>
      </w:r>
      <w:r w:rsidR="009F0D74">
        <w:rPr>
          <w:rFonts w:ascii="Times New Roman" w:hAnsi="Times New Roman" w:cs="Times New Roman"/>
          <w:sz w:val="24"/>
          <w:szCs w:val="24"/>
        </w:rPr>
        <w:t xml:space="preserve">increases in </w:t>
      </w:r>
      <w:r w:rsidR="00C14F46">
        <w:rPr>
          <w:rFonts w:ascii="Times New Roman" w:hAnsi="Times New Roman" w:cs="Times New Roman"/>
          <w:sz w:val="24"/>
          <w:szCs w:val="24"/>
        </w:rPr>
        <w:t>d</w:t>
      </w:r>
      <w:r w:rsidR="009F0D74">
        <w:rPr>
          <w:rFonts w:ascii="Times New Roman" w:hAnsi="Times New Roman" w:cs="Times New Roman"/>
          <w:sz w:val="24"/>
          <w:szCs w:val="24"/>
        </w:rPr>
        <w:t xml:space="preserve">opamine (Horowitz, 2008) and </w:t>
      </w:r>
      <w:r w:rsidR="00C14F46">
        <w:rPr>
          <w:rFonts w:ascii="Times New Roman" w:hAnsi="Times New Roman" w:cs="Times New Roman"/>
          <w:sz w:val="24"/>
          <w:szCs w:val="24"/>
        </w:rPr>
        <w:t>o</w:t>
      </w:r>
      <w:r w:rsidR="009F0D74">
        <w:rPr>
          <w:rFonts w:ascii="Times New Roman" w:hAnsi="Times New Roman" w:cs="Times New Roman"/>
          <w:sz w:val="24"/>
          <w:szCs w:val="24"/>
        </w:rPr>
        <w:t xml:space="preserve">xytocin (Handlin et al., 20212) </w:t>
      </w:r>
      <w:r w:rsidR="00C616C3">
        <w:rPr>
          <w:rFonts w:ascii="Times New Roman" w:hAnsi="Times New Roman" w:cs="Times New Roman"/>
          <w:sz w:val="24"/>
          <w:szCs w:val="24"/>
        </w:rPr>
        <w:t>that occur when interacting with</w:t>
      </w:r>
      <w:r w:rsidR="009F0D74">
        <w:rPr>
          <w:rFonts w:ascii="Times New Roman" w:hAnsi="Times New Roman" w:cs="Times New Roman"/>
          <w:sz w:val="24"/>
          <w:szCs w:val="24"/>
        </w:rPr>
        <w:t xml:space="preserve"> dogs,</w:t>
      </w:r>
      <w:r w:rsidR="00C616C3">
        <w:rPr>
          <w:rFonts w:ascii="Times New Roman" w:hAnsi="Times New Roman" w:cs="Times New Roman"/>
          <w:sz w:val="24"/>
          <w:szCs w:val="24"/>
        </w:rPr>
        <w:t xml:space="preserve"> </w:t>
      </w:r>
      <w:r w:rsidR="00A8787F" w:rsidRPr="00343EE5">
        <w:rPr>
          <w:rFonts w:ascii="Times New Roman" w:hAnsi="Times New Roman" w:cs="Times New Roman"/>
          <w:sz w:val="24"/>
          <w:szCs w:val="24"/>
        </w:rPr>
        <w:t>Compassion Focused Therapy</w:t>
      </w:r>
      <w:r w:rsidR="00707284">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theory could explain how interactions activate the </w:t>
      </w:r>
      <w:r w:rsidR="00C14F46">
        <w:rPr>
          <w:rFonts w:ascii="Times New Roman" w:hAnsi="Times New Roman" w:cs="Times New Roman"/>
          <w:sz w:val="24"/>
          <w:szCs w:val="24"/>
        </w:rPr>
        <w:t>s</w:t>
      </w:r>
      <w:r w:rsidR="00C616C3">
        <w:rPr>
          <w:rFonts w:ascii="Times New Roman" w:hAnsi="Times New Roman" w:cs="Times New Roman"/>
          <w:sz w:val="24"/>
          <w:szCs w:val="24"/>
        </w:rPr>
        <w:t xml:space="preserve">oothing </w:t>
      </w:r>
      <w:r w:rsidR="00C14F46">
        <w:rPr>
          <w:rFonts w:ascii="Times New Roman" w:hAnsi="Times New Roman" w:cs="Times New Roman"/>
          <w:sz w:val="24"/>
          <w:szCs w:val="24"/>
        </w:rPr>
        <w:t>and drive emotional s</w:t>
      </w:r>
      <w:r w:rsidR="00C616C3">
        <w:rPr>
          <w:rFonts w:ascii="Times New Roman" w:hAnsi="Times New Roman" w:cs="Times New Roman"/>
          <w:sz w:val="24"/>
          <w:szCs w:val="24"/>
        </w:rPr>
        <w:t>ystem</w:t>
      </w:r>
      <w:r w:rsidR="00C14F46">
        <w:rPr>
          <w:rFonts w:ascii="Times New Roman" w:hAnsi="Times New Roman" w:cs="Times New Roman"/>
          <w:sz w:val="24"/>
          <w:szCs w:val="24"/>
        </w:rPr>
        <w:t>s</w:t>
      </w:r>
      <w:r w:rsidR="002514F4">
        <w:rPr>
          <w:rFonts w:ascii="Times New Roman" w:hAnsi="Times New Roman" w:cs="Times New Roman"/>
          <w:sz w:val="24"/>
          <w:szCs w:val="24"/>
        </w:rPr>
        <w:t xml:space="preserve"> </w:t>
      </w:r>
      <w:r w:rsidR="00C616C3">
        <w:rPr>
          <w:rFonts w:ascii="Times New Roman" w:hAnsi="Times New Roman" w:cs="Times New Roman"/>
          <w:sz w:val="24"/>
          <w:szCs w:val="24"/>
        </w:rPr>
        <w:t>(Gilbert, 2010).</w:t>
      </w:r>
      <w:r w:rsidR="002514F4">
        <w:rPr>
          <w:rFonts w:ascii="Times New Roman" w:hAnsi="Times New Roman" w:cs="Times New Roman"/>
          <w:sz w:val="24"/>
          <w:szCs w:val="24"/>
        </w:rPr>
        <w:t xml:space="preserve"> </w:t>
      </w:r>
      <w:r w:rsidR="001C3B70">
        <w:rPr>
          <w:rFonts w:ascii="Times New Roman" w:hAnsi="Times New Roman" w:cs="Times New Roman"/>
          <w:sz w:val="24"/>
          <w:szCs w:val="24"/>
        </w:rPr>
        <w:t>The dog’s potential to facilitate a client</w:t>
      </w:r>
      <w:r>
        <w:rPr>
          <w:rFonts w:ascii="Times New Roman" w:hAnsi="Times New Roman" w:cs="Times New Roman"/>
          <w:sz w:val="24"/>
          <w:szCs w:val="24"/>
        </w:rPr>
        <w:t xml:space="preserve"> to</w:t>
      </w:r>
      <w:r w:rsidR="001C3B70">
        <w:rPr>
          <w:rFonts w:ascii="Times New Roman" w:hAnsi="Times New Roman" w:cs="Times New Roman"/>
          <w:sz w:val="24"/>
          <w:szCs w:val="24"/>
        </w:rPr>
        <w:t xml:space="preserve"> activate their soothing system has implications to generate </w:t>
      </w:r>
      <w:r w:rsidR="002514F4">
        <w:rPr>
          <w:rFonts w:ascii="Times New Roman" w:hAnsi="Times New Roman" w:cs="Times New Roman"/>
          <w:sz w:val="24"/>
          <w:szCs w:val="24"/>
        </w:rPr>
        <w:t>feelings of</w:t>
      </w:r>
      <w:r w:rsidR="00A8787F" w:rsidRPr="00343EE5">
        <w:rPr>
          <w:rFonts w:ascii="Times New Roman" w:hAnsi="Times New Roman" w:cs="Times New Roman"/>
          <w:sz w:val="24"/>
          <w:szCs w:val="24"/>
        </w:rPr>
        <w:t xml:space="preserve"> affiliation, contentment</w:t>
      </w:r>
      <w:r w:rsidR="006D09E4">
        <w:rPr>
          <w:rFonts w:ascii="Times New Roman" w:hAnsi="Times New Roman" w:cs="Times New Roman"/>
          <w:sz w:val="24"/>
          <w:szCs w:val="24"/>
        </w:rPr>
        <w:t>,</w:t>
      </w:r>
      <w:r w:rsidR="00A8787F" w:rsidRPr="00343EE5">
        <w:rPr>
          <w:rFonts w:ascii="Times New Roman" w:hAnsi="Times New Roman" w:cs="Times New Roman"/>
          <w:sz w:val="24"/>
          <w:szCs w:val="24"/>
        </w:rPr>
        <w:t xml:space="preserve"> and oxytocin release</w:t>
      </w:r>
      <w:r w:rsidR="001C3B70">
        <w:rPr>
          <w:rFonts w:ascii="Times New Roman" w:hAnsi="Times New Roman" w:cs="Times New Roman"/>
          <w:sz w:val="24"/>
          <w:szCs w:val="24"/>
        </w:rPr>
        <w:t>, which can help</w:t>
      </w:r>
      <w:r w:rsidR="00EC24AC">
        <w:rPr>
          <w:rFonts w:ascii="Times New Roman" w:hAnsi="Times New Roman" w:cs="Times New Roman"/>
          <w:sz w:val="24"/>
          <w:szCs w:val="24"/>
        </w:rPr>
        <w:t xml:space="preserve"> people</w:t>
      </w:r>
      <w:r w:rsidR="001C3B70">
        <w:rPr>
          <w:rFonts w:ascii="Times New Roman" w:hAnsi="Times New Roman" w:cs="Times New Roman"/>
          <w:sz w:val="24"/>
          <w:szCs w:val="24"/>
        </w:rPr>
        <w:t xml:space="preserve"> access compassionate thinking to ease </w:t>
      </w:r>
      <w:r w:rsidR="002514F4">
        <w:rPr>
          <w:rFonts w:ascii="Times New Roman" w:hAnsi="Times New Roman" w:cs="Times New Roman"/>
          <w:sz w:val="24"/>
          <w:szCs w:val="24"/>
        </w:rPr>
        <w:t xml:space="preserve">emotional distress. </w:t>
      </w:r>
      <w:r w:rsidR="00A8787F" w:rsidRPr="00343EE5">
        <w:rPr>
          <w:rFonts w:ascii="Times New Roman" w:hAnsi="Times New Roman" w:cs="Times New Roman"/>
          <w:sz w:val="24"/>
          <w:szCs w:val="24"/>
        </w:rPr>
        <w:t>This is likely depend</w:t>
      </w:r>
      <w:r w:rsidR="006D09E4">
        <w:rPr>
          <w:rFonts w:ascii="Times New Roman" w:hAnsi="Times New Roman" w:cs="Times New Roman"/>
          <w:sz w:val="24"/>
          <w:szCs w:val="24"/>
        </w:rPr>
        <w:t>ent</w:t>
      </w:r>
      <w:r w:rsidR="00A8787F" w:rsidRPr="00343EE5">
        <w:rPr>
          <w:rFonts w:ascii="Times New Roman" w:hAnsi="Times New Roman" w:cs="Times New Roman"/>
          <w:sz w:val="24"/>
          <w:szCs w:val="24"/>
        </w:rPr>
        <w:t xml:space="preserve"> on the client’s relationship to the dog</w:t>
      </w:r>
      <w:r w:rsidR="00C17A54">
        <w:rPr>
          <w:rFonts w:ascii="Times New Roman" w:hAnsi="Times New Roman" w:cs="Times New Roman"/>
          <w:sz w:val="24"/>
          <w:szCs w:val="24"/>
        </w:rPr>
        <w:t>,</w:t>
      </w:r>
      <w:r w:rsidR="00A8787F" w:rsidRPr="00343EE5">
        <w:rPr>
          <w:rFonts w:ascii="Times New Roman" w:hAnsi="Times New Roman" w:cs="Times New Roman"/>
          <w:sz w:val="24"/>
          <w:szCs w:val="24"/>
        </w:rPr>
        <w:t xml:space="preserve"> particularly as research suggests the release of oxytocin is not always present </w:t>
      </w:r>
      <w:r w:rsidR="006D09E4">
        <w:rPr>
          <w:rFonts w:ascii="Times New Roman" w:hAnsi="Times New Roman" w:cs="Times New Roman"/>
          <w:sz w:val="24"/>
          <w:szCs w:val="24"/>
        </w:rPr>
        <w:t>with</w:t>
      </w:r>
      <w:r w:rsidR="00A8787F" w:rsidRPr="00343EE5">
        <w:rPr>
          <w:rFonts w:ascii="Times New Roman" w:hAnsi="Times New Roman" w:cs="Times New Roman"/>
          <w:sz w:val="24"/>
          <w:szCs w:val="24"/>
        </w:rPr>
        <w:t xml:space="preserve"> unfamiliar dogs (Handlin et al., 2012). </w:t>
      </w:r>
      <w:r w:rsidR="00A60B7E">
        <w:rPr>
          <w:rFonts w:ascii="Times New Roman" w:hAnsi="Times New Roman" w:cs="Times New Roman"/>
          <w:sz w:val="24"/>
          <w:szCs w:val="24"/>
        </w:rPr>
        <w:t>Nevertheless, these findings highlight the</w:t>
      </w:r>
      <w:r w:rsidR="00A60B7E" w:rsidRPr="00A60B7E">
        <w:rPr>
          <w:rFonts w:ascii="Times New Roman" w:hAnsi="Times New Roman" w:cs="Times New Roman"/>
          <w:sz w:val="24"/>
          <w:szCs w:val="24"/>
        </w:rPr>
        <w:t xml:space="preserve"> </w:t>
      </w:r>
      <w:r w:rsidR="00A60B7E">
        <w:rPr>
          <w:rFonts w:ascii="Times New Roman" w:hAnsi="Times New Roman" w:cs="Times New Roman"/>
          <w:sz w:val="24"/>
          <w:szCs w:val="24"/>
        </w:rPr>
        <w:t xml:space="preserve">therapeutic opportunity and </w:t>
      </w:r>
      <w:r w:rsidR="00A60B7E" w:rsidRPr="00A60B7E">
        <w:rPr>
          <w:rFonts w:ascii="Times New Roman" w:hAnsi="Times New Roman" w:cs="Times New Roman"/>
          <w:sz w:val="24"/>
          <w:szCs w:val="24"/>
        </w:rPr>
        <w:t>role of the therapist in naming and questioning such processes</w:t>
      </w:r>
      <w:r w:rsidR="00A60B7E">
        <w:rPr>
          <w:rFonts w:ascii="Times New Roman" w:hAnsi="Times New Roman" w:cs="Times New Roman"/>
          <w:sz w:val="24"/>
          <w:szCs w:val="24"/>
        </w:rPr>
        <w:t>. Furthermore</w:t>
      </w:r>
      <w:r w:rsidR="00E313A9">
        <w:rPr>
          <w:rFonts w:ascii="Times New Roman" w:hAnsi="Times New Roman" w:cs="Times New Roman"/>
          <w:sz w:val="24"/>
          <w:szCs w:val="24"/>
        </w:rPr>
        <w:t>,</w:t>
      </w:r>
      <w:r w:rsidR="00A60B7E">
        <w:rPr>
          <w:rFonts w:ascii="Times New Roman" w:hAnsi="Times New Roman" w:cs="Times New Roman"/>
          <w:sz w:val="24"/>
          <w:szCs w:val="24"/>
        </w:rPr>
        <w:t xml:space="preserve"> </w:t>
      </w:r>
      <w:r w:rsidR="00136BBE">
        <w:rPr>
          <w:rFonts w:ascii="Times New Roman" w:hAnsi="Times New Roman" w:cs="Times New Roman"/>
          <w:sz w:val="24"/>
          <w:szCs w:val="24"/>
        </w:rPr>
        <w:t>integrating</w:t>
      </w:r>
      <w:r w:rsidR="00A60B7E" w:rsidRPr="00A60B7E">
        <w:rPr>
          <w:rFonts w:ascii="Times New Roman" w:hAnsi="Times New Roman" w:cs="Times New Roman"/>
          <w:sz w:val="24"/>
          <w:szCs w:val="24"/>
        </w:rPr>
        <w:t xml:space="preserve"> mentalisation-based approaches </w:t>
      </w:r>
      <w:r w:rsidR="00136BBE">
        <w:rPr>
          <w:rFonts w:ascii="Times New Roman" w:hAnsi="Times New Roman" w:cs="Times New Roman"/>
          <w:sz w:val="24"/>
          <w:szCs w:val="24"/>
        </w:rPr>
        <w:t xml:space="preserve">could be utilised; thinking </w:t>
      </w:r>
      <w:r w:rsidR="00A60B7E" w:rsidRPr="00A60B7E">
        <w:rPr>
          <w:rFonts w:ascii="Times New Roman" w:hAnsi="Times New Roman" w:cs="Times New Roman"/>
          <w:sz w:val="24"/>
          <w:szCs w:val="24"/>
        </w:rPr>
        <w:t>about the dog’s needs and how they might think, feel, or behave and why.</w:t>
      </w:r>
    </w:p>
    <w:p w14:paraId="62816F3A" w14:textId="77777777" w:rsidR="006D09E4" w:rsidRDefault="006D09E4" w:rsidP="00A8787F">
      <w:pPr>
        <w:spacing w:after="0" w:line="480" w:lineRule="auto"/>
        <w:rPr>
          <w:rFonts w:ascii="Times New Roman" w:hAnsi="Times New Roman" w:cs="Times New Roman"/>
          <w:sz w:val="24"/>
          <w:szCs w:val="24"/>
        </w:rPr>
      </w:pPr>
    </w:p>
    <w:p w14:paraId="092BDFDA" w14:textId="77777777" w:rsidR="006D09E4" w:rsidRPr="0050344B" w:rsidRDefault="00A8787F" w:rsidP="00A8787F">
      <w:pPr>
        <w:spacing w:after="0" w:line="480" w:lineRule="auto"/>
        <w:rPr>
          <w:rFonts w:ascii="Times New Roman" w:hAnsi="Times New Roman" w:cs="Times New Roman"/>
          <w:b/>
          <w:bCs/>
          <w:i/>
          <w:iCs/>
          <w:sz w:val="24"/>
          <w:szCs w:val="24"/>
        </w:rPr>
      </w:pPr>
      <w:r w:rsidRPr="0050344B">
        <w:rPr>
          <w:rFonts w:ascii="Times New Roman" w:hAnsi="Times New Roman" w:cs="Times New Roman"/>
          <w:b/>
          <w:bCs/>
          <w:i/>
          <w:iCs/>
          <w:sz w:val="24"/>
          <w:szCs w:val="24"/>
        </w:rPr>
        <w:t xml:space="preserve">Therapeutic challenges of DAPT </w:t>
      </w:r>
    </w:p>
    <w:p w14:paraId="24DE9F03" w14:textId="1C683C30" w:rsidR="00136BBE" w:rsidRDefault="00A8787F" w:rsidP="00136BBE">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The main </w:t>
      </w:r>
      <w:r w:rsidR="002514F4">
        <w:rPr>
          <w:rFonts w:ascii="Times New Roman" w:hAnsi="Times New Roman" w:cs="Times New Roman"/>
          <w:sz w:val="24"/>
          <w:szCs w:val="24"/>
        </w:rPr>
        <w:t xml:space="preserve">theme indicative of the </w:t>
      </w:r>
      <w:r w:rsidRPr="00343EE5">
        <w:rPr>
          <w:rFonts w:ascii="Times New Roman" w:hAnsi="Times New Roman" w:cs="Times New Roman"/>
          <w:sz w:val="24"/>
          <w:szCs w:val="24"/>
        </w:rPr>
        <w:t xml:space="preserve">therapeutic challenge of DAPT </w:t>
      </w:r>
      <w:r w:rsidR="006D09E4">
        <w:rPr>
          <w:rFonts w:ascii="Times New Roman" w:hAnsi="Times New Roman" w:cs="Times New Roman"/>
          <w:sz w:val="24"/>
          <w:szCs w:val="24"/>
        </w:rPr>
        <w:t xml:space="preserve">was </w:t>
      </w:r>
      <w:r w:rsidR="002514F4">
        <w:rPr>
          <w:rFonts w:ascii="Times New Roman" w:hAnsi="Times New Roman" w:cs="Times New Roman"/>
          <w:sz w:val="24"/>
          <w:szCs w:val="24"/>
        </w:rPr>
        <w:t xml:space="preserve">the </w:t>
      </w:r>
      <w:r w:rsidR="00063248">
        <w:rPr>
          <w:rFonts w:ascii="Times New Roman" w:hAnsi="Times New Roman" w:cs="Times New Roman"/>
          <w:sz w:val="24"/>
          <w:szCs w:val="24"/>
        </w:rPr>
        <w:t>potential for</w:t>
      </w:r>
      <w:r w:rsidRPr="00343EE5">
        <w:rPr>
          <w:rFonts w:ascii="Times New Roman" w:hAnsi="Times New Roman" w:cs="Times New Roman"/>
          <w:sz w:val="24"/>
          <w:szCs w:val="24"/>
        </w:rPr>
        <w:t xml:space="preserve"> </w:t>
      </w:r>
      <w:r w:rsidR="006D09E4">
        <w:rPr>
          <w:rFonts w:ascii="Times New Roman" w:hAnsi="Times New Roman" w:cs="Times New Roman"/>
          <w:sz w:val="24"/>
          <w:szCs w:val="24"/>
        </w:rPr>
        <w:t>d</w:t>
      </w:r>
      <w:r w:rsidRPr="00343EE5">
        <w:rPr>
          <w:rFonts w:ascii="Times New Roman" w:hAnsi="Times New Roman" w:cs="Times New Roman"/>
          <w:sz w:val="24"/>
          <w:szCs w:val="24"/>
        </w:rPr>
        <w:t>istraction</w:t>
      </w:r>
      <w:r w:rsidR="006D09E4">
        <w:rPr>
          <w:rFonts w:ascii="Times New Roman" w:hAnsi="Times New Roman" w:cs="Times New Roman"/>
          <w:sz w:val="24"/>
          <w:szCs w:val="24"/>
        </w:rPr>
        <w:t>. This</w:t>
      </w:r>
      <w:r w:rsidRPr="00343EE5">
        <w:rPr>
          <w:rFonts w:ascii="Times New Roman" w:hAnsi="Times New Roman" w:cs="Times New Roman"/>
          <w:sz w:val="24"/>
          <w:szCs w:val="24"/>
        </w:rPr>
        <w:t xml:space="preserve"> </w:t>
      </w:r>
      <w:r w:rsidR="00063248" w:rsidRPr="00343EE5">
        <w:rPr>
          <w:rFonts w:ascii="Times New Roman" w:hAnsi="Times New Roman" w:cs="Times New Roman"/>
          <w:sz w:val="24"/>
          <w:szCs w:val="24"/>
        </w:rPr>
        <w:t>in</w:t>
      </w:r>
      <w:r w:rsidR="00063248">
        <w:rPr>
          <w:rFonts w:ascii="Times New Roman" w:hAnsi="Times New Roman" w:cs="Times New Roman"/>
          <w:sz w:val="24"/>
          <w:szCs w:val="24"/>
        </w:rPr>
        <w:t>volved</w:t>
      </w:r>
      <w:r w:rsidR="00063248" w:rsidRPr="00343EE5">
        <w:rPr>
          <w:rFonts w:ascii="Times New Roman" w:hAnsi="Times New Roman" w:cs="Times New Roman"/>
          <w:sz w:val="24"/>
          <w:szCs w:val="24"/>
        </w:rPr>
        <w:t xml:space="preserve"> </w:t>
      </w:r>
      <w:r w:rsidRPr="00343EE5">
        <w:rPr>
          <w:rFonts w:ascii="Times New Roman" w:hAnsi="Times New Roman" w:cs="Times New Roman"/>
          <w:sz w:val="24"/>
          <w:szCs w:val="24"/>
        </w:rPr>
        <w:t>the</w:t>
      </w:r>
      <w:r w:rsidR="002514F4">
        <w:rPr>
          <w:rFonts w:ascii="Times New Roman" w:hAnsi="Times New Roman" w:cs="Times New Roman"/>
          <w:sz w:val="24"/>
          <w:szCs w:val="24"/>
        </w:rPr>
        <w:t xml:space="preserve"> sub-themes of the</w:t>
      </w:r>
      <w:r w:rsidRPr="00343EE5">
        <w:rPr>
          <w:rFonts w:ascii="Times New Roman" w:hAnsi="Times New Roman" w:cs="Times New Roman"/>
          <w:sz w:val="24"/>
          <w:szCs w:val="24"/>
        </w:rPr>
        <w:t xml:space="preserve"> dog</w:t>
      </w:r>
      <w:r w:rsidR="00716121">
        <w:rPr>
          <w:rFonts w:ascii="Times New Roman" w:hAnsi="Times New Roman" w:cs="Times New Roman"/>
          <w:sz w:val="24"/>
          <w:szCs w:val="24"/>
        </w:rPr>
        <w:t xml:space="preserve"> </w:t>
      </w:r>
      <w:r w:rsidRPr="00343EE5">
        <w:rPr>
          <w:rFonts w:ascii="Times New Roman" w:hAnsi="Times New Roman" w:cs="Times New Roman"/>
          <w:sz w:val="24"/>
          <w:szCs w:val="24"/>
        </w:rPr>
        <w:t>identify</w:t>
      </w:r>
      <w:r w:rsidR="00716121">
        <w:rPr>
          <w:rFonts w:ascii="Times New Roman" w:hAnsi="Times New Roman" w:cs="Times New Roman"/>
          <w:sz w:val="24"/>
          <w:szCs w:val="24"/>
        </w:rPr>
        <w:t>ing</w:t>
      </w:r>
      <w:r w:rsidRPr="00343EE5">
        <w:rPr>
          <w:rFonts w:ascii="Times New Roman" w:hAnsi="Times New Roman" w:cs="Times New Roman"/>
          <w:sz w:val="24"/>
          <w:szCs w:val="24"/>
        </w:rPr>
        <w:t xml:space="preserve"> and respond</w:t>
      </w:r>
      <w:r w:rsidR="00716121">
        <w:rPr>
          <w:rFonts w:ascii="Times New Roman" w:hAnsi="Times New Roman" w:cs="Times New Roman"/>
          <w:sz w:val="24"/>
          <w:szCs w:val="24"/>
        </w:rPr>
        <w:t>ing</w:t>
      </w:r>
      <w:r w:rsidRPr="00343EE5">
        <w:rPr>
          <w:rFonts w:ascii="Times New Roman" w:hAnsi="Times New Roman" w:cs="Times New Roman"/>
          <w:sz w:val="24"/>
          <w:szCs w:val="24"/>
        </w:rPr>
        <w:t xml:space="preserve"> to emotions, purposeful avoidance of emotions</w:t>
      </w:r>
      <w:r w:rsidR="00215C0C">
        <w:rPr>
          <w:rFonts w:ascii="Times New Roman" w:hAnsi="Times New Roman" w:cs="Times New Roman"/>
          <w:sz w:val="24"/>
          <w:szCs w:val="24"/>
        </w:rPr>
        <w:t xml:space="preserve">, </w:t>
      </w:r>
      <w:r w:rsidRPr="00343EE5">
        <w:rPr>
          <w:rFonts w:ascii="Times New Roman" w:hAnsi="Times New Roman" w:cs="Times New Roman"/>
          <w:sz w:val="24"/>
          <w:szCs w:val="24"/>
        </w:rPr>
        <w:t xml:space="preserve">and concern for the dog’s wellbeing. </w:t>
      </w:r>
      <w:r w:rsidR="00063248">
        <w:rPr>
          <w:rFonts w:ascii="Times New Roman" w:hAnsi="Times New Roman" w:cs="Times New Roman"/>
          <w:sz w:val="24"/>
          <w:szCs w:val="24"/>
        </w:rPr>
        <w:t xml:space="preserve"> </w:t>
      </w:r>
      <w:r w:rsidR="0042661A">
        <w:rPr>
          <w:rFonts w:ascii="Times New Roman" w:hAnsi="Times New Roman" w:cs="Times New Roman"/>
          <w:sz w:val="24"/>
          <w:szCs w:val="24"/>
        </w:rPr>
        <w:t>Participant’s</w:t>
      </w:r>
      <w:r w:rsidR="00063248">
        <w:rPr>
          <w:rFonts w:ascii="Times New Roman" w:hAnsi="Times New Roman" w:cs="Times New Roman"/>
          <w:sz w:val="24"/>
          <w:szCs w:val="24"/>
        </w:rPr>
        <w:t xml:space="preserve"> </w:t>
      </w:r>
      <w:r w:rsidR="0042661A">
        <w:rPr>
          <w:rFonts w:ascii="Times New Roman" w:hAnsi="Times New Roman" w:cs="Times New Roman"/>
          <w:sz w:val="24"/>
          <w:szCs w:val="24"/>
        </w:rPr>
        <w:t>purposefully focussing on the dog to distract from difficult emotions</w:t>
      </w:r>
      <w:r w:rsidRPr="00343EE5">
        <w:rPr>
          <w:rFonts w:ascii="Times New Roman" w:hAnsi="Times New Roman" w:cs="Times New Roman"/>
          <w:sz w:val="24"/>
          <w:szCs w:val="24"/>
        </w:rPr>
        <w:t xml:space="preserve"> could link to psychodynamic theories, </w:t>
      </w:r>
      <w:r w:rsidR="0042661A">
        <w:rPr>
          <w:rFonts w:ascii="Times New Roman" w:hAnsi="Times New Roman" w:cs="Times New Roman"/>
          <w:sz w:val="24"/>
          <w:szCs w:val="24"/>
        </w:rPr>
        <w:t>where the dog represents</w:t>
      </w:r>
      <w:r w:rsidRPr="00343EE5">
        <w:rPr>
          <w:rFonts w:ascii="Times New Roman" w:hAnsi="Times New Roman" w:cs="Times New Roman"/>
          <w:sz w:val="24"/>
          <w:szCs w:val="24"/>
        </w:rPr>
        <w:t xml:space="preserve"> a transitional object</w:t>
      </w:r>
      <w:r w:rsidR="002514F4">
        <w:rPr>
          <w:rFonts w:ascii="Times New Roman" w:hAnsi="Times New Roman" w:cs="Times New Roman"/>
          <w:sz w:val="24"/>
          <w:szCs w:val="24"/>
        </w:rPr>
        <w:t>,</w:t>
      </w:r>
      <w:r w:rsidRPr="00343EE5">
        <w:rPr>
          <w:rFonts w:ascii="Times New Roman" w:hAnsi="Times New Roman" w:cs="Times New Roman"/>
          <w:sz w:val="24"/>
          <w:szCs w:val="24"/>
        </w:rPr>
        <w:t xml:space="preserve"> </w:t>
      </w:r>
      <w:r w:rsidR="007B361A" w:rsidRPr="00343EE5">
        <w:rPr>
          <w:rFonts w:ascii="Times New Roman" w:hAnsi="Times New Roman" w:cs="Times New Roman"/>
          <w:sz w:val="24"/>
          <w:szCs w:val="24"/>
        </w:rPr>
        <w:t>provid</w:t>
      </w:r>
      <w:r w:rsidR="007B361A">
        <w:rPr>
          <w:rFonts w:ascii="Times New Roman" w:hAnsi="Times New Roman" w:cs="Times New Roman"/>
          <w:sz w:val="24"/>
          <w:szCs w:val="24"/>
        </w:rPr>
        <w:t>ing</w:t>
      </w:r>
      <w:r w:rsidR="007B361A" w:rsidRPr="00343EE5">
        <w:rPr>
          <w:rFonts w:ascii="Times New Roman" w:hAnsi="Times New Roman" w:cs="Times New Roman"/>
          <w:sz w:val="24"/>
          <w:szCs w:val="24"/>
        </w:rPr>
        <w:t xml:space="preserve"> </w:t>
      </w:r>
      <w:r w:rsidR="001C3B70">
        <w:rPr>
          <w:rFonts w:ascii="Times New Roman" w:hAnsi="Times New Roman" w:cs="Times New Roman"/>
          <w:sz w:val="24"/>
          <w:szCs w:val="24"/>
        </w:rPr>
        <w:t xml:space="preserve">a </w:t>
      </w:r>
      <w:r w:rsidRPr="00343EE5">
        <w:rPr>
          <w:rFonts w:ascii="Times New Roman" w:hAnsi="Times New Roman" w:cs="Times New Roman"/>
          <w:sz w:val="24"/>
          <w:szCs w:val="24"/>
        </w:rPr>
        <w:t>defence from emotions (Mende and Mende, 2011).</w:t>
      </w:r>
      <w:r w:rsidR="00D654BF">
        <w:rPr>
          <w:rFonts w:ascii="Times New Roman" w:hAnsi="Times New Roman" w:cs="Times New Roman"/>
          <w:sz w:val="24"/>
          <w:szCs w:val="24"/>
        </w:rPr>
        <w:t xml:space="preserve"> </w:t>
      </w:r>
      <w:r w:rsidR="001C3B70">
        <w:rPr>
          <w:rFonts w:ascii="Times New Roman" w:hAnsi="Times New Roman" w:cs="Times New Roman"/>
          <w:sz w:val="24"/>
          <w:szCs w:val="24"/>
        </w:rPr>
        <w:t xml:space="preserve">The belief </w:t>
      </w:r>
      <w:r w:rsidR="00D654BF">
        <w:rPr>
          <w:rFonts w:ascii="Times New Roman" w:hAnsi="Times New Roman" w:cs="Times New Roman"/>
          <w:sz w:val="24"/>
          <w:szCs w:val="24"/>
        </w:rPr>
        <w:t xml:space="preserve">that the dog can identify and respond to their emotions </w:t>
      </w:r>
      <w:r w:rsidR="001C3B70">
        <w:rPr>
          <w:rFonts w:ascii="Times New Roman" w:hAnsi="Times New Roman" w:cs="Times New Roman"/>
          <w:sz w:val="24"/>
          <w:szCs w:val="24"/>
        </w:rPr>
        <w:t>at times can pose a</w:t>
      </w:r>
      <w:r w:rsidR="00D654BF">
        <w:rPr>
          <w:rFonts w:ascii="Times New Roman" w:hAnsi="Times New Roman" w:cs="Times New Roman"/>
          <w:sz w:val="24"/>
          <w:szCs w:val="24"/>
        </w:rPr>
        <w:t xml:space="preserve"> challenge</w:t>
      </w:r>
      <w:r w:rsidR="001C3B70">
        <w:rPr>
          <w:rFonts w:ascii="Times New Roman" w:hAnsi="Times New Roman" w:cs="Times New Roman"/>
          <w:sz w:val="24"/>
          <w:szCs w:val="24"/>
        </w:rPr>
        <w:t>,</w:t>
      </w:r>
      <w:r w:rsidR="00D654BF">
        <w:rPr>
          <w:rFonts w:ascii="Times New Roman" w:hAnsi="Times New Roman" w:cs="Times New Roman"/>
          <w:sz w:val="24"/>
          <w:szCs w:val="24"/>
        </w:rPr>
        <w:t xml:space="preserve"> whereby </w:t>
      </w:r>
      <w:r w:rsidR="00D654BF" w:rsidRPr="00D654BF">
        <w:rPr>
          <w:rFonts w:ascii="Times New Roman" w:hAnsi="Times New Roman" w:cs="Times New Roman"/>
          <w:sz w:val="24"/>
          <w:szCs w:val="24"/>
        </w:rPr>
        <w:t>some participants felt intimidated by this or felt protective of the dog’s emotions</w:t>
      </w:r>
      <w:r w:rsidR="001C3B70">
        <w:rPr>
          <w:rFonts w:ascii="Times New Roman" w:hAnsi="Times New Roman" w:cs="Times New Roman"/>
          <w:sz w:val="24"/>
          <w:szCs w:val="24"/>
        </w:rPr>
        <w:t>. This</w:t>
      </w:r>
      <w:r w:rsidR="00D654BF" w:rsidRPr="00D654BF">
        <w:rPr>
          <w:rFonts w:ascii="Times New Roman" w:hAnsi="Times New Roman" w:cs="Times New Roman"/>
          <w:sz w:val="24"/>
          <w:szCs w:val="24"/>
        </w:rPr>
        <w:t xml:space="preserve"> </w:t>
      </w:r>
      <w:r w:rsidR="007B361A">
        <w:rPr>
          <w:rFonts w:ascii="Times New Roman" w:hAnsi="Times New Roman" w:cs="Times New Roman"/>
          <w:sz w:val="24"/>
          <w:szCs w:val="24"/>
        </w:rPr>
        <w:t xml:space="preserve">could </w:t>
      </w:r>
      <w:r w:rsidR="00D654BF" w:rsidRPr="00D654BF">
        <w:rPr>
          <w:rFonts w:ascii="Times New Roman" w:hAnsi="Times New Roman" w:cs="Times New Roman"/>
          <w:sz w:val="24"/>
          <w:szCs w:val="24"/>
        </w:rPr>
        <w:t>cause anxiety and act a</w:t>
      </w:r>
      <w:r w:rsidR="007B361A">
        <w:rPr>
          <w:rFonts w:ascii="Times New Roman" w:hAnsi="Times New Roman" w:cs="Times New Roman"/>
          <w:sz w:val="24"/>
          <w:szCs w:val="24"/>
        </w:rPr>
        <w:t>s a</w:t>
      </w:r>
      <w:r w:rsidR="00D654BF" w:rsidRPr="00D654BF">
        <w:rPr>
          <w:rFonts w:ascii="Times New Roman" w:hAnsi="Times New Roman" w:cs="Times New Roman"/>
          <w:sz w:val="24"/>
          <w:szCs w:val="24"/>
        </w:rPr>
        <w:t xml:space="preserve"> distraction disrupting the ability to express emotions</w:t>
      </w:r>
      <w:r w:rsidR="001C3B70">
        <w:rPr>
          <w:rFonts w:ascii="Times New Roman" w:hAnsi="Times New Roman" w:cs="Times New Roman"/>
          <w:sz w:val="24"/>
          <w:szCs w:val="24"/>
        </w:rPr>
        <w:t>,</w:t>
      </w:r>
      <w:r w:rsidR="00D654BF">
        <w:rPr>
          <w:rFonts w:ascii="Times New Roman" w:hAnsi="Times New Roman" w:cs="Times New Roman"/>
          <w:sz w:val="24"/>
          <w:szCs w:val="24"/>
        </w:rPr>
        <w:t xml:space="preserve"> which might trigger defence mechanisms. </w:t>
      </w:r>
      <w:r w:rsidR="00136BBE" w:rsidRPr="00136BBE">
        <w:rPr>
          <w:rFonts w:ascii="Times New Roman" w:hAnsi="Times New Roman" w:cs="Times New Roman"/>
          <w:sz w:val="24"/>
          <w:szCs w:val="24"/>
        </w:rPr>
        <w:t>It may sometimes be therapeutically beneficial to not include the dog during certain individual sessions (e.g., within trauma-reprocessing sessions with high levels of emotions, or where distraction might prevent therapeutic gains or pose a risk).</w:t>
      </w:r>
      <w:r w:rsidRPr="00343EE5">
        <w:rPr>
          <w:rFonts w:ascii="Times New Roman" w:hAnsi="Times New Roman" w:cs="Times New Roman"/>
          <w:sz w:val="24"/>
          <w:szCs w:val="24"/>
        </w:rPr>
        <w:t xml:space="preserve"> </w:t>
      </w:r>
      <w:r w:rsidR="00063248">
        <w:rPr>
          <w:rFonts w:ascii="Times New Roman" w:hAnsi="Times New Roman" w:cs="Times New Roman"/>
          <w:sz w:val="24"/>
          <w:szCs w:val="24"/>
        </w:rPr>
        <w:t>Whilst this is presented</w:t>
      </w:r>
      <w:r w:rsidRPr="00343EE5">
        <w:rPr>
          <w:rFonts w:ascii="Times New Roman" w:hAnsi="Times New Roman" w:cs="Times New Roman"/>
          <w:sz w:val="24"/>
          <w:szCs w:val="24"/>
        </w:rPr>
        <w:t xml:space="preserve"> a challenge, </w:t>
      </w:r>
      <w:r w:rsidR="00716121">
        <w:rPr>
          <w:rFonts w:ascii="Times New Roman" w:hAnsi="Times New Roman" w:cs="Times New Roman"/>
          <w:sz w:val="24"/>
          <w:szCs w:val="24"/>
        </w:rPr>
        <w:t>it</w:t>
      </w:r>
      <w:r w:rsidRPr="00343EE5">
        <w:rPr>
          <w:rFonts w:ascii="Times New Roman" w:hAnsi="Times New Roman" w:cs="Times New Roman"/>
          <w:sz w:val="24"/>
          <w:szCs w:val="24"/>
        </w:rPr>
        <w:t xml:space="preserve"> could be an opportunity if the therapist </w:t>
      </w:r>
      <w:r w:rsidR="001635C7">
        <w:rPr>
          <w:rFonts w:ascii="Times New Roman" w:hAnsi="Times New Roman" w:cs="Times New Roman"/>
          <w:sz w:val="24"/>
          <w:szCs w:val="24"/>
        </w:rPr>
        <w:t>can</w:t>
      </w:r>
      <w:r w:rsidRPr="00343EE5">
        <w:rPr>
          <w:rFonts w:ascii="Times New Roman" w:hAnsi="Times New Roman" w:cs="Times New Roman"/>
          <w:sz w:val="24"/>
          <w:szCs w:val="24"/>
        </w:rPr>
        <w:t xml:space="preserve"> </w:t>
      </w:r>
      <w:r w:rsidR="00E6310F">
        <w:rPr>
          <w:rFonts w:ascii="Times New Roman" w:hAnsi="Times New Roman" w:cs="Times New Roman"/>
          <w:sz w:val="24"/>
          <w:szCs w:val="24"/>
        </w:rPr>
        <w:t>explore</w:t>
      </w:r>
      <w:r w:rsidRPr="00343EE5">
        <w:rPr>
          <w:rFonts w:ascii="Times New Roman" w:hAnsi="Times New Roman" w:cs="Times New Roman"/>
          <w:sz w:val="24"/>
          <w:szCs w:val="24"/>
        </w:rPr>
        <w:t xml:space="preserve"> these processes</w:t>
      </w:r>
      <w:r w:rsidR="00D654BF">
        <w:rPr>
          <w:rFonts w:ascii="Times New Roman" w:hAnsi="Times New Roman" w:cs="Times New Roman"/>
          <w:sz w:val="24"/>
          <w:szCs w:val="24"/>
        </w:rPr>
        <w:t xml:space="preserve"> and possible defensive behaviours</w:t>
      </w:r>
      <w:r w:rsidRPr="00343EE5">
        <w:rPr>
          <w:rFonts w:ascii="Times New Roman" w:hAnsi="Times New Roman" w:cs="Times New Roman"/>
          <w:sz w:val="24"/>
          <w:szCs w:val="24"/>
        </w:rPr>
        <w:t>.</w:t>
      </w:r>
      <w:r w:rsidR="00136BBE">
        <w:rPr>
          <w:rFonts w:ascii="Times New Roman" w:hAnsi="Times New Roman" w:cs="Times New Roman"/>
          <w:sz w:val="24"/>
          <w:szCs w:val="24"/>
        </w:rPr>
        <w:t xml:space="preserve"> In order to manage t</w:t>
      </w:r>
      <w:r w:rsidR="00136BBE" w:rsidRPr="00343EE5">
        <w:rPr>
          <w:rFonts w:ascii="Times New Roman" w:hAnsi="Times New Roman" w:cs="Times New Roman"/>
          <w:sz w:val="24"/>
          <w:szCs w:val="24"/>
        </w:rPr>
        <w:t>he challenge of the dog as a distraction</w:t>
      </w:r>
      <w:r w:rsidR="00136BBE">
        <w:rPr>
          <w:rFonts w:ascii="Times New Roman" w:hAnsi="Times New Roman" w:cs="Times New Roman"/>
          <w:sz w:val="24"/>
          <w:szCs w:val="24"/>
        </w:rPr>
        <w:t xml:space="preserve">, </w:t>
      </w:r>
      <w:r w:rsidR="00136BBE" w:rsidRPr="00343EE5">
        <w:rPr>
          <w:rFonts w:ascii="Times New Roman" w:hAnsi="Times New Roman" w:cs="Times New Roman"/>
          <w:sz w:val="24"/>
          <w:szCs w:val="24"/>
        </w:rPr>
        <w:t>therapist</w:t>
      </w:r>
      <w:r w:rsidR="00136BBE">
        <w:rPr>
          <w:rFonts w:ascii="Times New Roman" w:hAnsi="Times New Roman" w:cs="Times New Roman"/>
          <w:sz w:val="24"/>
          <w:szCs w:val="24"/>
        </w:rPr>
        <w:t>s need</w:t>
      </w:r>
      <w:r w:rsidR="00136BBE" w:rsidRPr="00343EE5">
        <w:rPr>
          <w:rFonts w:ascii="Times New Roman" w:hAnsi="Times New Roman" w:cs="Times New Roman"/>
          <w:sz w:val="24"/>
          <w:szCs w:val="24"/>
        </w:rPr>
        <w:t xml:space="preserve"> to balance their focus on the dog’s interactions with the therapeutic agenda. </w:t>
      </w:r>
    </w:p>
    <w:p w14:paraId="0E117441" w14:textId="77777777" w:rsidR="00716121" w:rsidRPr="00343EE5" w:rsidRDefault="00716121" w:rsidP="00A8787F">
      <w:pPr>
        <w:spacing w:after="0" w:line="480" w:lineRule="auto"/>
        <w:rPr>
          <w:rFonts w:ascii="Times New Roman" w:hAnsi="Times New Roman" w:cs="Times New Roman"/>
          <w:sz w:val="24"/>
          <w:szCs w:val="24"/>
        </w:rPr>
      </w:pPr>
    </w:p>
    <w:p w14:paraId="54BD3206" w14:textId="2D456CE9" w:rsidR="00AC5C64" w:rsidRPr="00585B40" w:rsidRDefault="00716121" w:rsidP="00A8787F">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Another challenge</w:t>
      </w:r>
      <w:r w:rsidR="002514F4">
        <w:rPr>
          <w:rFonts w:ascii="Times New Roman" w:hAnsi="Times New Roman" w:cs="Times New Roman"/>
          <w:sz w:val="24"/>
          <w:szCs w:val="24"/>
        </w:rPr>
        <w:t xml:space="preserve"> </w:t>
      </w:r>
      <w:r w:rsidR="00A5171F" w:rsidRPr="00343EE5">
        <w:rPr>
          <w:rFonts w:ascii="Times New Roman" w:hAnsi="Times New Roman" w:cs="Times New Roman"/>
          <w:sz w:val="24"/>
          <w:szCs w:val="24"/>
        </w:rPr>
        <w:t>highlight</w:t>
      </w:r>
      <w:r w:rsidR="007B361A">
        <w:rPr>
          <w:rFonts w:ascii="Times New Roman" w:hAnsi="Times New Roman" w:cs="Times New Roman"/>
          <w:sz w:val="24"/>
          <w:szCs w:val="24"/>
        </w:rPr>
        <w:t>ing</w:t>
      </w:r>
      <w:r w:rsidR="00A5171F" w:rsidRPr="00343EE5">
        <w:rPr>
          <w:rFonts w:ascii="Times New Roman" w:hAnsi="Times New Roman" w:cs="Times New Roman"/>
          <w:sz w:val="24"/>
          <w:szCs w:val="24"/>
        </w:rPr>
        <w:t xml:space="preserve"> ethical challenges of DAPT</w:t>
      </w:r>
      <w:r w:rsidR="002514F4">
        <w:rPr>
          <w:rFonts w:ascii="Times New Roman" w:hAnsi="Times New Roman" w:cs="Times New Roman"/>
          <w:sz w:val="24"/>
          <w:szCs w:val="24"/>
        </w:rPr>
        <w:t xml:space="preserve"> was the theme of concern for the dog’s wellbeing</w:t>
      </w:r>
      <w:r w:rsidR="00A5171F">
        <w:rPr>
          <w:rFonts w:ascii="Times New Roman" w:hAnsi="Times New Roman" w:cs="Times New Roman"/>
          <w:sz w:val="24"/>
          <w:szCs w:val="24"/>
        </w:rPr>
        <w:t>. P</w:t>
      </w:r>
      <w:r w:rsidR="00A8787F" w:rsidRPr="00343EE5">
        <w:rPr>
          <w:rFonts w:ascii="Times New Roman" w:hAnsi="Times New Roman" w:cs="Times New Roman"/>
          <w:sz w:val="24"/>
          <w:szCs w:val="24"/>
        </w:rPr>
        <w:t>articipants highlighted the potential for</w:t>
      </w:r>
      <w:r>
        <w:rPr>
          <w:rFonts w:ascii="Times New Roman" w:hAnsi="Times New Roman" w:cs="Times New Roman"/>
          <w:sz w:val="24"/>
          <w:szCs w:val="24"/>
        </w:rPr>
        <w:t xml:space="preserve"> the dog’s</w:t>
      </w:r>
      <w:r w:rsidR="00A8787F" w:rsidRPr="00343EE5">
        <w:rPr>
          <w:rFonts w:ascii="Times New Roman" w:hAnsi="Times New Roman" w:cs="Times New Roman"/>
          <w:sz w:val="24"/>
          <w:szCs w:val="24"/>
        </w:rPr>
        <w:t xml:space="preserve"> emotional burn-out</w:t>
      </w:r>
      <w:r w:rsidR="00AC5C64">
        <w:rPr>
          <w:rFonts w:ascii="Times New Roman" w:hAnsi="Times New Roman" w:cs="Times New Roman"/>
          <w:sz w:val="24"/>
          <w:szCs w:val="24"/>
        </w:rPr>
        <w:t>, mirroring</w:t>
      </w:r>
      <w:r w:rsidR="00A8787F" w:rsidRPr="00343EE5">
        <w:rPr>
          <w:rFonts w:ascii="Times New Roman" w:hAnsi="Times New Roman" w:cs="Times New Roman"/>
          <w:sz w:val="24"/>
          <w:szCs w:val="24"/>
        </w:rPr>
        <w:t xml:space="preserve"> growing recognition </w:t>
      </w:r>
      <w:r w:rsidR="00063248">
        <w:rPr>
          <w:rFonts w:ascii="Times New Roman" w:hAnsi="Times New Roman" w:cs="Times New Roman"/>
          <w:sz w:val="24"/>
          <w:szCs w:val="24"/>
        </w:rPr>
        <w:t>of</w:t>
      </w:r>
      <w:r w:rsidR="00063248"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the dog’s wellbeing within </w:t>
      </w:r>
      <w:r w:rsidR="00E6310F">
        <w:rPr>
          <w:rFonts w:ascii="Times New Roman" w:hAnsi="Times New Roman" w:cs="Times New Roman"/>
          <w:sz w:val="24"/>
          <w:szCs w:val="24"/>
        </w:rPr>
        <w:t>research</w:t>
      </w:r>
      <w:r w:rsidR="00E6310F" w:rsidRPr="00343EE5">
        <w:rPr>
          <w:rFonts w:ascii="Times New Roman" w:hAnsi="Times New Roman" w:cs="Times New Roman"/>
          <w:sz w:val="24"/>
          <w:szCs w:val="24"/>
        </w:rPr>
        <w:t xml:space="preserve"> </w:t>
      </w:r>
      <w:r w:rsidR="00A8787F" w:rsidRPr="00343EE5">
        <w:rPr>
          <w:rFonts w:ascii="Times New Roman" w:hAnsi="Times New Roman" w:cs="Times New Roman"/>
          <w:sz w:val="24"/>
          <w:szCs w:val="24"/>
        </w:rPr>
        <w:t>(</w:t>
      </w:r>
      <w:proofErr w:type="spellStart"/>
      <w:r w:rsidR="00A8787F" w:rsidRPr="00343EE5">
        <w:rPr>
          <w:rFonts w:ascii="Times New Roman" w:hAnsi="Times New Roman" w:cs="Times New Roman"/>
          <w:sz w:val="24"/>
          <w:szCs w:val="24"/>
        </w:rPr>
        <w:t>Iannuzzi</w:t>
      </w:r>
      <w:proofErr w:type="spellEnd"/>
      <w:r w:rsidR="00A8787F" w:rsidRPr="00343EE5">
        <w:rPr>
          <w:rFonts w:ascii="Times New Roman" w:hAnsi="Times New Roman" w:cs="Times New Roman"/>
          <w:sz w:val="24"/>
          <w:szCs w:val="24"/>
        </w:rPr>
        <w:t xml:space="preserve"> and Andrew, 1991). </w:t>
      </w:r>
      <w:r w:rsidR="00C616C3" w:rsidRPr="00343EE5">
        <w:rPr>
          <w:rFonts w:ascii="Times New Roman" w:hAnsi="Times New Roman" w:cs="Times New Roman"/>
          <w:sz w:val="24"/>
          <w:szCs w:val="24"/>
        </w:rPr>
        <w:t xml:space="preserve">Considering </w:t>
      </w:r>
      <w:r w:rsidR="00C616C3">
        <w:rPr>
          <w:rFonts w:ascii="Times New Roman" w:hAnsi="Times New Roman" w:cs="Times New Roman"/>
          <w:sz w:val="24"/>
          <w:szCs w:val="24"/>
        </w:rPr>
        <w:t>that</w:t>
      </w:r>
      <w:r w:rsidR="00063248">
        <w:rPr>
          <w:rFonts w:ascii="Times New Roman" w:hAnsi="Times New Roman" w:cs="Times New Roman"/>
          <w:sz w:val="24"/>
          <w:szCs w:val="24"/>
        </w:rPr>
        <w:t xml:space="preserve"> dog handle</w:t>
      </w:r>
      <w:r w:rsidR="002514F4">
        <w:rPr>
          <w:rFonts w:ascii="Times New Roman" w:hAnsi="Times New Roman" w:cs="Times New Roman"/>
          <w:sz w:val="24"/>
          <w:szCs w:val="24"/>
        </w:rPr>
        <w:t>r</w:t>
      </w:r>
      <w:r w:rsidR="00063248">
        <w:rPr>
          <w:rFonts w:ascii="Times New Roman" w:hAnsi="Times New Roman" w:cs="Times New Roman"/>
          <w:sz w:val="24"/>
          <w:szCs w:val="24"/>
        </w:rPr>
        <w:t>s</w:t>
      </w:r>
      <w:r w:rsidR="00A8787F" w:rsidRPr="00343EE5">
        <w:rPr>
          <w:rFonts w:ascii="Times New Roman" w:hAnsi="Times New Roman" w:cs="Times New Roman"/>
          <w:sz w:val="24"/>
          <w:szCs w:val="24"/>
        </w:rPr>
        <w:t xml:space="preserve"> working within other contexts have extensive training,</w:t>
      </w:r>
      <w:r w:rsidR="002514F4">
        <w:rPr>
          <w:rFonts w:ascii="Times New Roman" w:hAnsi="Times New Roman" w:cs="Times New Roman"/>
          <w:sz w:val="24"/>
          <w:szCs w:val="24"/>
        </w:rPr>
        <w:t xml:space="preserve"> it is pertinent that</w:t>
      </w:r>
      <w:r w:rsidR="00A8787F" w:rsidRPr="00343EE5">
        <w:rPr>
          <w:rFonts w:ascii="Times New Roman" w:hAnsi="Times New Roman" w:cs="Times New Roman"/>
          <w:sz w:val="24"/>
          <w:szCs w:val="24"/>
        </w:rPr>
        <w:t xml:space="preserve"> psychological therapists </w:t>
      </w:r>
      <w:r w:rsidR="002514F4">
        <w:rPr>
          <w:rFonts w:ascii="Times New Roman" w:hAnsi="Times New Roman" w:cs="Times New Roman"/>
          <w:sz w:val="24"/>
          <w:szCs w:val="24"/>
        </w:rPr>
        <w:t xml:space="preserve">working with dogs should also have </w:t>
      </w:r>
      <w:r w:rsidR="00691177">
        <w:rPr>
          <w:rFonts w:ascii="Times New Roman" w:hAnsi="Times New Roman" w:cs="Times New Roman"/>
          <w:sz w:val="24"/>
          <w:szCs w:val="24"/>
        </w:rPr>
        <w:t>the appropriate understanding/training</w:t>
      </w:r>
      <w:r w:rsidR="002514F4">
        <w:rPr>
          <w:rFonts w:ascii="Times New Roman" w:hAnsi="Times New Roman" w:cs="Times New Roman"/>
          <w:sz w:val="24"/>
          <w:szCs w:val="24"/>
        </w:rPr>
        <w:t xml:space="preserve"> </w:t>
      </w:r>
      <w:r w:rsidR="00A8787F" w:rsidRPr="00343EE5">
        <w:rPr>
          <w:rFonts w:ascii="Times New Roman" w:hAnsi="Times New Roman" w:cs="Times New Roman"/>
          <w:sz w:val="24"/>
          <w:szCs w:val="24"/>
        </w:rPr>
        <w:t xml:space="preserve">to recognise and manage these issues. </w:t>
      </w:r>
      <w:r w:rsidR="002514F4">
        <w:rPr>
          <w:rFonts w:ascii="Times New Roman" w:hAnsi="Times New Roman" w:cs="Times New Roman"/>
          <w:sz w:val="24"/>
          <w:szCs w:val="24"/>
        </w:rPr>
        <w:t>As there is no current formal training in the UK required within the broader work of AAT, f</w:t>
      </w:r>
      <w:r w:rsidR="00063248">
        <w:rPr>
          <w:rFonts w:ascii="Times New Roman" w:hAnsi="Times New Roman" w:cs="Times New Roman"/>
          <w:sz w:val="24"/>
          <w:szCs w:val="24"/>
        </w:rPr>
        <w:t>urther</w:t>
      </w:r>
      <w:r w:rsidR="00AC5C64" w:rsidRPr="00343EE5">
        <w:rPr>
          <w:rFonts w:ascii="Times New Roman" w:hAnsi="Times New Roman" w:cs="Times New Roman"/>
          <w:sz w:val="24"/>
          <w:szCs w:val="24"/>
        </w:rPr>
        <w:t xml:space="preserve"> research </w:t>
      </w:r>
      <w:r w:rsidR="00AC5C64" w:rsidRPr="00343EE5">
        <w:rPr>
          <w:rFonts w:ascii="Times New Roman" w:hAnsi="Times New Roman" w:cs="Times New Roman"/>
          <w:sz w:val="24"/>
          <w:szCs w:val="24"/>
        </w:rPr>
        <w:lastRenderedPageBreak/>
        <w:t xml:space="preserve">and guidelines are </w:t>
      </w:r>
      <w:r w:rsidR="00AC5C64" w:rsidRPr="00D85603">
        <w:rPr>
          <w:rFonts w:ascii="Times New Roman" w:hAnsi="Times New Roman" w:cs="Times New Roman"/>
          <w:color w:val="000000" w:themeColor="text1"/>
          <w:sz w:val="24"/>
          <w:szCs w:val="24"/>
        </w:rPr>
        <w:t>required to provide ethical governance of DAPT</w:t>
      </w:r>
      <w:r w:rsidR="00C17A54" w:rsidRPr="00D85603">
        <w:rPr>
          <w:rFonts w:ascii="Times New Roman" w:hAnsi="Times New Roman" w:cs="Times New Roman"/>
          <w:color w:val="000000" w:themeColor="text1"/>
          <w:sz w:val="24"/>
          <w:szCs w:val="24"/>
        </w:rPr>
        <w:t>, particularly given</w:t>
      </w:r>
      <w:r w:rsidR="00AC5C64" w:rsidRPr="00D85603">
        <w:rPr>
          <w:rFonts w:ascii="Times New Roman" w:hAnsi="Times New Roman" w:cs="Times New Roman"/>
          <w:color w:val="000000" w:themeColor="text1"/>
          <w:sz w:val="24"/>
          <w:szCs w:val="24"/>
        </w:rPr>
        <w:t xml:space="preserve"> the emotional intensity of psychological </w:t>
      </w:r>
      <w:r w:rsidR="00AC5C64" w:rsidRPr="00474014">
        <w:rPr>
          <w:rFonts w:ascii="Times New Roman" w:hAnsi="Times New Roman" w:cs="Times New Roman"/>
          <w:color w:val="000000" w:themeColor="text1"/>
          <w:sz w:val="24"/>
          <w:szCs w:val="24"/>
        </w:rPr>
        <w:t>therapies.</w:t>
      </w:r>
      <w:r w:rsidR="00691177" w:rsidRPr="00474014">
        <w:rPr>
          <w:rFonts w:ascii="Times New Roman" w:hAnsi="Times New Roman" w:cs="Times New Roman"/>
          <w:color w:val="000000" w:themeColor="text1"/>
          <w:sz w:val="24"/>
          <w:szCs w:val="24"/>
        </w:rPr>
        <w:t xml:space="preserve"> </w:t>
      </w:r>
      <w:proofErr w:type="spellStart"/>
      <w:r w:rsidR="00691177" w:rsidRPr="00474014">
        <w:rPr>
          <w:rFonts w:ascii="Times New Roman" w:hAnsi="Times New Roman" w:cs="Times New Roman"/>
          <w:color w:val="000000" w:themeColor="text1"/>
          <w:sz w:val="24"/>
          <w:szCs w:val="24"/>
        </w:rPr>
        <w:t>Hediger</w:t>
      </w:r>
      <w:proofErr w:type="spellEnd"/>
      <w:r w:rsidR="00691177" w:rsidRPr="00474014">
        <w:rPr>
          <w:rFonts w:ascii="Times New Roman" w:hAnsi="Times New Roman" w:cs="Times New Roman"/>
          <w:color w:val="000000" w:themeColor="text1"/>
          <w:sz w:val="24"/>
          <w:szCs w:val="24"/>
        </w:rPr>
        <w:t xml:space="preserve"> et al. (2019) highlight the importance of AAI research focussing on measuring the wellbeing of the animal, to ensure there is not a trade-off in favour of the human’s wellbeing</w:t>
      </w:r>
      <w:r w:rsidR="00594EAE" w:rsidRPr="00474014">
        <w:rPr>
          <w:rFonts w:ascii="Times New Roman" w:hAnsi="Times New Roman" w:cs="Times New Roman"/>
          <w:color w:val="000000" w:themeColor="text1"/>
          <w:sz w:val="24"/>
          <w:szCs w:val="24"/>
        </w:rPr>
        <w:t>. They</w:t>
      </w:r>
      <w:r w:rsidR="009019B1" w:rsidRPr="00474014">
        <w:rPr>
          <w:rFonts w:ascii="Times New Roman" w:hAnsi="Times New Roman" w:cs="Times New Roman"/>
          <w:color w:val="000000" w:themeColor="text1"/>
          <w:sz w:val="24"/>
          <w:szCs w:val="24"/>
        </w:rPr>
        <w:t xml:space="preserve"> offer the One Health framework for AAI research to recognise how interconnected animals are to humans and the environments</w:t>
      </w:r>
      <w:r w:rsidR="00691177" w:rsidRPr="00474014">
        <w:rPr>
          <w:rFonts w:ascii="Times New Roman" w:hAnsi="Times New Roman" w:cs="Times New Roman"/>
          <w:color w:val="000000" w:themeColor="text1"/>
          <w:sz w:val="24"/>
          <w:szCs w:val="24"/>
        </w:rPr>
        <w:t xml:space="preserve">. </w:t>
      </w:r>
      <w:r w:rsidR="00C616C3" w:rsidRPr="00474014">
        <w:rPr>
          <w:rFonts w:ascii="Times New Roman" w:hAnsi="Times New Roman" w:cs="Times New Roman"/>
          <w:color w:val="000000" w:themeColor="text1"/>
          <w:sz w:val="24"/>
          <w:szCs w:val="24"/>
        </w:rPr>
        <w:t xml:space="preserve"> </w:t>
      </w:r>
      <w:r w:rsidR="00691177" w:rsidRPr="00474014">
        <w:rPr>
          <w:rFonts w:ascii="Times New Roman" w:hAnsi="Times New Roman" w:cs="Times New Roman"/>
          <w:color w:val="000000" w:themeColor="text1"/>
          <w:sz w:val="24"/>
          <w:szCs w:val="24"/>
        </w:rPr>
        <w:t xml:space="preserve">Practical things, identified by research </w:t>
      </w:r>
      <w:r w:rsidR="00585B40" w:rsidRPr="00474014">
        <w:rPr>
          <w:rFonts w:ascii="Times New Roman" w:hAnsi="Times New Roman" w:cs="Times New Roman"/>
          <w:color w:val="000000" w:themeColor="text1"/>
          <w:sz w:val="24"/>
          <w:szCs w:val="24"/>
        </w:rPr>
        <w:t>to promote the dog’s wellbeing can include; being off lead and able to go to a safe place, matching the dog to humans whom they are not stressed around and being aware of the duration a dog is within a highly emotional environment, as well as the amount of experience the dog has working within particular contexts</w:t>
      </w:r>
      <w:r w:rsidR="00D85603" w:rsidRPr="00474014">
        <w:rPr>
          <w:rFonts w:ascii="Times New Roman" w:hAnsi="Times New Roman" w:cs="Times New Roman"/>
          <w:color w:val="000000" w:themeColor="text1"/>
          <w:sz w:val="24"/>
          <w:szCs w:val="24"/>
        </w:rPr>
        <w:t xml:space="preserve"> (</w:t>
      </w:r>
      <w:proofErr w:type="spellStart"/>
      <w:r w:rsidR="00D85603" w:rsidRPr="00474014">
        <w:rPr>
          <w:rFonts w:ascii="Times New Roman" w:hAnsi="Times New Roman" w:cs="Times New Roman"/>
          <w:color w:val="000000" w:themeColor="text1"/>
          <w:sz w:val="24"/>
          <w:szCs w:val="24"/>
        </w:rPr>
        <w:t>Glenk</w:t>
      </w:r>
      <w:proofErr w:type="spellEnd"/>
      <w:r w:rsidR="00D85603" w:rsidRPr="00474014">
        <w:rPr>
          <w:rFonts w:ascii="Times New Roman" w:hAnsi="Times New Roman" w:cs="Times New Roman"/>
          <w:color w:val="000000" w:themeColor="text1"/>
          <w:sz w:val="24"/>
          <w:szCs w:val="24"/>
        </w:rPr>
        <w:t xml:space="preserve"> et al, 2021)</w:t>
      </w:r>
      <w:r w:rsidR="00585B40" w:rsidRPr="00474014">
        <w:rPr>
          <w:rFonts w:ascii="Times New Roman" w:hAnsi="Times New Roman" w:cs="Times New Roman"/>
          <w:color w:val="000000" w:themeColor="text1"/>
          <w:sz w:val="24"/>
          <w:szCs w:val="24"/>
        </w:rPr>
        <w:t xml:space="preserve">. </w:t>
      </w:r>
      <w:r w:rsidR="00585B40" w:rsidRPr="00474014">
        <w:rPr>
          <w:rFonts w:ascii="Times New Roman" w:hAnsi="Times New Roman" w:cs="Times New Roman"/>
          <w:sz w:val="24"/>
          <w:szCs w:val="24"/>
        </w:rPr>
        <w:t xml:space="preserve">It is essential </w:t>
      </w:r>
      <w:r w:rsidR="00D85603" w:rsidRPr="00474014">
        <w:rPr>
          <w:rFonts w:ascii="Times New Roman" w:hAnsi="Times New Roman" w:cs="Times New Roman"/>
          <w:sz w:val="24"/>
          <w:szCs w:val="24"/>
        </w:rPr>
        <w:t>therapists</w:t>
      </w:r>
      <w:r w:rsidR="00585B40" w:rsidRPr="00474014">
        <w:rPr>
          <w:rFonts w:ascii="Times New Roman" w:hAnsi="Times New Roman" w:cs="Times New Roman"/>
          <w:sz w:val="24"/>
          <w:szCs w:val="24"/>
        </w:rPr>
        <w:t xml:space="preserve"> </w:t>
      </w:r>
      <w:r w:rsidR="00D85603" w:rsidRPr="00474014">
        <w:rPr>
          <w:rFonts w:ascii="Times New Roman" w:hAnsi="Times New Roman" w:cs="Times New Roman"/>
          <w:sz w:val="24"/>
          <w:szCs w:val="24"/>
        </w:rPr>
        <w:t xml:space="preserve">not only </w:t>
      </w:r>
      <w:r w:rsidR="00585B40" w:rsidRPr="00474014">
        <w:rPr>
          <w:rFonts w:ascii="Times New Roman" w:hAnsi="Times New Roman" w:cs="Times New Roman"/>
          <w:sz w:val="24"/>
          <w:szCs w:val="24"/>
        </w:rPr>
        <w:t>develop skills in integrating dogs into their</w:t>
      </w:r>
      <w:r w:rsidR="00D85603" w:rsidRPr="00474014">
        <w:rPr>
          <w:rFonts w:ascii="Times New Roman" w:hAnsi="Times New Roman" w:cs="Times New Roman"/>
          <w:sz w:val="24"/>
          <w:szCs w:val="24"/>
        </w:rPr>
        <w:t xml:space="preserve"> psychological modalities but</w:t>
      </w:r>
      <w:r w:rsidR="00585B40" w:rsidRPr="00474014">
        <w:rPr>
          <w:rFonts w:ascii="Times New Roman" w:hAnsi="Times New Roman" w:cs="Times New Roman"/>
          <w:sz w:val="24"/>
          <w:szCs w:val="24"/>
        </w:rPr>
        <w:t xml:space="preserve"> </w:t>
      </w:r>
      <w:r w:rsidR="00D85603" w:rsidRPr="00474014">
        <w:rPr>
          <w:rFonts w:ascii="Times New Roman" w:hAnsi="Times New Roman" w:cs="Times New Roman"/>
          <w:sz w:val="24"/>
          <w:szCs w:val="24"/>
        </w:rPr>
        <w:t xml:space="preserve">also in </w:t>
      </w:r>
      <w:r w:rsidR="00585B40" w:rsidRPr="00474014">
        <w:rPr>
          <w:rFonts w:ascii="Times New Roman" w:hAnsi="Times New Roman" w:cs="Times New Roman"/>
          <w:sz w:val="24"/>
          <w:szCs w:val="24"/>
        </w:rPr>
        <w:t>recognising dogs’ welfare and appropriate dog handling.</w:t>
      </w:r>
      <w:r w:rsidR="009019B1" w:rsidRPr="00474014">
        <w:rPr>
          <w:rFonts w:ascii="Times New Roman" w:hAnsi="Times New Roman" w:cs="Times New Roman"/>
          <w:sz w:val="24"/>
          <w:szCs w:val="24"/>
        </w:rPr>
        <w:t xml:space="preserve"> Even in the terminology within the AA field, dogs or animals should not be ‘used’ as ‘tools’,</w:t>
      </w:r>
      <w:r w:rsidR="009019B1">
        <w:rPr>
          <w:rFonts w:ascii="Times New Roman" w:hAnsi="Times New Roman" w:cs="Times New Roman"/>
          <w:sz w:val="24"/>
          <w:szCs w:val="24"/>
        </w:rPr>
        <w:t xml:space="preserve"> but rather acknowledged as beings with their own needs, preferences and limitations.</w:t>
      </w:r>
    </w:p>
    <w:p w14:paraId="007DD6E9" w14:textId="77777777" w:rsidR="00AC5C64" w:rsidRDefault="00AC5C64" w:rsidP="00A8787F">
      <w:pPr>
        <w:spacing w:after="0" w:line="480" w:lineRule="auto"/>
        <w:rPr>
          <w:rFonts w:ascii="Times New Roman" w:hAnsi="Times New Roman" w:cs="Times New Roman"/>
          <w:sz w:val="24"/>
          <w:szCs w:val="24"/>
        </w:rPr>
      </w:pPr>
    </w:p>
    <w:p w14:paraId="3761A522" w14:textId="17A8E28B" w:rsidR="004802FC" w:rsidRPr="0050344B" w:rsidRDefault="00A8787F" w:rsidP="00A8787F">
      <w:pPr>
        <w:spacing w:after="0" w:line="480" w:lineRule="auto"/>
        <w:rPr>
          <w:rFonts w:ascii="Times New Roman" w:hAnsi="Times New Roman" w:cs="Times New Roman"/>
          <w:b/>
          <w:bCs/>
          <w:i/>
          <w:iCs/>
          <w:sz w:val="24"/>
          <w:szCs w:val="24"/>
        </w:rPr>
      </w:pPr>
      <w:r w:rsidRPr="0050344B">
        <w:rPr>
          <w:rFonts w:ascii="Times New Roman" w:hAnsi="Times New Roman" w:cs="Times New Roman"/>
          <w:b/>
          <w:bCs/>
          <w:i/>
          <w:iCs/>
          <w:sz w:val="24"/>
          <w:szCs w:val="24"/>
        </w:rPr>
        <w:t xml:space="preserve">Other </w:t>
      </w:r>
      <w:r w:rsidR="00C82444">
        <w:rPr>
          <w:rFonts w:ascii="Times New Roman" w:hAnsi="Times New Roman" w:cs="Times New Roman"/>
          <w:b/>
          <w:bCs/>
          <w:i/>
          <w:iCs/>
          <w:sz w:val="24"/>
          <w:szCs w:val="24"/>
        </w:rPr>
        <w:t>factors</w:t>
      </w:r>
      <w:r w:rsidRPr="0050344B">
        <w:rPr>
          <w:rFonts w:ascii="Times New Roman" w:hAnsi="Times New Roman" w:cs="Times New Roman"/>
          <w:b/>
          <w:bCs/>
          <w:i/>
          <w:iCs/>
          <w:sz w:val="24"/>
          <w:szCs w:val="24"/>
        </w:rPr>
        <w:t xml:space="preserve"> impacting DAPT </w:t>
      </w:r>
    </w:p>
    <w:p w14:paraId="14EDE7C8" w14:textId="47940D1F" w:rsidR="004802FC" w:rsidRDefault="00063248"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theme </w:t>
      </w:r>
      <w:r w:rsidR="00A8787F" w:rsidRPr="00343EE5">
        <w:rPr>
          <w:rFonts w:ascii="Times New Roman" w:hAnsi="Times New Roman" w:cs="Times New Roman"/>
          <w:sz w:val="24"/>
          <w:szCs w:val="24"/>
        </w:rPr>
        <w:t>Relationships with dog(s)</w:t>
      </w:r>
      <w:r w:rsidR="008259F7">
        <w:rPr>
          <w:rFonts w:ascii="Times New Roman" w:hAnsi="Times New Roman" w:cs="Times New Roman"/>
          <w:sz w:val="24"/>
          <w:szCs w:val="24"/>
        </w:rPr>
        <w:t xml:space="preserve"> </w:t>
      </w:r>
      <w:r w:rsidR="004802FC">
        <w:rPr>
          <w:rFonts w:ascii="Times New Roman" w:hAnsi="Times New Roman" w:cs="Times New Roman"/>
          <w:sz w:val="24"/>
          <w:szCs w:val="24"/>
        </w:rPr>
        <w:t>impacted upon participants’ experience of DAPT and was influenced by</w:t>
      </w:r>
      <w:r w:rsidR="00A8787F" w:rsidRPr="00343EE5">
        <w:rPr>
          <w:rFonts w:ascii="Times New Roman" w:hAnsi="Times New Roman" w:cs="Times New Roman"/>
          <w:sz w:val="24"/>
          <w:szCs w:val="24"/>
        </w:rPr>
        <w:t xml:space="preserve"> previous experiences</w:t>
      </w:r>
      <w:r w:rsidR="008259F7">
        <w:rPr>
          <w:rFonts w:ascii="Times New Roman" w:hAnsi="Times New Roman" w:cs="Times New Roman"/>
          <w:sz w:val="24"/>
          <w:szCs w:val="24"/>
        </w:rPr>
        <w:t>. Y</w:t>
      </w:r>
      <w:r w:rsidR="00A8787F" w:rsidRPr="00343EE5">
        <w:rPr>
          <w:rFonts w:ascii="Times New Roman" w:hAnsi="Times New Roman" w:cs="Times New Roman"/>
          <w:sz w:val="24"/>
          <w:szCs w:val="24"/>
        </w:rPr>
        <w:t>ap et al. (201</w:t>
      </w:r>
      <w:r w:rsidR="004B18C6">
        <w:rPr>
          <w:rFonts w:ascii="Times New Roman" w:hAnsi="Times New Roman" w:cs="Times New Roman"/>
          <w:sz w:val="24"/>
          <w:szCs w:val="24"/>
        </w:rPr>
        <w:t>7</w:t>
      </w:r>
      <w:r w:rsidR="00A8787F" w:rsidRPr="00343EE5">
        <w:rPr>
          <w:rFonts w:ascii="Times New Roman" w:hAnsi="Times New Roman" w:cs="Times New Roman"/>
          <w:sz w:val="24"/>
          <w:szCs w:val="24"/>
        </w:rPr>
        <w:t>) echoes the importance of</w:t>
      </w:r>
      <w:r w:rsidR="001635C7">
        <w:rPr>
          <w:rFonts w:ascii="Times New Roman" w:hAnsi="Times New Roman" w:cs="Times New Roman"/>
          <w:sz w:val="24"/>
          <w:szCs w:val="24"/>
        </w:rPr>
        <w:t xml:space="preserve"> </w:t>
      </w:r>
      <w:r w:rsidR="00EC24AC">
        <w:rPr>
          <w:rFonts w:ascii="Times New Roman" w:hAnsi="Times New Roman" w:cs="Times New Roman"/>
          <w:sz w:val="24"/>
          <w:szCs w:val="24"/>
        </w:rPr>
        <w:t>individuals</w:t>
      </w:r>
      <w:r w:rsidR="001635C7">
        <w:rPr>
          <w:rFonts w:ascii="Times New Roman" w:hAnsi="Times New Roman" w:cs="Times New Roman"/>
          <w:sz w:val="24"/>
          <w:szCs w:val="24"/>
        </w:rPr>
        <w:t>’</w:t>
      </w:r>
      <w:r w:rsidR="00A8787F" w:rsidRPr="00343EE5">
        <w:rPr>
          <w:rFonts w:ascii="Times New Roman" w:hAnsi="Times New Roman" w:cs="Times New Roman"/>
          <w:sz w:val="24"/>
          <w:szCs w:val="24"/>
        </w:rPr>
        <w:t xml:space="preserve"> prior experience with dogs in AAT</w:t>
      </w:r>
      <w:r w:rsidR="00341CF5">
        <w:rPr>
          <w:rFonts w:ascii="Times New Roman" w:hAnsi="Times New Roman" w:cs="Times New Roman"/>
          <w:sz w:val="24"/>
          <w:szCs w:val="24"/>
        </w:rPr>
        <w:t>.</w:t>
      </w:r>
      <w:r w:rsidR="00A8787F" w:rsidRPr="00343EE5">
        <w:rPr>
          <w:rFonts w:ascii="Times New Roman" w:hAnsi="Times New Roman" w:cs="Times New Roman"/>
          <w:sz w:val="24"/>
          <w:szCs w:val="24"/>
        </w:rPr>
        <w:t xml:space="preserve">  </w:t>
      </w:r>
      <w:r w:rsidR="00341CF5">
        <w:rPr>
          <w:rFonts w:ascii="Times New Roman" w:hAnsi="Times New Roman" w:cs="Times New Roman"/>
          <w:sz w:val="24"/>
          <w:szCs w:val="24"/>
        </w:rPr>
        <w:t>C</w:t>
      </w:r>
      <w:r w:rsidR="00A8787F" w:rsidRPr="00343EE5">
        <w:rPr>
          <w:rFonts w:ascii="Times New Roman" w:hAnsi="Times New Roman" w:cs="Times New Roman"/>
          <w:sz w:val="24"/>
          <w:szCs w:val="24"/>
        </w:rPr>
        <w:t>ultural schemas</w:t>
      </w:r>
      <w:r w:rsidR="001635C7">
        <w:rPr>
          <w:rFonts w:ascii="Times New Roman" w:hAnsi="Times New Roman" w:cs="Times New Roman"/>
          <w:sz w:val="24"/>
          <w:szCs w:val="24"/>
        </w:rPr>
        <w:t xml:space="preserve"> </w:t>
      </w:r>
      <w:r w:rsidR="00341CF5">
        <w:rPr>
          <w:rFonts w:ascii="Times New Roman" w:hAnsi="Times New Roman" w:cs="Times New Roman"/>
          <w:sz w:val="24"/>
          <w:szCs w:val="24"/>
        </w:rPr>
        <w:t xml:space="preserve">may also affect </w:t>
      </w:r>
      <w:r w:rsidR="001C3B70">
        <w:rPr>
          <w:rFonts w:ascii="Times New Roman" w:hAnsi="Times New Roman" w:cs="Times New Roman"/>
          <w:sz w:val="24"/>
          <w:szCs w:val="24"/>
        </w:rPr>
        <w:t xml:space="preserve">the client-dog </w:t>
      </w:r>
      <w:r w:rsidR="00341CF5">
        <w:rPr>
          <w:rFonts w:ascii="Times New Roman" w:hAnsi="Times New Roman" w:cs="Times New Roman"/>
          <w:sz w:val="24"/>
          <w:szCs w:val="24"/>
        </w:rPr>
        <w:t>relationship</w:t>
      </w:r>
      <w:r w:rsidR="001C3B70">
        <w:rPr>
          <w:rFonts w:ascii="Times New Roman" w:hAnsi="Times New Roman" w:cs="Times New Roman"/>
          <w:sz w:val="24"/>
          <w:szCs w:val="24"/>
        </w:rPr>
        <w:t xml:space="preserve">. For example, </w:t>
      </w:r>
      <w:r w:rsidR="00A8787F" w:rsidRPr="00343EE5">
        <w:rPr>
          <w:rFonts w:ascii="Times New Roman" w:hAnsi="Times New Roman" w:cs="Times New Roman"/>
          <w:sz w:val="24"/>
          <w:szCs w:val="24"/>
        </w:rPr>
        <w:t>Islamic cultures often view dogs as impure</w:t>
      </w:r>
      <w:r w:rsidR="00341CF5">
        <w:rPr>
          <w:rFonts w:ascii="Times New Roman" w:hAnsi="Times New Roman" w:cs="Times New Roman"/>
          <w:sz w:val="24"/>
          <w:szCs w:val="24"/>
        </w:rPr>
        <w:t xml:space="preserve"> </w:t>
      </w:r>
      <w:r w:rsidR="001C3B70">
        <w:rPr>
          <w:rFonts w:ascii="Times New Roman" w:hAnsi="Times New Roman" w:cs="Times New Roman"/>
          <w:sz w:val="24"/>
          <w:szCs w:val="24"/>
        </w:rPr>
        <w:t>(</w:t>
      </w:r>
      <w:proofErr w:type="spellStart"/>
      <w:r w:rsidR="00A8787F" w:rsidRPr="00343EE5">
        <w:rPr>
          <w:rFonts w:ascii="Times New Roman" w:hAnsi="Times New Roman" w:cs="Times New Roman"/>
          <w:sz w:val="24"/>
          <w:szCs w:val="24"/>
        </w:rPr>
        <w:t>Jegatheesan</w:t>
      </w:r>
      <w:proofErr w:type="spellEnd"/>
      <w:r w:rsidR="00A8787F" w:rsidRPr="00343EE5">
        <w:rPr>
          <w:rFonts w:ascii="Times New Roman" w:hAnsi="Times New Roman" w:cs="Times New Roman"/>
          <w:sz w:val="24"/>
          <w:szCs w:val="24"/>
        </w:rPr>
        <w:t>, 2015)</w:t>
      </w:r>
      <w:r w:rsidR="004802FC">
        <w:rPr>
          <w:rFonts w:ascii="Times New Roman" w:hAnsi="Times New Roman" w:cs="Times New Roman"/>
          <w:sz w:val="24"/>
          <w:szCs w:val="24"/>
        </w:rPr>
        <w:t>,</w:t>
      </w:r>
      <w:r w:rsidR="001C3B70">
        <w:rPr>
          <w:rFonts w:ascii="Times New Roman" w:hAnsi="Times New Roman" w:cs="Times New Roman"/>
          <w:sz w:val="24"/>
          <w:szCs w:val="24"/>
        </w:rPr>
        <w:t xml:space="preserve"> which differs </w:t>
      </w:r>
      <w:r w:rsidR="00A8787F" w:rsidRPr="00343EE5">
        <w:rPr>
          <w:rFonts w:ascii="Times New Roman" w:hAnsi="Times New Roman" w:cs="Times New Roman"/>
          <w:sz w:val="24"/>
          <w:szCs w:val="24"/>
        </w:rPr>
        <w:t xml:space="preserve">from western </w:t>
      </w:r>
      <w:r w:rsidR="004802FC">
        <w:rPr>
          <w:rFonts w:ascii="Times New Roman" w:hAnsi="Times New Roman" w:cs="Times New Roman"/>
          <w:sz w:val="24"/>
          <w:szCs w:val="24"/>
        </w:rPr>
        <w:t>view</w:t>
      </w:r>
      <w:r w:rsidR="00A8787F" w:rsidRPr="00343EE5">
        <w:rPr>
          <w:rFonts w:ascii="Times New Roman" w:hAnsi="Times New Roman" w:cs="Times New Roman"/>
          <w:sz w:val="24"/>
          <w:szCs w:val="24"/>
        </w:rPr>
        <w:t xml:space="preserve">s of dogs </w:t>
      </w:r>
      <w:r w:rsidR="004802FC">
        <w:rPr>
          <w:rFonts w:ascii="Times New Roman" w:hAnsi="Times New Roman" w:cs="Times New Roman"/>
          <w:sz w:val="24"/>
          <w:szCs w:val="24"/>
        </w:rPr>
        <w:t>as</w:t>
      </w:r>
      <w:r w:rsidR="00A8787F" w:rsidRPr="00343EE5">
        <w:rPr>
          <w:rFonts w:ascii="Times New Roman" w:hAnsi="Times New Roman" w:cs="Times New Roman"/>
          <w:sz w:val="24"/>
          <w:szCs w:val="24"/>
        </w:rPr>
        <w:t xml:space="preserve"> </w:t>
      </w:r>
      <w:r w:rsidR="001635C7">
        <w:rPr>
          <w:rFonts w:ascii="Times New Roman" w:hAnsi="Times New Roman" w:cs="Times New Roman"/>
          <w:sz w:val="24"/>
          <w:szCs w:val="24"/>
        </w:rPr>
        <w:t xml:space="preserve">pets and </w:t>
      </w:r>
      <w:r w:rsidR="00A8787F" w:rsidRPr="00343EE5">
        <w:rPr>
          <w:rFonts w:ascii="Times New Roman" w:hAnsi="Times New Roman" w:cs="Times New Roman"/>
          <w:sz w:val="24"/>
          <w:szCs w:val="24"/>
        </w:rPr>
        <w:t xml:space="preserve">‘man’s best friend’. </w:t>
      </w:r>
    </w:p>
    <w:p w14:paraId="39E2EB5C" w14:textId="77777777" w:rsidR="004802FC" w:rsidRDefault="004802FC" w:rsidP="00A8787F">
      <w:pPr>
        <w:spacing w:after="0" w:line="480" w:lineRule="auto"/>
        <w:rPr>
          <w:rFonts w:ascii="Times New Roman" w:hAnsi="Times New Roman" w:cs="Times New Roman"/>
          <w:sz w:val="24"/>
          <w:szCs w:val="24"/>
        </w:rPr>
      </w:pPr>
    </w:p>
    <w:p w14:paraId="652903CB" w14:textId="37D97BF9" w:rsidR="00214D21" w:rsidRDefault="00C679BA" w:rsidP="00A8787F">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w:t>
      </w:r>
      <w:r w:rsidRPr="00343EE5">
        <w:rPr>
          <w:rFonts w:ascii="Times New Roman" w:hAnsi="Times New Roman" w:cs="Times New Roman"/>
          <w:sz w:val="24"/>
          <w:szCs w:val="24"/>
        </w:rPr>
        <w:t xml:space="preserve">nthropomorphising language </w:t>
      </w:r>
      <w:r w:rsidR="007F4498">
        <w:rPr>
          <w:rFonts w:ascii="Times New Roman" w:hAnsi="Times New Roman" w:cs="Times New Roman"/>
          <w:sz w:val="24"/>
          <w:szCs w:val="24"/>
        </w:rPr>
        <w:t xml:space="preserve">was often used to </w:t>
      </w:r>
      <w:r w:rsidR="008259F7">
        <w:rPr>
          <w:rFonts w:ascii="Times New Roman" w:hAnsi="Times New Roman" w:cs="Times New Roman"/>
          <w:sz w:val="24"/>
          <w:szCs w:val="24"/>
        </w:rPr>
        <w:t>d</w:t>
      </w:r>
      <w:r>
        <w:rPr>
          <w:rFonts w:ascii="Times New Roman" w:hAnsi="Times New Roman" w:cs="Times New Roman"/>
          <w:sz w:val="24"/>
          <w:szCs w:val="24"/>
        </w:rPr>
        <w:t>escribe h</w:t>
      </w:r>
      <w:r w:rsidR="00A8787F" w:rsidRPr="00343EE5">
        <w:rPr>
          <w:rFonts w:ascii="Times New Roman" w:hAnsi="Times New Roman" w:cs="Times New Roman"/>
          <w:sz w:val="24"/>
          <w:szCs w:val="24"/>
        </w:rPr>
        <w:t>ow participants related to the dog.</w:t>
      </w:r>
      <w:r>
        <w:rPr>
          <w:rFonts w:ascii="Times New Roman" w:hAnsi="Times New Roman" w:cs="Times New Roman"/>
          <w:sz w:val="24"/>
          <w:szCs w:val="24"/>
        </w:rPr>
        <w:t xml:space="preserve"> </w:t>
      </w:r>
      <w:r w:rsidR="00A8787F" w:rsidRPr="00343EE5">
        <w:rPr>
          <w:rFonts w:ascii="Times New Roman" w:hAnsi="Times New Roman" w:cs="Times New Roman"/>
          <w:sz w:val="24"/>
          <w:szCs w:val="24"/>
        </w:rPr>
        <w:t>Bradshaw (2011) suggest</w:t>
      </w:r>
      <w:r>
        <w:rPr>
          <w:rFonts w:ascii="Times New Roman" w:hAnsi="Times New Roman" w:cs="Times New Roman"/>
          <w:sz w:val="24"/>
          <w:szCs w:val="24"/>
        </w:rPr>
        <w:t>ed</w:t>
      </w:r>
      <w:r w:rsidR="00A8787F" w:rsidRPr="00343EE5">
        <w:rPr>
          <w:rFonts w:ascii="Times New Roman" w:hAnsi="Times New Roman" w:cs="Times New Roman"/>
          <w:sz w:val="24"/>
          <w:szCs w:val="24"/>
        </w:rPr>
        <w:t xml:space="preserve"> this is due to the human </w:t>
      </w:r>
      <w:r w:rsidR="007F4498">
        <w:rPr>
          <w:rFonts w:ascii="Times New Roman" w:hAnsi="Times New Roman" w:cs="Times New Roman"/>
          <w:sz w:val="24"/>
          <w:szCs w:val="24"/>
        </w:rPr>
        <w:t xml:space="preserve">tendency </w:t>
      </w:r>
      <w:r w:rsidR="00A8787F" w:rsidRPr="00343EE5">
        <w:rPr>
          <w:rFonts w:ascii="Times New Roman" w:hAnsi="Times New Roman" w:cs="Times New Roman"/>
          <w:sz w:val="24"/>
          <w:szCs w:val="24"/>
        </w:rPr>
        <w:t>to project emotions</w:t>
      </w:r>
      <w:r w:rsidR="00C17A54">
        <w:rPr>
          <w:rFonts w:ascii="Times New Roman" w:hAnsi="Times New Roman" w:cs="Times New Roman"/>
          <w:sz w:val="24"/>
          <w:szCs w:val="24"/>
        </w:rPr>
        <w:t>,</w:t>
      </w:r>
      <w:r w:rsidR="007F4498">
        <w:rPr>
          <w:rFonts w:ascii="Times New Roman" w:hAnsi="Times New Roman" w:cs="Times New Roman"/>
          <w:sz w:val="24"/>
          <w:szCs w:val="24"/>
        </w:rPr>
        <w:t xml:space="preserve"> which</w:t>
      </w:r>
      <w:r w:rsidR="00A8787F" w:rsidRPr="00343EE5">
        <w:rPr>
          <w:rFonts w:ascii="Times New Roman" w:hAnsi="Times New Roman" w:cs="Times New Roman"/>
          <w:sz w:val="24"/>
          <w:szCs w:val="24"/>
        </w:rPr>
        <w:t xml:space="preserve"> provide</w:t>
      </w:r>
      <w:r w:rsidR="007F4498">
        <w:rPr>
          <w:rFonts w:ascii="Times New Roman" w:hAnsi="Times New Roman" w:cs="Times New Roman"/>
          <w:sz w:val="24"/>
          <w:szCs w:val="24"/>
        </w:rPr>
        <w:t>s</w:t>
      </w:r>
      <w:r w:rsidR="00A8787F" w:rsidRPr="00343EE5">
        <w:rPr>
          <w:rFonts w:ascii="Times New Roman" w:hAnsi="Times New Roman" w:cs="Times New Roman"/>
          <w:sz w:val="24"/>
          <w:szCs w:val="24"/>
        </w:rPr>
        <w:t xml:space="preserve"> a sense of control. This differs to complex unpredictable human relationships, which can be </w:t>
      </w:r>
      <w:r w:rsidR="0002226A">
        <w:rPr>
          <w:rFonts w:ascii="Times New Roman" w:hAnsi="Times New Roman" w:cs="Times New Roman"/>
          <w:sz w:val="24"/>
          <w:szCs w:val="24"/>
        </w:rPr>
        <w:t xml:space="preserve">a </w:t>
      </w:r>
      <w:r w:rsidR="00A8787F" w:rsidRPr="00343EE5">
        <w:rPr>
          <w:rFonts w:ascii="Times New Roman" w:hAnsi="Times New Roman" w:cs="Times New Roman"/>
          <w:sz w:val="24"/>
          <w:szCs w:val="24"/>
        </w:rPr>
        <w:t xml:space="preserve">source of emotional distress. </w:t>
      </w:r>
      <w:r w:rsidR="00A8787F" w:rsidRPr="00225F16">
        <w:rPr>
          <w:rFonts w:ascii="Times New Roman" w:hAnsi="Times New Roman" w:cs="Times New Roman"/>
          <w:color w:val="000000" w:themeColor="text1"/>
          <w:sz w:val="24"/>
          <w:szCs w:val="24"/>
        </w:rPr>
        <w:t xml:space="preserve">Furthermore, research suggests that people often </w:t>
      </w:r>
      <w:r w:rsidR="00A8787F" w:rsidRPr="00225F16">
        <w:rPr>
          <w:rFonts w:ascii="Times New Roman" w:hAnsi="Times New Roman" w:cs="Times New Roman"/>
          <w:color w:val="000000" w:themeColor="text1"/>
          <w:sz w:val="24"/>
          <w:szCs w:val="24"/>
        </w:rPr>
        <w:lastRenderedPageBreak/>
        <w:t>project their own personality and traits onto dogs (Brown, 2015)</w:t>
      </w:r>
      <w:r w:rsidR="00E6310F" w:rsidRPr="00225F16">
        <w:rPr>
          <w:rFonts w:ascii="Times New Roman" w:hAnsi="Times New Roman" w:cs="Times New Roman"/>
          <w:color w:val="000000" w:themeColor="text1"/>
          <w:sz w:val="24"/>
          <w:szCs w:val="24"/>
        </w:rPr>
        <w:t xml:space="preserve"> </w:t>
      </w:r>
      <w:r w:rsidR="00CB751A" w:rsidRPr="00225F16">
        <w:rPr>
          <w:rFonts w:ascii="Times New Roman" w:hAnsi="Times New Roman" w:cs="Times New Roman"/>
          <w:color w:val="000000" w:themeColor="text1"/>
          <w:sz w:val="24"/>
          <w:szCs w:val="24"/>
        </w:rPr>
        <w:t>provid</w:t>
      </w:r>
      <w:r w:rsidR="00CB751A">
        <w:rPr>
          <w:rFonts w:ascii="Times New Roman" w:hAnsi="Times New Roman" w:cs="Times New Roman"/>
          <w:color w:val="000000" w:themeColor="text1"/>
          <w:sz w:val="24"/>
          <w:szCs w:val="24"/>
        </w:rPr>
        <w:t>ing</w:t>
      </w:r>
      <w:r w:rsidR="00CB751A" w:rsidRPr="00225F16">
        <w:rPr>
          <w:rFonts w:ascii="Times New Roman" w:hAnsi="Times New Roman" w:cs="Times New Roman"/>
          <w:color w:val="000000" w:themeColor="text1"/>
          <w:sz w:val="24"/>
          <w:szCs w:val="24"/>
        </w:rPr>
        <w:t xml:space="preserve"> </w:t>
      </w:r>
      <w:r w:rsidR="00E6310F" w:rsidRPr="00225F16">
        <w:rPr>
          <w:rFonts w:ascii="Times New Roman" w:hAnsi="Times New Roman" w:cs="Times New Roman"/>
          <w:color w:val="000000" w:themeColor="text1"/>
          <w:sz w:val="24"/>
          <w:szCs w:val="24"/>
        </w:rPr>
        <w:t xml:space="preserve">opportunities to explore identities and the potential distress client’s experience between perceived and desired </w:t>
      </w:r>
      <w:r w:rsidR="00CB751A" w:rsidRPr="00225F16">
        <w:rPr>
          <w:rFonts w:ascii="Times New Roman" w:hAnsi="Times New Roman" w:cs="Times New Roman"/>
          <w:color w:val="000000" w:themeColor="text1"/>
          <w:sz w:val="24"/>
          <w:szCs w:val="24"/>
        </w:rPr>
        <w:t>sel</w:t>
      </w:r>
      <w:r w:rsidR="00CB751A">
        <w:rPr>
          <w:rFonts w:ascii="Times New Roman" w:hAnsi="Times New Roman" w:cs="Times New Roman"/>
          <w:color w:val="000000" w:themeColor="text1"/>
          <w:sz w:val="24"/>
          <w:szCs w:val="24"/>
        </w:rPr>
        <w:t>ves</w:t>
      </w:r>
      <w:r w:rsidR="00A8787F" w:rsidRPr="00225F16">
        <w:rPr>
          <w:rFonts w:ascii="Times New Roman" w:hAnsi="Times New Roman" w:cs="Times New Roman"/>
          <w:color w:val="000000" w:themeColor="text1"/>
          <w:sz w:val="24"/>
          <w:szCs w:val="24"/>
        </w:rPr>
        <w:t xml:space="preserve">. </w:t>
      </w:r>
    </w:p>
    <w:p w14:paraId="78646A52" w14:textId="77777777" w:rsidR="00201725" w:rsidRPr="00201725" w:rsidRDefault="00201725" w:rsidP="00A8787F">
      <w:pPr>
        <w:spacing w:after="0" w:line="480" w:lineRule="auto"/>
        <w:rPr>
          <w:rFonts w:ascii="Times New Roman" w:hAnsi="Times New Roman" w:cs="Times New Roman"/>
          <w:color w:val="FF0000"/>
          <w:sz w:val="24"/>
          <w:szCs w:val="24"/>
        </w:rPr>
      </w:pPr>
    </w:p>
    <w:p w14:paraId="26216E11" w14:textId="5CA64580" w:rsidR="00506485" w:rsidRDefault="00214D21"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The sub-theme of </w:t>
      </w:r>
      <w:r>
        <w:rPr>
          <w:rFonts w:ascii="Times New Roman" w:hAnsi="Times New Roman" w:cs="Times New Roman"/>
          <w:sz w:val="24"/>
          <w:szCs w:val="24"/>
        </w:rPr>
        <w:t>t</w:t>
      </w:r>
      <w:r w:rsidRPr="00343EE5">
        <w:rPr>
          <w:rFonts w:ascii="Times New Roman" w:hAnsi="Times New Roman" w:cs="Times New Roman"/>
          <w:sz w:val="24"/>
          <w:szCs w:val="24"/>
        </w:rPr>
        <w:t>herapist’s role and skills to work with the dog was a</w:t>
      </w:r>
      <w:r w:rsidR="00037271">
        <w:rPr>
          <w:rFonts w:ascii="Times New Roman" w:hAnsi="Times New Roman" w:cs="Times New Roman"/>
          <w:sz w:val="24"/>
          <w:szCs w:val="24"/>
        </w:rPr>
        <w:t xml:space="preserve"> key</w:t>
      </w:r>
      <w:r w:rsidRPr="00343EE5">
        <w:rPr>
          <w:rFonts w:ascii="Times New Roman" w:hAnsi="Times New Roman" w:cs="Times New Roman"/>
          <w:sz w:val="24"/>
          <w:szCs w:val="24"/>
        </w:rPr>
        <w:t xml:space="preserve"> </w:t>
      </w:r>
      <w:r>
        <w:rPr>
          <w:rFonts w:ascii="Times New Roman" w:hAnsi="Times New Roman" w:cs="Times New Roman"/>
          <w:sz w:val="24"/>
          <w:szCs w:val="24"/>
        </w:rPr>
        <w:t xml:space="preserve">factor </w:t>
      </w:r>
      <w:r w:rsidR="00037271">
        <w:rPr>
          <w:rFonts w:ascii="Times New Roman" w:hAnsi="Times New Roman" w:cs="Times New Roman"/>
          <w:sz w:val="24"/>
          <w:szCs w:val="24"/>
        </w:rPr>
        <w:t xml:space="preserve">which determined </w:t>
      </w:r>
      <w:r>
        <w:rPr>
          <w:rFonts w:ascii="Times New Roman" w:hAnsi="Times New Roman" w:cs="Times New Roman"/>
          <w:sz w:val="24"/>
          <w:szCs w:val="24"/>
        </w:rPr>
        <w:t xml:space="preserve">whether issues were </w:t>
      </w:r>
      <w:r w:rsidR="00C60A08">
        <w:rPr>
          <w:rFonts w:ascii="Times New Roman" w:hAnsi="Times New Roman" w:cs="Times New Roman"/>
          <w:sz w:val="24"/>
          <w:szCs w:val="24"/>
        </w:rPr>
        <w:t xml:space="preserve">perceived </w:t>
      </w:r>
      <w:r w:rsidR="00037271">
        <w:rPr>
          <w:rFonts w:ascii="Times New Roman" w:hAnsi="Times New Roman" w:cs="Times New Roman"/>
          <w:sz w:val="24"/>
          <w:szCs w:val="24"/>
        </w:rPr>
        <w:t xml:space="preserve">as </w:t>
      </w:r>
      <w:r w:rsidRPr="00343EE5">
        <w:rPr>
          <w:rFonts w:ascii="Times New Roman" w:hAnsi="Times New Roman" w:cs="Times New Roman"/>
          <w:sz w:val="24"/>
          <w:szCs w:val="24"/>
        </w:rPr>
        <w:t>opportunit</w:t>
      </w:r>
      <w:r>
        <w:rPr>
          <w:rFonts w:ascii="Times New Roman" w:hAnsi="Times New Roman" w:cs="Times New Roman"/>
          <w:sz w:val="24"/>
          <w:szCs w:val="24"/>
        </w:rPr>
        <w:t>ies</w:t>
      </w:r>
      <w:r w:rsidRPr="00343EE5">
        <w:rPr>
          <w:rFonts w:ascii="Times New Roman" w:hAnsi="Times New Roman" w:cs="Times New Roman"/>
          <w:sz w:val="24"/>
          <w:szCs w:val="24"/>
        </w:rPr>
        <w:t xml:space="preserve"> or challenge</w:t>
      </w:r>
      <w:r>
        <w:rPr>
          <w:rFonts w:ascii="Times New Roman" w:hAnsi="Times New Roman" w:cs="Times New Roman"/>
          <w:sz w:val="24"/>
          <w:szCs w:val="24"/>
        </w:rPr>
        <w:t>s</w:t>
      </w:r>
      <w:r w:rsidR="00C82444">
        <w:rPr>
          <w:rFonts w:ascii="Times New Roman" w:hAnsi="Times New Roman" w:cs="Times New Roman"/>
          <w:sz w:val="24"/>
          <w:szCs w:val="24"/>
        </w:rPr>
        <w:t>. This highlights the importance of the therapist’s skill in making use of opportunities for therapeutic conversations which the dogs’ presence and interactions can provide.</w:t>
      </w:r>
      <w:r w:rsidR="00136BBE" w:rsidRPr="00136BBE">
        <w:t xml:space="preserve"> </w:t>
      </w:r>
      <w:r w:rsidR="00136BBE">
        <w:rPr>
          <w:rFonts w:ascii="Times New Roman" w:hAnsi="Times New Roman" w:cs="Times New Roman"/>
          <w:sz w:val="24"/>
          <w:szCs w:val="24"/>
        </w:rPr>
        <w:t xml:space="preserve">Specifically, it would be important </w:t>
      </w:r>
      <w:r w:rsidR="00C17A54">
        <w:rPr>
          <w:rFonts w:ascii="Times New Roman" w:hAnsi="Times New Roman" w:cs="Times New Roman"/>
          <w:sz w:val="24"/>
          <w:szCs w:val="24"/>
        </w:rPr>
        <w:t>for therapists to screen and explore</w:t>
      </w:r>
      <w:r w:rsidR="00136BBE">
        <w:rPr>
          <w:rFonts w:ascii="Times New Roman" w:hAnsi="Times New Roman" w:cs="Times New Roman"/>
          <w:sz w:val="24"/>
          <w:szCs w:val="24"/>
        </w:rPr>
        <w:t xml:space="preserve"> what</w:t>
      </w:r>
      <w:r w:rsidR="00136BBE" w:rsidRPr="00136BBE">
        <w:rPr>
          <w:rFonts w:ascii="Times New Roman" w:hAnsi="Times New Roman" w:cs="Times New Roman"/>
          <w:sz w:val="24"/>
          <w:szCs w:val="24"/>
        </w:rPr>
        <w:t xml:space="preserve"> the dog represents to </w:t>
      </w:r>
      <w:r w:rsidR="00EC24AC">
        <w:rPr>
          <w:rFonts w:ascii="Times New Roman" w:hAnsi="Times New Roman" w:cs="Times New Roman"/>
          <w:sz w:val="24"/>
          <w:szCs w:val="24"/>
        </w:rPr>
        <w:t>people</w:t>
      </w:r>
      <w:r w:rsidR="00136BBE">
        <w:rPr>
          <w:rFonts w:ascii="Times New Roman" w:hAnsi="Times New Roman" w:cs="Times New Roman"/>
          <w:sz w:val="24"/>
          <w:szCs w:val="24"/>
        </w:rPr>
        <w:t xml:space="preserve">, and </w:t>
      </w:r>
      <w:r w:rsidR="00136BBE" w:rsidRPr="00136BBE">
        <w:rPr>
          <w:rFonts w:ascii="Times New Roman" w:hAnsi="Times New Roman" w:cs="Times New Roman"/>
          <w:sz w:val="24"/>
          <w:szCs w:val="24"/>
        </w:rPr>
        <w:t>their previous experiences of dogs when considering the appropriateness of DAPT.</w:t>
      </w:r>
      <w:r w:rsidR="00136BBE">
        <w:rPr>
          <w:rFonts w:ascii="Times New Roman" w:hAnsi="Times New Roman" w:cs="Times New Roman"/>
          <w:sz w:val="24"/>
          <w:szCs w:val="24"/>
        </w:rPr>
        <w:t xml:space="preserve"> There may</w:t>
      </w:r>
      <w:r w:rsidR="00EC24AC">
        <w:rPr>
          <w:rFonts w:ascii="Times New Roman" w:hAnsi="Times New Roman" w:cs="Times New Roman"/>
          <w:sz w:val="24"/>
          <w:szCs w:val="24"/>
        </w:rPr>
        <w:t xml:space="preserve"> </w:t>
      </w:r>
      <w:r w:rsidR="00136BBE">
        <w:rPr>
          <w:rFonts w:ascii="Times New Roman" w:hAnsi="Times New Roman" w:cs="Times New Roman"/>
          <w:sz w:val="24"/>
          <w:szCs w:val="24"/>
        </w:rPr>
        <w:t xml:space="preserve">be some </w:t>
      </w:r>
      <w:r w:rsidR="00EC24AC">
        <w:rPr>
          <w:rFonts w:ascii="Times New Roman" w:hAnsi="Times New Roman" w:cs="Times New Roman"/>
          <w:sz w:val="24"/>
          <w:szCs w:val="24"/>
        </w:rPr>
        <w:t>people</w:t>
      </w:r>
      <w:r w:rsidR="00136BBE">
        <w:rPr>
          <w:rFonts w:ascii="Times New Roman" w:hAnsi="Times New Roman" w:cs="Times New Roman"/>
          <w:sz w:val="24"/>
          <w:szCs w:val="24"/>
        </w:rPr>
        <w:t xml:space="preserve"> whereby DAPT would not be appropriate for, particularly if it was more of a distraction than a benefit. Nevertheless, even with </w:t>
      </w:r>
      <w:r w:rsidR="00EC24AC">
        <w:rPr>
          <w:rFonts w:ascii="Times New Roman" w:hAnsi="Times New Roman" w:cs="Times New Roman"/>
          <w:sz w:val="24"/>
          <w:szCs w:val="24"/>
        </w:rPr>
        <w:t>people</w:t>
      </w:r>
      <w:r w:rsidR="00136BBE">
        <w:rPr>
          <w:rFonts w:ascii="Times New Roman" w:hAnsi="Times New Roman" w:cs="Times New Roman"/>
          <w:sz w:val="24"/>
          <w:szCs w:val="24"/>
        </w:rPr>
        <w:t xml:space="preserve"> who maybe anxious of dogs, a </w:t>
      </w:r>
      <w:r w:rsidR="00C17A54">
        <w:rPr>
          <w:rFonts w:ascii="Times New Roman" w:hAnsi="Times New Roman" w:cs="Times New Roman"/>
          <w:sz w:val="24"/>
          <w:szCs w:val="24"/>
        </w:rPr>
        <w:t xml:space="preserve">CBT </w:t>
      </w:r>
      <w:r w:rsidR="00136BBE">
        <w:rPr>
          <w:rFonts w:ascii="Times New Roman" w:hAnsi="Times New Roman" w:cs="Times New Roman"/>
          <w:sz w:val="24"/>
          <w:szCs w:val="24"/>
        </w:rPr>
        <w:t>graded exposure approach could be helpful to build a trusting relationship with the dog to reflect on how to overcome other anxieties.</w:t>
      </w:r>
      <w:r w:rsidR="00136BBE" w:rsidRPr="00136BBE">
        <w:rPr>
          <w:rFonts w:ascii="Times New Roman" w:hAnsi="Times New Roman" w:cs="Times New Roman"/>
          <w:sz w:val="24"/>
          <w:szCs w:val="24"/>
        </w:rPr>
        <w:t xml:space="preserve"> </w:t>
      </w:r>
      <w:r w:rsidR="00C82444" w:rsidRPr="0050344B">
        <w:rPr>
          <w:rFonts w:ascii="Times New Roman" w:hAnsi="Times New Roman" w:cs="Times New Roman"/>
          <w:b/>
          <w:bCs/>
          <w:i/>
          <w:iCs/>
          <w:sz w:val="24"/>
          <w:szCs w:val="24"/>
        </w:rPr>
        <w:t xml:space="preserve"> </w:t>
      </w:r>
    </w:p>
    <w:p w14:paraId="35DBB342" w14:textId="77777777" w:rsidR="00136BBE" w:rsidRDefault="00136BBE" w:rsidP="00A8787F">
      <w:pPr>
        <w:spacing w:after="0" w:line="480" w:lineRule="auto"/>
        <w:rPr>
          <w:rFonts w:ascii="Times New Roman" w:hAnsi="Times New Roman" w:cs="Times New Roman"/>
          <w:sz w:val="24"/>
          <w:szCs w:val="24"/>
        </w:rPr>
      </w:pPr>
    </w:p>
    <w:p w14:paraId="0A1FB4AF" w14:textId="63C91F5C" w:rsidR="00C22512" w:rsidRPr="001E06F6" w:rsidRDefault="00A8787F" w:rsidP="00A8787F">
      <w:pPr>
        <w:spacing w:after="0" w:line="480" w:lineRule="auto"/>
        <w:rPr>
          <w:rFonts w:ascii="Times New Roman" w:hAnsi="Times New Roman" w:cs="Times New Roman"/>
          <w:b/>
          <w:bCs/>
          <w:i/>
          <w:iCs/>
          <w:sz w:val="24"/>
          <w:szCs w:val="24"/>
        </w:rPr>
      </w:pPr>
      <w:r w:rsidRPr="0050344B">
        <w:rPr>
          <w:rFonts w:ascii="Times New Roman" w:hAnsi="Times New Roman" w:cs="Times New Roman"/>
          <w:b/>
          <w:bCs/>
          <w:i/>
          <w:iCs/>
          <w:sz w:val="24"/>
          <w:szCs w:val="24"/>
        </w:rPr>
        <w:t>S</w:t>
      </w:r>
      <w:r w:rsidR="00B333C2">
        <w:rPr>
          <w:rFonts w:ascii="Times New Roman" w:hAnsi="Times New Roman" w:cs="Times New Roman"/>
          <w:b/>
          <w:bCs/>
          <w:i/>
          <w:iCs/>
          <w:sz w:val="24"/>
          <w:szCs w:val="24"/>
        </w:rPr>
        <w:t>tudy s</w:t>
      </w:r>
      <w:r w:rsidRPr="0050344B">
        <w:rPr>
          <w:rFonts w:ascii="Times New Roman" w:hAnsi="Times New Roman" w:cs="Times New Roman"/>
          <w:b/>
          <w:bCs/>
          <w:i/>
          <w:iCs/>
          <w:sz w:val="24"/>
          <w:szCs w:val="24"/>
        </w:rPr>
        <w:t>trengths</w:t>
      </w:r>
      <w:r w:rsidR="003923CC">
        <w:rPr>
          <w:rFonts w:ascii="Times New Roman" w:hAnsi="Times New Roman" w:cs="Times New Roman"/>
          <w:b/>
          <w:bCs/>
          <w:i/>
          <w:iCs/>
          <w:sz w:val="24"/>
          <w:szCs w:val="24"/>
        </w:rPr>
        <w:t xml:space="preserve">, </w:t>
      </w:r>
      <w:r w:rsidRPr="0050344B">
        <w:rPr>
          <w:rFonts w:ascii="Times New Roman" w:hAnsi="Times New Roman" w:cs="Times New Roman"/>
          <w:b/>
          <w:bCs/>
          <w:i/>
          <w:iCs/>
          <w:sz w:val="24"/>
          <w:szCs w:val="24"/>
        </w:rPr>
        <w:t xml:space="preserve">limitations </w:t>
      </w:r>
      <w:r w:rsidR="003923CC" w:rsidRPr="0050344B">
        <w:rPr>
          <w:rFonts w:ascii="Times New Roman" w:hAnsi="Times New Roman" w:cs="Times New Roman"/>
          <w:b/>
          <w:bCs/>
          <w:i/>
          <w:iCs/>
          <w:sz w:val="24"/>
          <w:szCs w:val="24"/>
        </w:rPr>
        <w:t xml:space="preserve">and </w:t>
      </w:r>
      <w:r w:rsidR="003923CC">
        <w:rPr>
          <w:rFonts w:ascii="Times New Roman" w:hAnsi="Times New Roman" w:cs="Times New Roman"/>
          <w:b/>
          <w:bCs/>
          <w:i/>
          <w:iCs/>
          <w:sz w:val="24"/>
          <w:szCs w:val="24"/>
        </w:rPr>
        <w:t>implications</w:t>
      </w:r>
      <w:r w:rsidR="00C054A5">
        <w:rPr>
          <w:rFonts w:ascii="Times New Roman" w:hAnsi="Times New Roman" w:cs="Times New Roman"/>
          <w:b/>
          <w:bCs/>
          <w:i/>
          <w:iCs/>
          <w:sz w:val="24"/>
          <w:szCs w:val="24"/>
        </w:rPr>
        <w:t xml:space="preserve"> for future research</w:t>
      </w:r>
      <w:r w:rsidRPr="0050344B">
        <w:rPr>
          <w:rFonts w:ascii="Times New Roman" w:hAnsi="Times New Roman" w:cs="Times New Roman"/>
          <w:b/>
          <w:bCs/>
          <w:i/>
          <w:iCs/>
          <w:sz w:val="24"/>
          <w:szCs w:val="24"/>
        </w:rPr>
        <w:t xml:space="preserve"> </w:t>
      </w:r>
    </w:p>
    <w:p w14:paraId="1982D81A" w14:textId="1EBF5445" w:rsidR="00C22512" w:rsidRDefault="00C22512"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Inclusion of participants with any self-reported </w:t>
      </w:r>
      <w:r w:rsidRPr="00C22512">
        <w:rPr>
          <w:rFonts w:ascii="Times New Roman" w:hAnsi="Times New Roman" w:cs="Times New Roman"/>
          <w:sz w:val="24"/>
          <w:szCs w:val="24"/>
        </w:rPr>
        <w:t>mental health difficulties</w:t>
      </w:r>
      <w:r>
        <w:rPr>
          <w:rFonts w:ascii="Times New Roman" w:hAnsi="Times New Roman" w:cs="Times New Roman"/>
          <w:sz w:val="24"/>
          <w:szCs w:val="24"/>
        </w:rPr>
        <w:t xml:space="preserve"> </w:t>
      </w:r>
      <w:r w:rsidR="00CB0DFA">
        <w:rPr>
          <w:rFonts w:ascii="Times New Roman" w:hAnsi="Times New Roman" w:cs="Times New Roman"/>
          <w:sz w:val="24"/>
          <w:szCs w:val="24"/>
        </w:rPr>
        <w:t xml:space="preserve">and </w:t>
      </w:r>
      <w:r w:rsidR="000C03EE">
        <w:rPr>
          <w:rFonts w:ascii="Times New Roman" w:hAnsi="Times New Roman" w:cs="Times New Roman"/>
          <w:sz w:val="24"/>
          <w:szCs w:val="24"/>
        </w:rPr>
        <w:t xml:space="preserve">with </w:t>
      </w:r>
      <w:r>
        <w:rPr>
          <w:rFonts w:ascii="Times New Roman" w:hAnsi="Times New Roman" w:cs="Times New Roman"/>
          <w:sz w:val="24"/>
          <w:szCs w:val="24"/>
        </w:rPr>
        <w:t xml:space="preserve">different relationships to the dog </w:t>
      </w:r>
      <w:r w:rsidR="00A8787F" w:rsidRPr="00343EE5">
        <w:rPr>
          <w:rFonts w:ascii="Times New Roman" w:hAnsi="Times New Roman" w:cs="Times New Roman"/>
          <w:sz w:val="24"/>
          <w:szCs w:val="24"/>
        </w:rPr>
        <w:t>yielded a broad awareness of shared experience</w:t>
      </w:r>
      <w:r w:rsidR="005C7EE4">
        <w:rPr>
          <w:rFonts w:ascii="Times New Roman" w:hAnsi="Times New Roman" w:cs="Times New Roman"/>
          <w:sz w:val="24"/>
          <w:szCs w:val="24"/>
        </w:rPr>
        <w:t xml:space="preserve">, given the limited evidence of DAPT. </w:t>
      </w:r>
      <w:r w:rsidR="001E06F6">
        <w:rPr>
          <w:rFonts w:ascii="Times New Roman" w:hAnsi="Times New Roman" w:cs="Times New Roman"/>
          <w:sz w:val="24"/>
          <w:szCs w:val="24"/>
        </w:rPr>
        <w:t>It also</w:t>
      </w:r>
      <w:r w:rsidR="00A8787F" w:rsidRPr="00343EE5">
        <w:rPr>
          <w:rFonts w:ascii="Times New Roman" w:hAnsi="Times New Roman" w:cs="Times New Roman"/>
          <w:sz w:val="24"/>
          <w:szCs w:val="24"/>
        </w:rPr>
        <w:t xml:space="preserve"> </w:t>
      </w:r>
      <w:r>
        <w:rPr>
          <w:rFonts w:ascii="Times New Roman" w:hAnsi="Times New Roman" w:cs="Times New Roman"/>
          <w:sz w:val="24"/>
          <w:szCs w:val="24"/>
        </w:rPr>
        <w:t xml:space="preserve">contributed to </w:t>
      </w:r>
      <w:r w:rsidR="00A8787F" w:rsidRPr="00343EE5">
        <w:rPr>
          <w:rFonts w:ascii="Times New Roman" w:hAnsi="Times New Roman" w:cs="Times New Roman"/>
          <w:sz w:val="24"/>
          <w:szCs w:val="24"/>
        </w:rPr>
        <w:t>the discovery of themes</w:t>
      </w:r>
      <w:r>
        <w:rPr>
          <w:rFonts w:ascii="Times New Roman" w:hAnsi="Times New Roman" w:cs="Times New Roman"/>
          <w:sz w:val="24"/>
          <w:szCs w:val="24"/>
        </w:rPr>
        <w:t xml:space="preserve"> relating to</w:t>
      </w:r>
      <w:r w:rsidR="00A8787F" w:rsidRPr="00343EE5">
        <w:rPr>
          <w:rFonts w:ascii="Times New Roman" w:hAnsi="Times New Roman" w:cs="Times New Roman"/>
          <w:sz w:val="24"/>
          <w:szCs w:val="24"/>
        </w:rPr>
        <w:t xml:space="preserve"> the </w:t>
      </w:r>
      <w:r w:rsidR="00144666">
        <w:rPr>
          <w:rFonts w:ascii="Times New Roman" w:hAnsi="Times New Roman" w:cs="Times New Roman"/>
          <w:sz w:val="24"/>
          <w:szCs w:val="24"/>
        </w:rPr>
        <w:t xml:space="preserve">how the </w:t>
      </w:r>
      <w:r w:rsidR="00A8787F" w:rsidRPr="00343EE5">
        <w:rPr>
          <w:rFonts w:ascii="Times New Roman" w:hAnsi="Times New Roman" w:cs="Times New Roman"/>
          <w:sz w:val="24"/>
          <w:szCs w:val="24"/>
        </w:rPr>
        <w:t>client’s relationship to the dog</w:t>
      </w:r>
      <w:r w:rsidR="00144666">
        <w:rPr>
          <w:rFonts w:ascii="Times New Roman" w:hAnsi="Times New Roman" w:cs="Times New Roman"/>
          <w:sz w:val="24"/>
          <w:szCs w:val="24"/>
        </w:rPr>
        <w:t xml:space="preserve"> impacted their experience</w:t>
      </w:r>
      <w:r w:rsidR="00BF4794">
        <w:rPr>
          <w:rFonts w:ascii="Times New Roman" w:hAnsi="Times New Roman" w:cs="Times New Roman"/>
          <w:sz w:val="24"/>
          <w:szCs w:val="24"/>
        </w:rPr>
        <w:t>, plus</w:t>
      </w:r>
      <w:r w:rsidR="00A8787F" w:rsidRPr="00343EE5">
        <w:rPr>
          <w:rFonts w:ascii="Times New Roman" w:hAnsi="Times New Roman" w:cs="Times New Roman"/>
          <w:sz w:val="24"/>
          <w:szCs w:val="24"/>
        </w:rPr>
        <w:t xml:space="preserve"> the therapist’s skill in </w:t>
      </w:r>
      <w:r w:rsidR="00144666">
        <w:rPr>
          <w:rFonts w:ascii="Times New Roman" w:hAnsi="Times New Roman" w:cs="Times New Roman"/>
          <w:sz w:val="24"/>
          <w:szCs w:val="24"/>
        </w:rPr>
        <w:t xml:space="preserve">integrating </w:t>
      </w:r>
      <w:r w:rsidR="003923CC">
        <w:rPr>
          <w:rFonts w:ascii="Times New Roman" w:hAnsi="Times New Roman" w:cs="Times New Roman"/>
          <w:sz w:val="24"/>
          <w:szCs w:val="24"/>
        </w:rPr>
        <w:t>the client’s experience of the dog’s presence and interactions</w:t>
      </w:r>
      <w:r w:rsidR="00144666">
        <w:rPr>
          <w:rFonts w:ascii="Times New Roman" w:hAnsi="Times New Roman" w:cs="Times New Roman"/>
          <w:sz w:val="24"/>
          <w:szCs w:val="24"/>
        </w:rPr>
        <w:t xml:space="preserve"> with therapeutic intent</w:t>
      </w:r>
      <w:r w:rsidR="00A8787F" w:rsidRPr="00343EE5">
        <w:rPr>
          <w:rFonts w:ascii="Times New Roman" w:hAnsi="Times New Roman" w:cs="Times New Roman"/>
          <w:sz w:val="24"/>
          <w:szCs w:val="24"/>
        </w:rPr>
        <w:t>. However, lack of specificity</w:t>
      </w:r>
      <w:r>
        <w:rPr>
          <w:rFonts w:ascii="Times New Roman" w:hAnsi="Times New Roman" w:cs="Times New Roman"/>
          <w:sz w:val="24"/>
          <w:szCs w:val="24"/>
        </w:rPr>
        <w:t xml:space="preserve"> in inclusion criteria</w:t>
      </w:r>
      <w:r w:rsidR="00A8787F" w:rsidRPr="00343EE5">
        <w:rPr>
          <w:rFonts w:ascii="Times New Roman" w:hAnsi="Times New Roman" w:cs="Times New Roman"/>
          <w:sz w:val="24"/>
          <w:szCs w:val="24"/>
        </w:rPr>
        <w:t xml:space="preserve"> meant there were many different variables that may have impacted participants’ experiences</w:t>
      </w:r>
      <w:r w:rsidR="00144666">
        <w:rPr>
          <w:rFonts w:ascii="Times New Roman" w:hAnsi="Times New Roman" w:cs="Times New Roman"/>
          <w:sz w:val="24"/>
          <w:szCs w:val="24"/>
        </w:rPr>
        <w:t>,</w:t>
      </w:r>
      <w:r w:rsidR="00A8787F" w:rsidRPr="00343EE5">
        <w:rPr>
          <w:rFonts w:ascii="Times New Roman" w:hAnsi="Times New Roman" w:cs="Times New Roman"/>
          <w:sz w:val="24"/>
          <w:szCs w:val="24"/>
        </w:rPr>
        <w:t xml:space="preserve"> including</w:t>
      </w:r>
      <w:r w:rsidR="001E06F6">
        <w:rPr>
          <w:rFonts w:ascii="Times New Roman" w:hAnsi="Times New Roman" w:cs="Times New Roman"/>
          <w:sz w:val="24"/>
          <w:szCs w:val="24"/>
        </w:rPr>
        <w:t xml:space="preserve"> </w:t>
      </w:r>
      <w:r w:rsidR="00A8787F" w:rsidRPr="00343EE5">
        <w:rPr>
          <w:rFonts w:ascii="Times New Roman" w:hAnsi="Times New Roman" w:cs="Times New Roman"/>
          <w:sz w:val="24"/>
          <w:szCs w:val="24"/>
        </w:rPr>
        <w:t>the dogs’ differing personalities and levels of training, different therapists and models of therapy, and differing quantity and quality of interactions with the dogs.</w:t>
      </w:r>
    </w:p>
    <w:p w14:paraId="33CF334F" w14:textId="75553559" w:rsidR="00C22512" w:rsidRDefault="00C22512" w:rsidP="00A8787F">
      <w:pPr>
        <w:spacing w:after="0" w:line="480" w:lineRule="auto"/>
        <w:rPr>
          <w:rFonts w:ascii="Times New Roman" w:hAnsi="Times New Roman" w:cs="Times New Roman"/>
          <w:sz w:val="24"/>
          <w:szCs w:val="24"/>
        </w:rPr>
      </w:pPr>
    </w:p>
    <w:p w14:paraId="7F7D997D" w14:textId="0E3C62DA" w:rsidR="00CE4730" w:rsidRDefault="001E06F6"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Although th</w:t>
      </w:r>
      <w:r>
        <w:rPr>
          <w:rFonts w:ascii="Times New Roman" w:hAnsi="Times New Roman" w:cs="Times New Roman"/>
          <w:sz w:val="24"/>
          <w:szCs w:val="24"/>
        </w:rPr>
        <w:t>is</w:t>
      </w:r>
      <w:r w:rsidRPr="00343EE5">
        <w:rPr>
          <w:rFonts w:ascii="Times New Roman" w:hAnsi="Times New Roman" w:cs="Times New Roman"/>
          <w:sz w:val="24"/>
          <w:szCs w:val="24"/>
        </w:rPr>
        <w:t xml:space="preserve"> </w:t>
      </w:r>
      <w:r>
        <w:rPr>
          <w:rFonts w:ascii="Times New Roman" w:hAnsi="Times New Roman" w:cs="Times New Roman"/>
          <w:sz w:val="24"/>
          <w:szCs w:val="24"/>
        </w:rPr>
        <w:t>research</w:t>
      </w:r>
      <w:r w:rsidRPr="00343EE5">
        <w:rPr>
          <w:rFonts w:ascii="Times New Roman" w:hAnsi="Times New Roman" w:cs="Times New Roman"/>
          <w:sz w:val="24"/>
          <w:szCs w:val="24"/>
        </w:rPr>
        <w:t xml:space="preserve"> attempted to include participants with </w:t>
      </w:r>
      <w:r>
        <w:rPr>
          <w:rFonts w:ascii="Times New Roman" w:hAnsi="Times New Roman" w:cs="Times New Roman"/>
          <w:sz w:val="24"/>
          <w:szCs w:val="24"/>
        </w:rPr>
        <w:t>varying</w:t>
      </w:r>
      <w:r w:rsidRPr="00343EE5">
        <w:rPr>
          <w:rFonts w:ascii="Times New Roman" w:hAnsi="Times New Roman" w:cs="Times New Roman"/>
          <w:sz w:val="24"/>
          <w:szCs w:val="24"/>
        </w:rPr>
        <w:t xml:space="preserve"> attitudes to dogs, five of the six participants </w:t>
      </w:r>
      <w:r w:rsidR="00180D19">
        <w:rPr>
          <w:rFonts w:ascii="Times New Roman" w:hAnsi="Times New Roman" w:cs="Times New Roman"/>
          <w:sz w:val="24"/>
          <w:szCs w:val="24"/>
        </w:rPr>
        <w:t>had positive views of dogs</w:t>
      </w:r>
      <w:r>
        <w:rPr>
          <w:rFonts w:ascii="Times New Roman" w:hAnsi="Times New Roman" w:cs="Times New Roman"/>
          <w:sz w:val="24"/>
          <w:szCs w:val="24"/>
        </w:rPr>
        <w:t xml:space="preserve">, </w:t>
      </w:r>
      <w:r w:rsidRPr="00343EE5">
        <w:rPr>
          <w:rFonts w:ascii="Times New Roman" w:hAnsi="Times New Roman" w:cs="Times New Roman"/>
          <w:sz w:val="24"/>
          <w:szCs w:val="24"/>
        </w:rPr>
        <w:t xml:space="preserve">hence findings must be considered </w:t>
      </w:r>
      <w:r>
        <w:rPr>
          <w:rFonts w:ascii="Times New Roman" w:hAnsi="Times New Roman" w:cs="Times New Roman"/>
          <w:sz w:val="24"/>
          <w:szCs w:val="24"/>
        </w:rPr>
        <w:t xml:space="preserve">in the context of </w:t>
      </w:r>
      <w:r w:rsidRPr="00343EE5">
        <w:rPr>
          <w:rFonts w:ascii="Times New Roman" w:hAnsi="Times New Roman" w:cs="Times New Roman"/>
          <w:sz w:val="24"/>
          <w:szCs w:val="24"/>
        </w:rPr>
        <w:t>this potential bias. As many individuals do</w:t>
      </w:r>
      <w:r>
        <w:rPr>
          <w:rFonts w:ascii="Times New Roman" w:hAnsi="Times New Roman" w:cs="Times New Roman"/>
          <w:sz w:val="24"/>
          <w:szCs w:val="24"/>
        </w:rPr>
        <w:t xml:space="preserve"> </w:t>
      </w:r>
      <w:r w:rsidRPr="00343EE5">
        <w:rPr>
          <w:rFonts w:ascii="Times New Roman" w:hAnsi="Times New Roman" w:cs="Times New Roman"/>
          <w:sz w:val="24"/>
          <w:szCs w:val="24"/>
        </w:rPr>
        <w:t>n</w:t>
      </w:r>
      <w:r>
        <w:rPr>
          <w:rFonts w:ascii="Times New Roman" w:hAnsi="Times New Roman" w:cs="Times New Roman"/>
          <w:sz w:val="24"/>
          <w:szCs w:val="24"/>
        </w:rPr>
        <w:t>o</w:t>
      </w:r>
      <w:r w:rsidRPr="00343EE5">
        <w:rPr>
          <w:rFonts w:ascii="Times New Roman" w:hAnsi="Times New Roman" w:cs="Times New Roman"/>
          <w:sz w:val="24"/>
          <w:szCs w:val="24"/>
        </w:rPr>
        <w:t xml:space="preserve">t like dogs, the theme </w:t>
      </w:r>
      <w:r>
        <w:rPr>
          <w:rFonts w:ascii="Times New Roman" w:hAnsi="Times New Roman" w:cs="Times New Roman"/>
          <w:sz w:val="24"/>
          <w:szCs w:val="24"/>
        </w:rPr>
        <w:t>r</w:t>
      </w:r>
      <w:r w:rsidRPr="00343EE5">
        <w:rPr>
          <w:rFonts w:ascii="Times New Roman" w:hAnsi="Times New Roman" w:cs="Times New Roman"/>
          <w:sz w:val="24"/>
          <w:szCs w:val="24"/>
        </w:rPr>
        <w:t xml:space="preserve">elationship with dog(s) reflects how this is pivotal to </w:t>
      </w:r>
      <w:r w:rsidR="00BF4794">
        <w:rPr>
          <w:rFonts w:ascii="Times New Roman" w:hAnsi="Times New Roman" w:cs="Times New Roman"/>
          <w:sz w:val="24"/>
          <w:szCs w:val="24"/>
        </w:rPr>
        <w:t xml:space="preserve">one’s </w:t>
      </w:r>
      <w:r w:rsidRPr="00343EE5">
        <w:rPr>
          <w:rFonts w:ascii="Times New Roman" w:hAnsi="Times New Roman" w:cs="Times New Roman"/>
          <w:sz w:val="24"/>
          <w:szCs w:val="24"/>
        </w:rPr>
        <w:t>experience</w:t>
      </w:r>
      <w:r w:rsidR="00BF4794">
        <w:rPr>
          <w:rFonts w:ascii="Times New Roman" w:hAnsi="Times New Roman" w:cs="Times New Roman"/>
          <w:sz w:val="24"/>
          <w:szCs w:val="24"/>
        </w:rPr>
        <w:t xml:space="preserve"> of</w:t>
      </w:r>
      <w:r w:rsidRPr="00343EE5">
        <w:rPr>
          <w:rFonts w:ascii="Times New Roman" w:hAnsi="Times New Roman" w:cs="Times New Roman"/>
          <w:sz w:val="24"/>
          <w:szCs w:val="24"/>
        </w:rPr>
        <w:t xml:space="preserve"> DAPT. </w:t>
      </w:r>
      <w:r w:rsidR="00BF4794">
        <w:rPr>
          <w:rFonts w:ascii="Times New Roman" w:hAnsi="Times New Roman" w:cs="Times New Roman"/>
          <w:sz w:val="24"/>
          <w:szCs w:val="24"/>
        </w:rPr>
        <w:t>Similarly, i</w:t>
      </w:r>
      <w:r w:rsidR="00C22512">
        <w:rPr>
          <w:rFonts w:ascii="Times New Roman" w:hAnsi="Times New Roman" w:cs="Times New Roman"/>
          <w:sz w:val="24"/>
          <w:szCs w:val="24"/>
        </w:rPr>
        <w:t>t is not known h</w:t>
      </w:r>
      <w:r w:rsidR="00A8787F" w:rsidRPr="00343EE5">
        <w:rPr>
          <w:rFonts w:ascii="Times New Roman" w:hAnsi="Times New Roman" w:cs="Times New Roman"/>
          <w:sz w:val="24"/>
          <w:szCs w:val="24"/>
        </w:rPr>
        <w:t>ow representative th</w:t>
      </w:r>
      <w:r>
        <w:rPr>
          <w:rFonts w:ascii="Times New Roman" w:hAnsi="Times New Roman" w:cs="Times New Roman"/>
          <w:sz w:val="24"/>
          <w:szCs w:val="24"/>
        </w:rPr>
        <w:t>is</w:t>
      </w:r>
      <w:r w:rsidR="00A8787F" w:rsidRPr="00343EE5">
        <w:rPr>
          <w:rFonts w:ascii="Times New Roman" w:hAnsi="Times New Roman" w:cs="Times New Roman"/>
          <w:sz w:val="24"/>
          <w:szCs w:val="24"/>
        </w:rPr>
        <w:t xml:space="preserve"> sample is of individuals experiencing DAPT due to the infancy of the research. Therefore, </w:t>
      </w:r>
      <w:r w:rsidR="00CE4730">
        <w:rPr>
          <w:rFonts w:ascii="Times New Roman" w:hAnsi="Times New Roman" w:cs="Times New Roman"/>
          <w:sz w:val="24"/>
          <w:szCs w:val="24"/>
        </w:rPr>
        <w:t xml:space="preserve">generalisability of </w:t>
      </w:r>
      <w:r w:rsidR="00A8787F" w:rsidRPr="00343EE5">
        <w:rPr>
          <w:rFonts w:ascii="Times New Roman" w:hAnsi="Times New Roman" w:cs="Times New Roman"/>
          <w:sz w:val="24"/>
          <w:szCs w:val="24"/>
        </w:rPr>
        <w:t xml:space="preserve">the findings </w:t>
      </w:r>
      <w:r w:rsidR="00CE4730">
        <w:rPr>
          <w:rFonts w:ascii="Times New Roman" w:hAnsi="Times New Roman" w:cs="Times New Roman"/>
          <w:sz w:val="24"/>
          <w:szCs w:val="24"/>
        </w:rPr>
        <w:t>is</w:t>
      </w:r>
      <w:r w:rsidR="00A8787F" w:rsidRPr="00343EE5">
        <w:rPr>
          <w:rFonts w:ascii="Times New Roman" w:hAnsi="Times New Roman" w:cs="Times New Roman"/>
          <w:sz w:val="24"/>
          <w:szCs w:val="24"/>
        </w:rPr>
        <w:t xml:space="preserve"> limited </w:t>
      </w:r>
      <w:r w:rsidR="00CE4730">
        <w:rPr>
          <w:rFonts w:ascii="Times New Roman" w:hAnsi="Times New Roman" w:cs="Times New Roman"/>
          <w:sz w:val="24"/>
          <w:szCs w:val="24"/>
        </w:rPr>
        <w:t xml:space="preserve">and </w:t>
      </w:r>
      <w:r w:rsidR="00BF4794">
        <w:rPr>
          <w:rFonts w:ascii="Times New Roman" w:hAnsi="Times New Roman" w:cs="Times New Roman"/>
          <w:sz w:val="24"/>
          <w:szCs w:val="24"/>
        </w:rPr>
        <w:t>does not pertain to</w:t>
      </w:r>
      <w:r w:rsidR="00A8787F" w:rsidRPr="00343EE5">
        <w:rPr>
          <w:rFonts w:ascii="Times New Roman" w:hAnsi="Times New Roman" w:cs="Times New Roman"/>
          <w:sz w:val="24"/>
          <w:szCs w:val="24"/>
        </w:rPr>
        <w:t xml:space="preserve"> specific modalities or </w:t>
      </w:r>
      <w:r w:rsidR="00BF4794" w:rsidRPr="00343EE5">
        <w:rPr>
          <w:rFonts w:ascii="Times New Roman" w:hAnsi="Times New Roman" w:cs="Times New Roman"/>
          <w:sz w:val="24"/>
          <w:szCs w:val="24"/>
        </w:rPr>
        <w:t>diagnos</w:t>
      </w:r>
      <w:r w:rsidR="00BF4794">
        <w:rPr>
          <w:rFonts w:ascii="Times New Roman" w:hAnsi="Times New Roman" w:cs="Times New Roman"/>
          <w:sz w:val="24"/>
          <w:szCs w:val="24"/>
        </w:rPr>
        <w:t>e</w:t>
      </w:r>
      <w:r w:rsidR="00BF4794" w:rsidRPr="00343EE5">
        <w:rPr>
          <w:rFonts w:ascii="Times New Roman" w:hAnsi="Times New Roman" w:cs="Times New Roman"/>
          <w:sz w:val="24"/>
          <w:szCs w:val="24"/>
        </w:rPr>
        <w:t>s</w:t>
      </w:r>
      <w:r w:rsidR="00A8787F" w:rsidRPr="00343EE5">
        <w:rPr>
          <w:rFonts w:ascii="Times New Roman" w:hAnsi="Times New Roman" w:cs="Times New Roman"/>
          <w:sz w:val="24"/>
          <w:szCs w:val="24"/>
        </w:rPr>
        <w:t xml:space="preserve">. </w:t>
      </w:r>
      <w:r w:rsidR="00CE4730">
        <w:rPr>
          <w:rFonts w:ascii="Times New Roman" w:hAnsi="Times New Roman" w:cs="Times New Roman"/>
          <w:sz w:val="24"/>
          <w:szCs w:val="24"/>
        </w:rPr>
        <w:t>However, t</w:t>
      </w:r>
      <w:r w:rsidR="00A8787F" w:rsidRPr="00343EE5">
        <w:rPr>
          <w:rFonts w:ascii="Times New Roman" w:hAnsi="Times New Roman" w:cs="Times New Roman"/>
          <w:sz w:val="24"/>
          <w:szCs w:val="24"/>
        </w:rPr>
        <w:t xml:space="preserve">his research has </w:t>
      </w:r>
      <w:r w:rsidR="00CE4730">
        <w:rPr>
          <w:rFonts w:ascii="Times New Roman" w:hAnsi="Times New Roman" w:cs="Times New Roman"/>
          <w:sz w:val="24"/>
          <w:szCs w:val="24"/>
        </w:rPr>
        <w:t xml:space="preserve">made a </w:t>
      </w:r>
      <w:r w:rsidR="00180D19">
        <w:rPr>
          <w:rFonts w:ascii="Times New Roman" w:hAnsi="Times New Roman" w:cs="Times New Roman"/>
          <w:sz w:val="24"/>
          <w:szCs w:val="24"/>
        </w:rPr>
        <w:t xml:space="preserve">seminal </w:t>
      </w:r>
      <w:r w:rsidR="00A8787F" w:rsidRPr="00343EE5">
        <w:rPr>
          <w:rFonts w:ascii="Times New Roman" w:hAnsi="Times New Roman" w:cs="Times New Roman"/>
          <w:sz w:val="24"/>
          <w:szCs w:val="24"/>
        </w:rPr>
        <w:t>contribut</w:t>
      </w:r>
      <w:r w:rsidR="00CE4730">
        <w:rPr>
          <w:rFonts w:ascii="Times New Roman" w:hAnsi="Times New Roman" w:cs="Times New Roman"/>
          <w:sz w:val="24"/>
          <w:szCs w:val="24"/>
        </w:rPr>
        <w:t>ion</w:t>
      </w:r>
      <w:r w:rsidR="00A8787F" w:rsidRPr="00343EE5">
        <w:rPr>
          <w:rFonts w:ascii="Times New Roman" w:hAnsi="Times New Roman" w:cs="Times New Roman"/>
          <w:sz w:val="24"/>
          <w:szCs w:val="24"/>
        </w:rPr>
        <w:t xml:space="preserve"> to the DAPT</w:t>
      </w:r>
      <w:r w:rsidR="00CE4730">
        <w:rPr>
          <w:rFonts w:ascii="Times New Roman" w:hAnsi="Times New Roman" w:cs="Times New Roman"/>
          <w:sz w:val="24"/>
          <w:szCs w:val="24"/>
        </w:rPr>
        <w:t xml:space="preserve"> evidence base</w:t>
      </w:r>
      <w:r w:rsidR="00A8787F" w:rsidRPr="00343EE5">
        <w:rPr>
          <w:rFonts w:ascii="Times New Roman" w:hAnsi="Times New Roman" w:cs="Times New Roman"/>
          <w:sz w:val="24"/>
          <w:szCs w:val="24"/>
        </w:rPr>
        <w:t>, highlight</w:t>
      </w:r>
      <w:r w:rsidR="00CE4730">
        <w:rPr>
          <w:rFonts w:ascii="Times New Roman" w:hAnsi="Times New Roman" w:cs="Times New Roman"/>
          <w:sz w:val="24"/>
          <w:szCs w:val="24"/>
        </w:rPr>
        <w:t>ing often overlooked</w:t>
      </w:r>
      <w:r w:rsidR="00A8787F" w:rsidRPr="00343EE5">
        <w:rPr>
          <w:rFonts w:ascii="Times New Roman" w:hAnsi="Times New Roman" w:cs="Times New Roman"/>
          <w:sz w:val="24"/>
          <w:szCs w:val="24"/>
        </w:rPr>
        <w:t xml:space="preserve"> issues </w:t>
      </w:r>
      <w:r w:rsidR="00BF4794">
        <w:rPr>
          <w:rFonts w:ascii="Times New Roman" w:hAnsi="Times New Roman" w:cs="Times New Roman"/>
          <w:sz w:val="24"/>
          <w:szCs w:val="24"/>
        </w:rPr>
        <w:t xml:space="preserve">which </w:t>
      </w:r>
      <w:r w:rsidR="00CE4730">
        <w:rPr>
          <w:rFonts w:ascii="Times New Roman" w:hAnsi="Times New Roman" w:cs="Times New Roman"/>
          <w:sz w:val="24"/>
          <w:szCs w:val="24"/>
        </w:rPr>
        <w:t xml:space="preserve">are </w:t>
      </w:r>
      <w:r w:rsidR="00A8787F" w:rsidRPr="00343EE5">
        <w:rPr>
          <w:rFonts w:ascii="Times New Roman" w:hAnsi="Times New Roman" w:cs="Times New Roman"/>
          <w:sz w:val="24"/>
          <w:szCs w:val="24"/>
        </w:rPr>
        <w:t xml:space="preserve">important to </w:t>
      </w:r>
      <w:r w:rsidR="00EC24AC">
        <w:rPr>
          <w:rFonts w:ascii="Times New Roman" w:hAnsi="Times New Roman" w:cs="Times New Roman"/>
          <w:sz w:val="24"/>
          <w:szCs w:val="24"/>
        </w:rPr>
        <w:t>people</w:t>
      </w:r>
      <w:r w:rsidR="00A8787F" w:rsidRPr="00343EE5">
        <w:rPr>
          <w:rFonts w:ascii="Times New Roman" w:hAnsi="Times New Roman" w:cs="Times New Roman"/>
          <w:sz w:val="24"/>
          <w:szCs w:val="24"/>
        </w:rPr>
        <w:t xml:space="preserve">. </w:t>
      </w:r>
      <w:r w:rsidR="000C03EE">
        <w:rPr>
          <w:rFonts w:ascii="Times New Roman" w:hAnsi="Times New Roman" w:cs="Times New Roman"/>
          <w:sz w:val="24"/>
          <w:szCs w:val="24"/>
        </w:rPr>
        <w:t>Additionally, this research offer</w:t>
      </w:r>
      <w:r w:rsidR="00BF4794">
        <w:rPr>
          <w:rFonts w:ascii="Times New Roman" w:hAnsi="Times New Roman" w:cs="Times New Roman"/>
          <w:sz w:val="24"/>
          <w:szCs w:val="24"/>
        </w:rPr>
        <w:t>s</w:t>
      </w:r>
      <w:r w:rsidR="000C03EE">
        <w:rPr>
          <w:rFonts w:ascii="Times New Roman" w:hAnsi="Times New Roman" w:cs="Times New Roman"/>
          <w:sz w:val="24"/>
          <w:szCs w:val="24"/>
        </w:rPr>
        <w:t xml:space="preserve"> </w:t>
      </w:r>
      <w:r w:rsidR="000C03EE" w:rsidRPr="00343EE5">
        <w:rPr>
          <w:rFonts w:ascii="Times New Roman" w:hAnsi="Times New Roman" w:cs="Times New Roman"/>
          <w:sz w:val="24"/>
          <w:szCs w:val="24"/>
        </w:rPr>
        <w:t xml:space="preserve">possible </w:t>
      </w:r>
      <w:r w:rsidR="000C03EE">
        <w:rPr>
          <w:rFonts w:ascii="Times New Roman" w:hAnsi="Times New Roman" w:cs="Times New Roman"/>
          <w:sz w:val="24"/>
          <w:szCs w:val="24"/>
        </w:rPr>
        <w:t xml:space="preserve">theoretical </w:t>
      </w:r>
      <w:r w:rsidR="000C03EE" w:rsidRPr="00343EE5">
        <w:rPr>
          <w:rFonts w:ascii="Times New Roman" w:hAnsi="Times New Roman" w:cs="Times New Roman"/>
          <w:sz w:val="24"/>
          <w:szCs w:val="24"/>
        </w:rPr>
        <w:t>explanations of the mechanisms by which dogs can provide opportunities and challenges within psychological therapies</w:t>
      </w:r>
      <w:r w:rsidR="00180D19">
        <w:rPr>
          <w:rFonts w:ascii="Times New Roman" w:hAnsi="Times New Roman" w:cs="Times New Roman"/>
          <w:sz w:val="24"/>
          <w:szCs w:val="24"/>
        </w:rPr>
        <w:t xml:space="preserve">; </w:t>
      </w:r>
      <w:r w:rsidR="000C03EE" w:rsidRPr="00343EE5">
        <w:rPr>
          <w:rFonts w:ascii="Times New Roman" w:hAnsi="Times New Roman" w:cs="Times New Roman"/>
          <w:sz w:val="24"/>
          <w:szCs w:val="24"/>
        </w:rPr>
        <w:t>how dogs can facilitate useful personal insights through their less inhibited way of being</w:t>
      </w:r>
      <w:r w:rsidR="00BF4794">
        <w:rPr>
          <w:rFonts w:ascii="Times New Roman" w:hAnsi="Times New Roman" w:cs="Times New Roman"/>
          <w:sz w:val="24"/>
          <w:szCs w:val="24"/>
        </w:rPr>
        <w:t>,</w:t>
      </w:r>
      <w:r w:rsidR="00FE092F">
        <w:rPr>
          <w:rFonts w:ascii="Times New Roman" w:hAnsi="Times New Roman" w:cs="Times New Roman"/>
          <w:sz w:val="24"/>
          <w:szCs w:val="24"/>
        </w:rPr>
        <w:t xml:space="preserve"> </w:t>
      </w:r>
      <w:r w:rsidR="00BF4794" w:rsidRPr="00613C64">
        <w:rPr>
          <w:rFonts w:ascii="Times New Roman" w:hAnsi="Times New Roman" w:cs="Times New Roman"/>
          <w:sz w:val="24"/>
          <w:szCs w:val="24"/>
        </w:rPr>
        <w:t xml:space="preserve">facilitate </w:t>
      </w:r>
      <w:r w:rsidR="00FE092F" w:rsidRPr="00613C64">
        <w:rPr>
          <w:rFonts w:ascii="Times New Roman" w:hAnsi="Times New Roman" w:cs="Times New Roman"/>
          <w:sz w:val="24"/>
          <w:szCs w:val="24"/>
        </w:rPr>
        <w:t>feelings of compassion</w:t>
      </w:r>
      <w:r w:rsidR="000C03EE" w:rsidRPr="00613C64">
        <w:rPr>
          <w:rFonts w:ascii="Times New Roman" w:hAnsi="Times New Roman" w:cs="Times New Roman"/>
          <w:sz w:val="24"/>
          <w:szCs w:val="24"/>
        </w:rPr>
        <w:t xml:space="preserve">, </w:t>
      </w:r>
      <w:r w:rsidR="00BF4794" w:rsidRPr="00613C64">
        <w:rPr>
          <w:rFonts w:ascii="Times New Roman" w:hAnsi="Times New Roman" w:cs="Times New Roman"/>
          <w:sz w:val="24"/>
          <w:szCs w:val="24"/>
        </w:rPr>
        <w:t xml:space="preserve">provide </w:t>
      </w:r>
      <w:r w:rsidR="00FE092F" w:rsidRPr="00613C64">
        <w:rPr>
          <w:rFonts w:ascii="Times New Roman" w:hAnsi="Times New Roman" w:cs="Times New Roman"/>
          <w:sz w:val="24"/>
          <w:szCs w:val="24"/>
        </w:rPr>
        <w:t xml:space="preserve">a sense of safety enabling </w:t>
      </w:r>
      <w:r w:rsidR="000C03EE" w:rsidRPr="00613C64">
        <w:rPr>
          <w:rFonts w:ascii="Times New Roman" w:hAnsi="Times New Roman" w:cs="Times New Roman"/>
          <w:sz w:val="24"/>
          <w:szCs w:val="24"/>
        </w:rPr>
        <w:t>emotional expression through the physicality of their interactions</w:t>
      </w:r>
      <w:r w:rsidR="000E6210">
        <w:rPr>
          <w:rFonts w:ascii="Times New Roman" w:hAnsi="Times New Roman" w:cs="Times New Roman"/>
          <w:sz w:val="24"/>
          <w:szCs w:val="24"/>
        </w:rPr>
        <w:t>,</w:t>
      </w:r>
      <w:r w:rsidR="00FE092F" w:rsidRPr="00613C64">
        <w:rPr>
          <w:rFonts w:ascii="Times New Roman" w:hAnsi="Times New Roman" w:cs="Times New Roman"/>
          <w:sz w:val="24"/>
          <w:szCs w:val="24"/>
        </w:rPr>
        <w:t xml:space="preserve"> and </w:t>
      </w:r>
      <w:r w:rsidR="00BF4794" w:rsidRPr="00613C64">
        <w:rPr>
          <w:rFonts w:ascii="Times New Roman" w:hAnsi="Times New Roman" w:cs="Times New Roman"/>
          <w:sz w:val="24"/>
          <w:szCs w:val="24"/>
        </w:rPr>
        <w:t xml:space="preserve">accentuate </w:t>
      </w:r>
      <w:r w:rsidR="00FE092F" w:rsidRPr="00613C64">
        <w:rPr>
          <w:rFonts w:ascii="Times New Roman" w:hAnsi="Times New Roman" w:cs="Times New Roman"/>
          <w:sz w:val="24"/>
          <w:szCs w:val="24"/>
        </w:rPr>
        <w:t xml:space="preserve">the core therapeutic conditions </w:t>
      </w:r>
      <w:r w:rsidR="00613C64" w:rsidRPr="00613C64">
        <w:rPr>
          <w:rFonts w:ascii="Times New Roman" w:hAnsi="Times New Roman" w:cs="Times New Roman"/>
          <w:sz w:val="24"/>
          <w:szCs w:val="24"/>
        </w:rPr>
        <w:t>within person-centred therapy of non</w:t>
      </w:r>
      <w:r w:rsidR="00FE092F" w:rsidRPr="00613C64">
        <w:rPr>
          <w:rFonts w:ascii="Times New Roman" w:hAnsi="Times New Roman" w:cs="Times New Roman"/>
          <w:sz w:val="24"/>
          <w:szCs w:val="24"/>
        </w:rPr>
        <w:t>-judgemental, empathic and positive regard for</w:t>
      </w:r>
      <w:r w:rsidR="00EC24AC">
        <w:rPr>
          <w:rFonts w:ascii="Times New Roman" w:hAnsi="Times New Roman" w:cs="Times New Roman"/>
          <w:sz w:val="24"/>
          <w:szCs w:val="24"/>
        </w:rPr>
        <w:t xml:space="preserve"> people</w:t>
      </w:r>
      <w:r w:rsidR="00613C64" w:rsidRPr="00613C64">
        <w:rPr>
          <w:rFonts w:ascii="Times New Roman" w:hAnsi="Times New Roman" w:cs="Times New Roman"/>
          <w:sz w:val="24"/>
          <w:szCs w:val="24"/>
        </w:rPr>
        <w:t xml:space="preserve"> (Rogers, 1957).</w:t>
      </w:r>
    </w:p>
    <w:p w14:paraId="2EFEF101" w14:textId="77777777" w:rsidR="00180D19" w:rsidRDefault="00180D19" w:rsidP="00A8787F">
      <w:pPr>
        <w:spacing w:after="0" w:line="480" w:lineRule="auto"/>
        <w:rPr>
          <w:rFonts w:ascii="Times New Roman" w:hAnsi="Times New Roman" w:cs="Times New Roman"/>
          <w:sz w:val="24"/>
          <w:szCs w:val="24"/>
        </w:rPr>
      </w:pPr>
    </w:p>
    <w:p w14:paraId="285488C5" w14:textId="0217D764" w:rsidR="00A8787F" w:rsidRDefault="00A8787F" w:rsidP="00A8787F">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Future research is needed to inform</w:t>
      </w:r>
      <w:r w:rsidR="00BF4794">
        <w:rPr>
          <w:rFonts w:ascii="Times New Roman" w:hAnsi="Times New Roman" w:cs="Times New Roman"/>
          <w:sz w:val="24"/>
          <w:szCs w:val="24"/>
        </w:rPr>
        <w:t xml:space="preserve"> clinical</w:t>
      </w:r>
      <w:r w:rsidRPr="00343EE5">
        <w:rPr>
          <w:rFonts w:ascii="Times New Roman" w:hAnsi="Times New Roman" w:cs="Times New Roman"/>
          <w:sz w:val="24"/>
          <w:szCs w:val="24"/>
        </w:rPr>
        <w:t xml:space="preserve"> guidelines for </w:t>
      </w:r>
      <w:r w:rsidR="00CE4730">
        <w:rPr>
          <w:rFonts w:ascii="Times New Roman" w:hAnsi="Times New Roman" w:cs="Times New Roman"/>
          <w:sz w:val="24"/>
          <w:szCs w:val="24"/>
        </w:rPr>
        <w:t>DAPT</w:t>
      </w:r>
      <w:r w:rsidR="00FE092F">
        <w:rPr>
          <w:rFonts w:ascii="Times New Roman" w:hAnsi="Times New Roman" w:cs="Times New Roman"/>
          <w:sz w:val="24"/>
          <w:szCs w:val="24"/>
        </w:rPr>
        <w:t xml:space="preserve"> and to focus on </w:t>
      </w:r>
      <w:r w:rsidR="00024115">
        <w:rPr>
          <w:rFonts w:ascii="Times New Roman" w:hAnsi="Times New Roman" w:cs="Times New Roman"/>
          <w:sz w:val="24"/>
          <w:szCs w:val="24"/>
        </w:rPr>
        <w:t xml:space="preserve">more </w:t>
      </w:r>
      <w:r w:rsidR="00FE092F">
        <w:rPr>
          <w:rFonts w:ascii="Times New Roman" w:hAnsi="Times New Roman" w:cs="Times New Roman"/>
          <w:sz w:val="24"/>
          <w:szCs w:val="24"/>
        </w:rPr>
        <w:t>specific clinical populations and models of therapy</w:t>
      </w:r>
      <w:r w:rsidRPr="00343EE5">
        <w:rPr>
          <w:rFonts w:ascii="Times New Roman" w:hAnsi="Times New Roman" w:cs="Times New Roman"/>
          <w:sz w:val="24"/>
          <w:szCs w:val="24"/>
        </w:rPr>
        <w:t xml:space="preserve">. </w:t>
      </w:r>
      <w:r w:rsidR="00CE4730">
        <w:rPr>
          <w:rFonts w:ascii="Times New Roman" w:hAnsi="Times New Roman" w:cs="Times New Roman"/>
          <w:sz w:val="24"/>
          <w:szCs w:val="24"/>
        </w:rPr>
        <w:t>T</w:t>
      </w:r>
      <w:r w:rsidRPr="00343EE5">
        <w:rPr>
          <w:rFonts w:ascii="Times New Roman" w:hAnsi="Times New Roman" w:cs="Times New Roman"/>
          <w:sz w:val="24"/>
          <w:szCs w:val="24"/>
        </w:rPr>
        <w:t>riangulati</w:t>
      </w:r>
      <w:r w:rsidR="00CE4730">
        <w:rPr>
          <w:rFonts w:ascii="Times New Roman" w:hAnsi="Times New Roman" w:cs="Times New Roman"/>
          <w:sz w:val="24"/>
          <w:szCs w:val="24"/>
        </w:rPr>
        <w:t>o</w:t>
      </w:r>
      <w:r w:rsidRPr="00343EE5">
        <w:rPr>
          <w:rFonts w:ascii="Times New Roman" w:hAnsi="Times New Roman" w:cs="Times New Roman"/>
          <w:sz w:val="24"/>
          <w:szCs w:val="24"/>
        </w:rPr>
        <w:t>n</w:t>
      </w:r>
      <w:r w:rsidR="00CE4730">
        <w:rPr>
          <w:rFonts w:ascii="Times New Roman" w:hAnsi="Times New Roman" w:cs="Times New Roman"/>
          <w:sz w:val="24"/>
          <w:szCs w:val="24"/>
        </w:rPr>
        <w:t xml:space="preserve"> of</w:t>
      </w:r>
      <w:r w:rsidRPr="00343EE5">
        <w:rPr>
          <w:rFonts w:ascii="Times New Roman" w:hAnsi="Times New Roman" w:cs="Times New Roman"/>
          <w:sz w:val="24"/>
          <w:szCs w:val="24"/>
        </w:rPr>
        <w:t xml:space="preserve"> perspectives from therapists</w:t>
      </w:r>
      <w:r w:rsidR="00BF4794">
        <w:rPr>
          <w:rFonts w:ascii="Times New Roman" w:hAnsi="Times New Roman" w:cs="Times New Roman"/>
          <w:sz w:val="24"/>
          <w:szCs w:val="24"/>
        </w:rPr>
        <w:t xml:space="preserve"> </w:t>
      </w:r>
      <w:r w:rsidR="00CE4730">
        <w:rPr>
          <w:rFonts w:ascii="Times New Roman" w:hAnsi="Times New Roman" w:cs="Times New Roman"/>
          <w:sz w:val="24"/>
          <w:szCs w:val="24"/>
        </w:rPr>
        <w:t>and</w:t>
      </w:r>
      <w:r w:rsidR="00BF4794">
        <w:rPr>
          <w:rFonts w:ascii="Times New Roman" w:hAnsi="Times New Roman" w:cs="Times New Roman"/>
          <w:sz w:val="24"/>
          <w:szCs w:val="24"/>
        </w:rPr>
        <w:t xml:space="preserve"> their</w:t>
      </w:r>
      <w:r w:rsidR="00CE4730">
        <w:rPr>
          <w:rFonts w:ascii="Times New Roman" w:hAnsi="Times New Roman" w:cs="Times New Roman"/>
          <w:sz w:val="24"/>
          <w:szCs w:val="24"/>
        </w:rPr>
        <w:t xml:space="preserve"> </w:t>
      </w:r>
      <w:r w:rsidR="00EC24AC">
        <w:rPr>
          <w:rFonts w:ascii="Times New Roman" w:hAnsi="Times New Roman" w:cs="Times New Roman"/>
          <w:sz w:val="24"/>
          <w:szCs w:val="24"/>
        </w:rPr>
        <w:t>service users</w:t>
      </w:r>
      <w:r w:rsidR="00CE4730">
        <w:rPr>
          <w:rFonts w:ascii="Times New Roman" w:hAnsi="Times New Roman" w:cs="Times New Roman"/>
          <w:sz w:val="24"/>
          <w:szCs w:val="24"/>
        </w:rPr>
        <w:t xml:space="preserve"> </w:t>
      </w:r>
      <w:r w:rsidR="001E44B2">
        <w:rPr>
          <w:rFonts w:ascii="Times New Roman" w:hAnsi="Times New Roman" w:cs="Times New Roman"/>
          <w:sz w:val="24"/>
          <w:szCs w:val="24"/>
        </w:rPr>
        <w:t>would be valuable to</w:t>
      </w:r>
      <w:r w:rsidRPr="00343EE5">
        <w:rPr>
          <w:rFonts w:ascii="Times New Roman" w:hAnsi="Times New Roman" w:cs="Times New Roman"/>
          <w:sz w:val="24"/>
          <w:szCs w:val="24"/>
        </w:rPr>
        <w:t xml:space="preserve"> explore wh</w:t>
      </w:r>
      <w:r w:rsidR="00CE4730">
        <w:rPr>
          <w:rFonts w:ascii="Times New Roman" w:hAnsi="Times New Roman" w:cs="Times New Roman"/>
          <w:sz w:val="24"/>
          <w:szCs w:val="24"/>
        </w:rPr>
        <w:t>ich</w:t>
      </w:r>
      <w:r w:rsidRPr="00343EE5">
        <w:rPr>
          <w:rFonts w:ascii="Times New Roman" w:hAnsi="Times New Roman" w:cs="Times New Roman"/>
          <w:sz w:val="24"/>
          <w:szCs w:val="24"/>
        </w:rPr>
        <w:t xml:space="preserve"> psychological models DAPT might be best suited to. The importance of </w:t>
      </w:r>
      <w:r w:rsidR="00EC24AC">
        <w:rPr>
          <w:rFonts w:ascii="Times New Roman" w:hAnsi="Times New Roman" w:cs="Times New Roman"/>
          <w:sz w:val="24"/>
          <w:szCs w:val="24"/>
        </w:rPr>
        <w:t>individuals</w:t>
      </w:r>
      <w:r w:rsidRPr="00343EE5">
        <w:rPr>
          <w:rFonts w:ascii="Times New Roman" w:hAnsi="Times New Roman" w:cs="Times New Roman"/>
          <w:sz w:val="24"/>
          <w:szCs w:val="24"/>
        </w:rPr>
        <w:t>’ relationship with the dog could be further explored with</w:t>
      </w:r>
      <w:r w:rsidR="00BF4794">
        <w:rPr>
          <w:rFonts w:ascii="Times New Roman" w:hAnsi="Times New Roman" w:cs="Times New Roman"/>
          <w:sz w:val="24"/>
          <w:szCs w:val="24"/>
        </w:rPr>
        <w:t>in</w:t>
      </w:r>
      <w:r w:rsidRPr="00343EE5">
        <w:rPr>
          <w:rFonts w:ascii="Times New Roman" w:hAnsi="Times New Roman" w:cs="Times New Roman"/>
          <w:sz w:val="24"/>
          <w:szCs w:val="24"/>
        </w:rPr>
        <w:t xml:space="preserve"> different clinical and cultural populations. It </w:t>
      </w:r>
      <w:r w:rsidR="00CE4730">
        <w:rPr>
          <w:rFonts w:ascii="Times New Roman" w:hAnsi="Times New Roman" w:cs="Times New Roman"/>
          <w:sz w:val="24"/>
          <w:szCs w:val="24"/>
        </w:rPr>
        <w:t>is also</w:t>
      </w:r>
      <w:r w:rsidRPr="00343EE5">
        <w:rPr>
          <w:rFonts w:ascii="Times New Roman" w:hAnsi="Times New Roman" w:cs="Times New Roman"/>
          <w:sz w:val="24"/>
          <w:szCs w:val="24"/>
        </w:rPr>
        <w:t xml:space="preserve"> important </w:t>
      </w:r>
      <w:r w:rsidR="00CE4730">
        <w:rPr>
          <w:rFonts w:ascii="Times New Roman" w:hAnsi="Times New Roman" w:cs="Times New Roman"/>
          <w:sz w:val="24"/>
          <w:szCs w:val="24"/>
        </w:rPr>
        <w:t>that</w:t>
      </w:r>
      <w:r w:rsidRPr="00343EE5">
        <w:rPr>
          <w:rFonts w:ascii="Times New Roman" w:hAnsi="Times New Roman" w:cs="Times New Roman"/>
          <w:sz w:val="24"/>
          <w:szCs w:val="24"/>
        </w:rPr>
        <w:t xml:space="preserve"> future research explore</w:t>
      </w:r>
      <w:r w:rsidR="00CE4730">
        <w:rPr>
          <w:rFonts w:ascii="Times New Roman" w:hAnsi="Times New Roman" w:cs="Times New Roman"/>
          <w:sz w:val="24"/>
          <w:szCs w:val="24"/>
        </w:rPr>
        <w:t>s</w:t>
      </w:r>
      <w:r w:rsidRPr="00343EE5">
        <w:rPr>
          <w:rFonts w:ascii="Times New Roman" w:hAnsi="Times New Roman" w:cs="Times New Roman"/>
          <w:sz w:val="24"/>
          <w:szCs w:val="24"/>
        </w:rPr>
        <w:t xml:space="preserve"> specific skills and competencies required for therapists</w:t>
      </w:r>
      <w:r w:rsidR="00CE4730">
        <w:rPr>
          <w:rFonts w:ascii="Times New Roman" w:hAnsi="Times New Roman" w:cs="Times New Roman"/>
          <w:sz w:val="24"/>
          <w:szCs w:val="24"/>
        </w:rPr>
        <w:t>,</w:t>
      </w:r>
      <w:r w:rsidRPr="00343EE5">
        <w:rPr>
          <w:rFonts w:ascii="Times New Roman" w:hAnsi="Times New Roman" w:cs="Times New Roman"/>
          <w:sz w:val="24"/>
          <w:szCs w:val="24"/>
        </w:rPr>
        <w:t xml:space="preserve"> a</w:t>
      </w:r>
      <w:r w:rsidR="00BF4794">
        <w:rPr>
          <w:rFonts w:ascii="Times New Roman" w:hAnsi="Times New Roman" w:cs="Times New Roman"/>
          <w:sz w:val="24"/>
          <w:szCs w:val="24"/>
        </w:rPr>
        <w:t>s well as</w:t>
      </w:r>
      <w:r w:rsidRPr="00343EE5">
        <w:rPr>
          <w:rFonts w:ascii="Times New Roman" w:hAnsi="Times New Roman" w:cs="Times New Roman"/>
          <w:sz w:val="24"/>
          <w:szCs w:val="24"/>
        </w:rPr>
        <w:t xml:space="preserve"> how </w:t>
      </w:r>
      <w:r w:rsidR="001E44B2">
        <w:rPr>
          <w:rFonts w:ascii="Times New Roman" w:hAnsi="Times New Roman" w:cs="Times New Roman"/>
          <w:sz w:val="24"/>
          <w:szCs w:val="24"/>
        </w:rPr>
        <w:t xml:space="preserve">to ensure </w:t>
      </w:r>
      <w:r w:rsidRPr="00343EE5">
        <w:rPr>
          <w:rFonts w:ascii="Times New Roman" w:hAnsi="Times New Roman" w:cs="Times New Roman"/>
          <w:sz w:val="24"/>
          <w:szCs w:val="24"/>
        </w:rPr>
        <w:t>the dog’s wellbeing</w:t>
      </w:r>
      <w:r w:rsidR="00C17A54">
        <w:rPr>
          <w:rFonts w:ascii="Times New Roman" w:hAnsi="Times New Roman" w:cs="Times New Roman"/>
          <w:sz w:val="24"/>
          <w:szCs w:val="24"/>
        </w:rPr>
        <w:t xml:space="preserve"> and ethical practice</w:t>
      </w:r>
      <w:r w:rsidRPr="00343EE5">
        <w:rPr>
          <w:rFonts w:ascii="Times New Roman" w:hAnsi="Times New Roman" w:cs="Times New Roman"/>
          <w:sz w:val="24"/>
          <w:szCs w:val="24"/>
        </w:rPr>
        <w:t>.</w:t>
      </w:r>
    </w:p>
    <w:p w14:paraId="46D0C564" w14:textId="77777777" w:rsidR="00F1591D" w:rsidRPr="00343EE5" w:rsidRDefault="00F1591D" w:rsidP="00A8787F">
      <w:pPr>
        <w:spacing w:after="0" w:line="480" w:lineRule="auto"/>
        <w:rPr>
          <w:rFonts w:ascii="Times New Roman" w:hAnsi="Times New Roman" w:cs="Times New Roman"/>
          <w:sz w:val="24"/>
          <w:szCs w:val="24"/>
        </w:rPr>
      </w:pPr>
    </w:p>
    <w:p w14:paraId="25C6CC24" w14:textId="77777777" w:rsidR="00F1591D" w:rsidRPr="00F1591D" w:rsidRDefault="00A8787F" w:rsidP="00A8787F">
      <w:pPr>
        <w:spacing w:after="0" w:line="480" w:lineRule="auto"/>
        <w:rPr>
          <w:rFonts w:ascii="Times New Roman" w:hAnsi="Times New Roman" w:cs="Times New Roman"/>
          <w:b/>
          <w:bCs/>
          <w:sz w:val="24"/>
          <w:szCs w:val="24"/>
        </w:rPr>
      </w:pPr>
      <w:r w:rsidRPr="00F1591D">
        <w:rPr>
          <w:rFonts w:ascii="Times New Roman" w:hAnsi="Times New Roman" w:cs="Times New Roman"/>
          <w:b/>
          <w:bCs/>
          <w:sz w:val="24"/>
          <w:szCs w:val="24"/>
        </w:rPr>
        <w:lastRenderedPageBreak/>
        <w:t xml:space="preserve">Conclusion </w:t>
      </w:r>
    </w:p>
    <w:p w14:paraId="470165F4" w14:textId="36F5F98B" w:rsidR="00343EE5" w:rsidRDefault="00A8787F" w:rsidP="006E1475">
      <w:pPr>
        <w:spacing w:after="0" w:line="480" w:lineRule="auto"/>
        <w:rPr>
          <w:rFonts w:ascii="Times New Roman" w:hAnsi="Times New Roman" w:cs="Times New Roman"/>
          <w:sz w:val="24"/>
          <w:szCs w:val="24"/>
        </w:rPr>
      </w:pPr>
      <w:r w:rsidRPr="00343EE5">
        <w:rPr>
          <w:rFonts w:ascii="Times New Roman" w:hAnsi="Times New Roman" w:cs="Times New Roman"/>
          <w:sz w:val="24"/>
          <w:szCs w:val="24"/>
        </w:rPr>
        <w:t xml:space="preserve">This research </w:t>
      </w:r>
      <w:r w:rsidR="001E44B2">
        <w:rPr>
          <w:rFonts w:ascii="Times New Roman" w:hAnsi="Times New Roman" w:cs="Times New Roman"/>
          <w:sz w:val="24"/>
          <w:szCs w:val="24"/>
        </w:rPr>
        <w:t>highlighted</w:t>
      </w:r>
      <w:r w:rsidR="00F1591D" w:rsidRPr="00343EE5">
        <w:rPr>
          <w:rFonts w:ascii="Times New Roman" w:hAnsi="Times New Roman" w:cs="Times New Roman"/>
          <w:sz w:val="24"/>
          <w:szCs w:val="24"/>
        </w:rPr>
        <w:t xml:space="preserve"> therapeutic opportunities, challenges and issues impacting </w:t>
      </w:r>
      <w:r w:rsidR="00F1591D">
        <w:rPr>
          <w:rFonts w:ascii="Times New Roman" w:hAnsi="Times New Roman" w:cs="Times New Roman"/>
          <w:sz w:val="24"/>
          <w:szCs w:val="24"/>
        </w:rPr>
        <w:t xml:space="preserve">on </w:t>
      </w:r>
      <w:r w:rsidR="00F1591D" w:rsidRPr="00343EE5">
        <w:rPr>
          <w:rFonts w:ascii="Times New Roman" w:hAnsi="Times New Roman" w:cs="Times New Roman"/>
          <w:sz w:val="24"/>
          <w:szCs w:val="24"/>
        </w:rPr>
        <w:t xml:space="preserve">adult </w:t>
      </w:r>
      <w:r w:rsidR="00EC24AC">
        <w:rPr>
          <w:rFonts w:ascii="Times New Roman" w:hAnsi="Times New Roman" w:cs="Times New Roman"/>
          <w:sz w:val="24"/>
          <w:szCs w:val="24"/>
        </w:rPr>
        <w:t>adults</w:t>
      </w:r>
      <w:r w:rsidR="00F1591D" w:rsidRPr="00343EE5">
        <w:rPr>
          <w:rFonts w:ascii="Times New Roman" w:hAnsi="Times New Roman" w:cs="Times New Roman"/>
          <w:sz w:val="24"/>
          <w:szCs w:val="24"/>
        </w:rPr>
        <w:t xml:space="preserve">’ experiences </w:t>
      </w:r>
      <w:r w:rsidRPr="00343EE5">
        <w:rPr>
          <w:rFonts w:ascii="Times New Roman" w:hAnsi="Times New Roman" w:cs="Times New Roman"/>
          <w:sz w:val="24"/>
          <w:szCs w:val="24"/>
        </w:rPr>
        <w:t>of DAPT</w:t>
      </w:r>
      <w:r w:rsidR="00F1591D">
        <w:rPr>
          <w:rFonts w:ascii="Times New Roman" w:hAnsi="Times New Roman" w:cs="Times New Roman"/>
          <w:sz w:val="24"/>
          <w:szCs w:val="24"/>
        </w:rPr>
        <w:t xml:space="preserve"> </w:t>
      </w:r>
      <w:r w:rsidR="00F1591D" w:rsidRPr="00343EE5">
        <w:rPr>
          <w:rFonts w:ascii="Times New Roman" w:hAnsi="Times New Roman" w:cs="Times New Roman"/>
          <w:sz w:val="24"/>
          <w:szCs w:val="24"/>
        </w:rPr>
        <w:t xml:space="preserve">from </w:t>
      </w:r>
      <w:r w:rsidR="00F1591D">
        <w:rPr>
          <w:rFonts w:ascii="Times New Roman" w:hAnsi="Times New Roman" w:cs="Times New Roman"/>
          <w:sz w:val="24"/>
          <w:szCs w:val="24"/>
        </w:rPr>
        <w:t xml:space="preserve">the </w:t>
      </w:r>
      <w:r w:rsidR="00F1591D" w:rsidRPr="00343EE5">
        <w:rPr>
          <w:rFonts w:ascii="Times New Roman" w:hAnsi="Times New Roman" w:cs="Times New Roman"/>
          <w:sz w:val="24"/>
          <w:szCs w:val="24"/>
        </w:rPr>
        <w:t>client perspective</w:t>
      </w:r>
      <w:r w:rsidRPr="00343EE5">
        <w:rPr>
          <w:rFonts w:ascii="Times New Roman" w:hAnsi="Times New Roman" w:cs="Times New Roman"/>
          <w:sz w:val="24"/>
          <w:szCs w:val="24"/>
        </w:rPr>
        <w:t xml:space="preserve">. Possible mechanisms underpinning </w:t>
      </w:r>
      <w:r w:rsidR="00F1591D">
        <w:rPr>
          <w:rFonts w:ascii="Times New Roman" w:hAnsi="Times New Roman" w:cs="Times New Roman"/>
          <w:sz w:val="24"/>
          <w:szCs w:val="24"/>
        </w:rPr>
        <w:t xml:space="preserve">the </w:t>
      </w:r>
      <w:r w:rsidRPr="00343EE5">
        <w:rPr>
          <w:rFonts w:ascii="Times New Roman" w:hAnsi="Times New Roman" w:cs="Times New Roman"/>
          <w:sz w:val="24"/>
          <w:szCs w:val="24"/>
        </w:rPr>
        <w:t xml:space="preserve">therapeutic opportunities and challenges </w:t>
      </w:r>
      <w:r w:rsidR="00F1591D">
        <w:rPr>
          <w:rFonts w:ascii="Times New Roman" w:hAnsi="Times New Roman" w:cs="Times New Roman"/>
          <w:sz w:val="24"/>
          <w:szCs w:val="24"/>
        </w:rPr>
        <w:t>we</w:t>
      </w:r>
      <w:r w:rsidRPr="00343EE5">
        <w:rPr>
          <w:rFonts w:ascii="Times New Roman" w:hAnsi="Times New Roman" w:cs="Times New Roman"/>
          <w:sz w:val="24"/>
          <w:szCs w:val="24"/>
        </w:rPr>
        <w:t>re discussed. Fu</w:t>
      </w:r>
      <w:r w:rsidR="00F1591D">
        <w:rPr>
          <w:rFonts w:ascii="Times New Roman" w:hAnsi="Times New Roman" w:cs="Times New Roman"/>
          <w:sz w:val="24"/>
          <w:szCs w:val="24"/>
        </w:rPr>
        <w:t>rther</w:t>
      </w:r>
      <w:r w:rsidRPr="00343EE5">
        <w:rPr>
          <w:rFonts w:ascii="Times New Roman" w:hAnsi="Times New Roman" w:cs="Times New Roman"/>
          <w:sz w:val="24"/>
          <w:szCs w:val="24"/>
        </w:rPr>
        <w:t xml:space="preserve"> research is required to explore the experiences of DAPT within different cli</w:t>
      </w:r>
      <w:r w:rsidR="001E44B2">
        <w:rPr>
          <w:rFonts w:ascii="Times New Roman" w:hAnsi="Times New Roman" w:cs="Times New Roman"/>
          <w:sz w:val="24"/>
          <w:szCs w:val="24"/>
        </w:rPr>
        <w:t>nical</w:t>
      </w:r>
      <w:r w:rsidRPr="00343EE5">
        <w:rPr>
          <w:rFonts w:ascii="Times New Roman" w:hAnsi="Times New Roman" w:cs="Times New Roman"/>
          <w:sz w:val="24"/>
          <w:szCs w:val="24"/>
        </w:rPr>
        <w:t xml:space="preserve"> and cultural populations</w:t>
      </w:r>
      <w:r w:rsidR="001E44B2">
        <w:rPr>
          <w:rFonts w:ascii="Times New Roman" w:hAnsi="Times New Roman" w:cs="Times New Roman"/>
          <w:sz w:val="24"/>
          <w:szCs w:val="24"/>
        </w:rPr>
        <w:t>,</w:t>
      </w:r>
      <w:r w:rsidRPr="00343EE5">
        <w:rPr>
          <w:rFonts w:ascii="Times New Roman" w:hAnsi="Times New Roman" w:cs="Times New Roman"/>
          <w:sz w:val="24"/>
          <w:szCs w:val="24"/>
        </w:rPr>
        <w:t xml:space="preserve"> and </w:t>
      </w:r>
      <w:r w:rsidR="00BF4794">
        <w:rPr>
          <w:rFonts w:ascii="Times New Roman" w:hAnsi="Times New Roman" w:cs="Times New Roman"/>
          <w:sz w:val="24"/>
          <w:szCs w:val="24"/>
        </w:rPr>
        <w:t xml:space="preserve">to </w:t>
      </w:r>
      <w:r w:rsidRPr="00343EE5">
        <w:rPr>
          <w:rFonts w:ascii="Times New Roman" w:hAnsi="Times New Roman" w:cs="Times New Roman"/>
          <w:sz w:val="24"/>
          <w:szCs w:val="24"/>
        </w:rPr>
        <w:t>wh</w:t>
      </w:r>
      <w:r w:rsidR="001E44B2">
        <w:rPr>
          <w:rFonts w:ascii="Times New Roman" w:hAnsi="Times New Roman" w:cs="Times New Roman"/>
          <w:sz w:val="24"/>
          <w:szCs w:val="24"/>
        </w:rPr>
        <w:t>ich</w:t>
      </w:r>
      <w:r w:rsidRPr="00343EE5">
        <w:rPr>
          <w:rFonts w:ascii="Times New Roman" w:hAnsi="Times New Roman" w:cs="Times New Roman"/>
          <w:sz w:val="24"/>
          <w:szCs w:val="24"/>
        </w:rPr>
        <w:t xml:space="preserve"> </w:t>
      </w:r>
      <w:r w:rsidR="00F1591D">
        <w:rPr>
          <w:rFonts w:ascii="Times New Roman" w:hAnsi="Times New Roman" w:cs="Times New Roman"/>
          <w:sz w:val="24"/>
          <w:szCs w:val="24"/>
        </w:rPr>
        <w:t xml:space="preserve">therapeutic </w:t>
      </w:r>
      <w:r w:rsidRPr="00343EE5">
        <w:rPr>
          <w:rFonts w:ascii="Times New Roman" w:hAnsi="Times New Roman" w:cs="Times New Roman"/>
          <w:sz w:val="24"/>
          <w:szCs w:val="24"/>
        </w:rPr>
        <w:t xml:space="preserve">models DAPT is </w:t>
      </w:r>
      <w:r w:rsidR="001E44B2">
        <w:rPr>
          <w:rFonts w:ascii="Times New Roman" w:hAnsi="Times New Roman" w:cs="Times New Roman"/>
          <w:sz w:val="24"/>
          <w:szCs w:val="24"/>
        </w:rPr>
        <w:t>be</w:t>
      </w:r>
      <w:r w:rsidRPr="00343EE5">
        <w:rPr>
          <w:rFonts w:ascii="Times New Roman" w:hAnsi="Times New Roman" w:cs="Times New Roman"/>
          <w:sz w:val="24"/>
          <w:szCs w:val="24"/>
        </w:rPr>
        <w:t>st suited</w:t>
      </w:r>
      <w:r w:rsidR="00BF4794">
        <w:rPr>
          <w:rFonts w:ascii="Times New Roman" w:hAnsi="Times New Roman" w:cs="Times New Roman"/>
          <w:sz w:val="24"/>
          <w:szCs w:val="24"/>
        </w:rPr>
        <w:t>. This would</w:t>
      </w:r>
      <w:r w:rsidR="001E44B2">
        <w:rPr>
          <w:rFonts w:ascii="Times New Roman" w:hAnsi="Times New Roman" w:cs="Times New Roman"/>
          <w:sz w:val="24"/>
          <w:szCs w:val="24"/>
        </w:rPr>
        <w:t xml:space="preserve"> </w:t>
      </w:r>
      <w:r w:rsidRPr="00343EE5">
        <w:rPr>
          <w:rFonts w:ascii="Times New Roman" w:hAnsi="Times New Roman" w:cs="Times New Roman"/>
          <w:sz w:val="24"/>
          <w:szCs w:val="24"/>
        </w:rPr>
        <w:t>inform guidelines for therapists to enable effective and ethical practice</w:t>
      </w:r>
      <w:r w:rsidR="00BF4794">
        <w:rPr>
          <w:rFonts w:ascii="Times New Roman" w:hAnsi="Times New Roman" w:cs="Times New Roman"/>
          <w:sz w:val="24"/>
          <w:szCs w:val="24"/>
        </w:rPr>
        <w:t xml:space="preserve"> and further develop this exciting field</w:t>
      </w:r>
      <w:r w:rsidRPr="00343EE5">
        <w:rPr>
          <w:rFonts w:ascii="Times New Roman" w:hAnsi="Times New Roman" w:cs="Times New Roman"/>
          <w:sz w:val="24"/>
          <w:szCs w:val="24"/>
        </w:rPr>
        <w:t>.</w:t>
      </w:r>
    </w:p>
    <w:p w14:paraId="39F39308" w14:textId="77777777" w:rsidR="00FE092F" w:rsidRDefault="00FE092F" w:rsidP="00A8787F">
      <w:pPr>
        <w:spacing w:after="0" w:line="480" w:lineRule="auto"/>
        <w:rPr>
          <w:rFonts w:ascii="Times New Roman" w:hAnsi="Times New Roman" w:cs="Times New Roman"/>
          <w:b/>
          <w:bCs/>
          <w:sz w:val="24"/>
          <w:szCs w:val="24"/>
        </w:rPr>
      </w:pPr>
    </w:p>
    <w:p w14:paraId="556939ED" w14:textId="1A2FE1BB" w:rsidR="000B3D59" w:rsidRPr="00971722" w:rsidRDefault="00341846" w:rsidP="00A8787F">
      <w:pPr>
        <w:spacing w:after="0" w:line="480" w:lineRule="auto"/>
        <w:rPr>
          <w:rFonts w:ascii="Times New Roman" w:hAnsi="Times New Roman" w:cs="Times New Roman"/>
          <w:color w:val="000000" w:themeColor="text1"/>
          <w:sz w:val="24"/>
          <w:szCs w:val="24"/>
        </w:rPr>
      </w:pPr>
      <w:r w:rsidRPr="00971722">
        <w:rPr>
          <w:rFonts w:ascii="Times New Roman" w:hAnsi="Times New Roman" w:cs="Times New Roman"/>
          <w:b/>
          <w:bCs/>
          <w:color w:val="000000" w:themeColor="text1"/>
          <w:sz w:val="24"/>
          <w:szCs w:val="24"/>
        </w:rPr>
        <w:t>References</w:t>
      </w:r>
    </w:p>
    <w:p w14:paraId="5E88F2FB" w14:textId="37A4CB6C" w:rsidR="00316F7E"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Aher</w:t>
      </w:r>
      <w:r w:rsidR="005D0C0F" w:rsidRPr="00E313A9">
        <w:rPr>
          <w:rFonts w:ascii="Times New Roman" w:hAnsi="Times New Roman" w:cs="Times New Roman"/>
          <w:color w:val="000000" w:themeColor="text1"/>
          <w:sz w:val="24"/>
          <w:szCs w:val="24"/>
        </w:rPr>
        <w:t>n</w:t>
      </w:r>
      <w:r w:rsidRPr="00E313A9">
        <w:rPr>
          <w:rFonts w:ascii="Times New Roman" w:hAnsi="Times New Roman" w:cs="Times New Roman"/>
          <w:color w:val="000000" w:themeColor="text1"/>
          <w:sz w:val="24"/>
          <w:szCs w:val="24"/>
        </w:rPr>
        <w:t>, K</w:t>
      </w:r>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J.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1999</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Ten tips for reflexive bracketing.</w:t>
      </w:r>
      <w:r w:rsidR="003128E3"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 xml:space="preserve">Qualitative </w:t>
      </w:r>
      <w:r w:rsidR="00DC4C47" w:rsidRPr="00CD7A28">
        <w:rPr>
          <w:rFonts w:ascii="Times New Roman" w:hAnsi="Times New Roman" w:cs="Times New Roman"/>
          <w:i/>
          <w:iCs/>
          <w:color w:val="000000" w:themeColor="text1"/>
          <w:sz w:val="24"/>
          <w:szCs w:val="24"/>
        </w:rPr>
        <w:t>Health Research</w:t>
      </w:r>
      <w:r w:rsidR="00CD7A28">
        <w:rPr>
          <w:rFonts w:ascii="Times New Roman" w:hAnsi="Times New Roman" w:cs="Times New Roman"/>
          <w:i/>
          <w:iCs/>
          <w:color w:val="000000" w:themeColor="text1"/>
          <w:sz w:val="24"/>
          <w:szCs w:val="24"/>
        </w:rPr>
        <w:t>,</w:t>
      </w:r>
      <w:r w:rsidR="00DC4C47" w:rsidRPr="00CD7A28">
        <w:rPr>
          <w:rFonts w:ascii="Times New Roman" w:hAnsi="Times New Roman" w:cs="Times New Roman"/>
          <w:i/>
          <w:iCs/>
          <w:color w:val="000000" w:themeColor="text1"/>
          <w:sz w:val="24"/>
          <w:szCs w:val="24"/>
        </w:rPr>
        <w:t xml:space="preserve"> </w:t>
      </w:r>
      <w:r w:rsidRPr="00E313A9">
        <w:rPr>
          <w:rFonts w:ascii="Times New Roman" w:hAnsi="Times New Roman" w:cs="Times New Roman"/>
          <w:color w:val="000000" w:themeColor="text1"/>
          <w:sz w:val="24"/>
          <w:szCs w:val="24"/>
        </w:rPr>
        <w:t xml:space="preserve">9(3): 407-411. </w:t>
      </w:r>
    </w:p>
    <w:p w14:paraId="634D47FC" w14:textId="77777777" w:rsidR="00090629" w:rsidRPr="00E313A9" w:rsidRDefault="00090629" w:rsidP="00074F6C">
      <w:pPr>
        <w:spacing w:after="0" w:line="480" w:lineRule="auto"/>
        <w:ind w:left="567" w:hanging="567"/>
        <w:rPr>
          <w:rFonts w:ascii="Times New Roman" w:hAnsi="Times New Roman" w:cs="Times New Roman"/>
          <w:color w:val="000000" w:themeColor="text1"/>
          <w:sz w:val="24"/>
          <w:szCs w:val="24"/>
        </w:rPr>
      </w:pPr>
    </w:p>
    <w:p w14:paraId="6CDCBA2E" w14:textId="5E8BF71B" w:rsidR="00DE7D99" w:rsidRPr="00E313A9" w:rsidRDefault="00DE7D99"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Al</w:t>
      </w:r>
      <w:r w:rsidR="00DB35EF" w:rsidRPr="00E313A9">
        <w:rPr>
          <w:rFonts w:ascii="Times New Roman" w:hAnsi="Times New Roman" w:cs="Times New Roman"/>
          <w:color w:val="000000" w:themeColor="text1"/>
          <w:sz w:val="24"/>
          <w:szCs w:val="24"/>
        </w:rPr>
        <w:t xml:space="preserve">buquerque, N., Guo, K., Wilkinson, A., </w:t>
      </w:r>
      <w:proofErr w:type="spellStart"/>
      <w:r w:rsidR="00DB35EF" w:rsidRPr="00E313A9">
        <w:rPr>
          <w:rFonts w:ascii="Times New Roman" w:hAnsi="Times New Roman" w:cs="Times New Roman"/>
          <w:color w:val="000000" w:themeColor="text1"/>
          <w:sz w:val="24"/>
          <w:szCs w:val="24"/>
        </w:rPr>
        <w:t>Savalli</w:t>
      </w:r>
      <w:proofErr w:type="spellEnd"/>
      <w:r w:rsidR="00DB35EF" w:rsidRPr="00E313A9">
        <w:rPr>
          <w:rFonts w:ascii="Times New Roman" w:hAnsi="Times New Roman" w:cs="Times New Roman"/>
          <w:color w:val="000000" w:themeColor="text1"/>
          <w:sz w:val="24"/>
          <w:szCs w:val="24"/>
        </w:rPr>
        <w:t xml:space="preserve">, G., </w:t>
      </w:r>
      <w:proofErr w:type="spellStart"/>
      <w:r w:rsidR="00DB35EF" w:rsidRPr="00E313A9">
        <w:rPr>
          <w:rFonts w:ascii="Times New Roman" w:hAnsi="Times New Roman" w:cs="Times New Roman"/>
          <w:color w:val="000000" w:themeColor="text1"/>
          <w:sz w:val="24"/>
          <w:szCs w:val="24"/>
        </w:rPr>
        <w:t>Otta</w:t>
      </w:r>
      <w:proofErr w:type="spellEnd"/>
      <w:r w:rsidR="00DB35EF" w:rsidRPr="00E313A9">
        <w:rPr>
          <w:rFonts w:ascii="Times New Roman" w:hAnsi="Times New Roman" w:cs="Times New Roman"/>
          <w:color w:val="000000" w:themeColor="text1"/>
          <w:sz w:val="24"/>
          <w:szCs w:val="24"/>
        </w:rPr>
        <w:t xml:space="preserve">, E., Mills, D. (2016). Dogs recognize dog and human emotions. </w:t>
      </w:r>
      <w:r w:rsidR="00DB35EF" w:rsidRPr="00CD7A28">
        <w:rPr>
          <w:rFonts w:ascii="Times New Roman" w:hAnsi="Times New Roman" w:cs="Times New Roman"/>
          <w:i/>
          <w:iCs/>
          <w:color w:val="000000" w:themeColor="text1"/>
          <w:sz w:val="24"/>
          <w:szCs w:val="24"/>
        </w:rPr>
        <w:t>Biology Letters</w:t>
      </w:r>
      <w:r w:rsidR="00CD7A28" w:rsidRPr="00CD7A28">
        <w:rPr>
          <w:rFonts w:ascii="Times New Roman" w:hAnsi="Times New Roman" w:cs="Times New Roman"/>
          <w:i/>
          <w:iCs/>
          <w:color w:val="000000" w:themeColor="text1"/>
          <w:sz w:val="24"/>
          <w:szCs w:val="24"/>
        </w:rPr>
        <w:t>,</w:t>
      </w:r>
      <w:r w:rsidR="00DB35EF" w:rsidRPr="00E313A9">
        <w:rPr>
          <w:rFonts w:ascii="Times New Roman" w:hAnsi="Times New Roman" w:cs="Times New Roman"/>
          <w:color w:val="000000" w:themeColor="text1"/>
          <w:sz w:val="24"/>
          <w:szCs w:val="24"/>
        </w:rPr>
        <w:t xml:space="preserve"> 12: 1-5.</w:t>
      </w:r>
    </w:p>
    <w:p w14:paraId="2D054A79" w14:textId="77777777" w:rsidR="00DE7D99" w:rsidRPr="00E313A9" w:rsidRDefault="00DE7D99" w:rsidP="00074F6C">
      <w:pPr>
        <w:spacing w:after="0" w:line="480" w:lineRule="auto"/>
        <w:ind w:left="567" w:hanging="567"/>
        <w:rPr>
          <w:rFonts w:ascii="Times New Roman" w:hAnsi="Times New Roman" w:cs="Times New Roman"/>
          <w:color w:val="000000" w:themeColor="text1"/>
          <w:sz w:val="24"/>
          <w:szCs w:val="24"/>
        </w:rPr>
      </w:pPr>
    </w:p>
    <w:p w14:paraId="525A1E2F" w14:textId="7710754C" w:rsidR="00090629" w:rsidRPr="00E313A9" w:rsidRDefault="00090629"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American Veterinary Medical Association. </w:t>
      </w:r>
      <w:r w:rsidR="00CD7A28">
        <w:rPr>
          <w:rFonts w:ascii="Times New Roman" w:hAnsi="Times New Roman" w:cs="Times New Roman"/>
          <w:color w:val="000000" w:themeColor="text1"/>
          <w:sz w:val="24"/>
          <w:szCs w:val="24"/>
        </w:rPr>
        <w:t xml:space="preserve">(2019). </w:t>
      </w:r>
      <w:r w:rsidRPr="00CD7A28">
        <w:rPr>
          <w:rFonts w:ascii="Times New Roman" w:hAnsi="Times New Roman" w:cs="Times New Roman"/>
          <w:i/>
          <w:iCs/>
          <w:color w:val="000000" w:themeColor="text1"/>
          <w:sz w:val="24"/>
          <w:szCs w:val="24"/>
        </w:rPr>
        <w:t>Animal-assisted interventions; Definitions</w:t>
      </w:r>
      <w:r w:rsidR="003128E3"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https://www.avma.org/KB/Policies/Pages/Animal-Assisted-Interventions-</w:t>
      </w:r>
    </w:p>
    <w:p w14:paraId="5991DEBE" w14:textId="202E6B26" w:rsidR="00090629" w:rsidRPr="00E313A9" w:rsidRDefault="00090629"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Definitions.aspx. Accessed 08 May</w:t>
      </w:r>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2019</w:t>
      </w:r>
      <w:r w:rsidR="003128E3" w:rsidRPr="00E313A9">
        <w:rPr>
          <w:rFonts w:ascii="Times New Roman" w:hAnsi="Times New Roman" w:cs="Times New Roman"/>
          <w:color w:val="000000" w:themeColor="text1"/>
          <w:sz w:val="24"/>
          <w:szCs w:val="24"/>
        </w:rPr>
        <w:t>.</w:t>
      </w:r>
    </w:p>
    <w:p w14:paraId="2FD15EBB" w14:textId="7EBAA20A" w:rsidR="00DE7D99" w:rsidRPr="00E313A9" w:rsidRDefault="00DE7D99" w:rsidP="00074F6C">
      <w:pPr>
        <w:spacing w:after="0" w:line="480" w:lineRule="auto"/>
        <w:ind w:left="567" w:hanging="567"/>
        <w:rPr>
          <w:rFonts w:ascii="Times New Roman" w:hAnsi="Times New Roman" w:cs="Times New Roman"/>
          <w:color w:val="000000" w:themeColor="text1"/>
          <w:sz w:val="24"/>
          <w:szCs w:val="24"/>
        </w:rPr>
      </w:pPr>
    </w:p>
    <w:p w14:paraId="52E46B68" w14:textId="64731752" w:rsidR="00DE7D99" w:rsidRPr="00E313A9" w:rsidRDefault="00DE7D99"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Aydin, N., Krueger, J.I., Fischer, J., Hahn, D., </w:t>
      </w:r>
      <w:proofErr w:type="spellStart"/>
      <w:r w:rsidRPr="00E313A9">
        <w:rPr>
          <w:rFonts w:ascii="Times New Roman" w:hAnsi="Times New Roman" w:cs="Times New Roman"/>
          <w:color w:val="000000" w:themeColor="text1"/>
          <w:sz w:val="24"/>
          <w:szCs w:val="24"/>
        </w:rPr>
        <w:t>Kastenmüller</w:t>
      </w:r>
      <w:proofErr w:type="spellEnd"/>
      <w:r w:rsidRPr="00E313A9">
        <w:rPr>
          <w:rFonts w:ascii="Times New Roman" w:hAnsi="Times New Roman" w:cs="Times New Roman"/>
          <w:color w:val="000000" w:themeColor="text1"/>
          <w:sz w:val="24"/>
          <w:szCs w:val="24"/>
        </w:rPr>
        <w:t xml:space="preserve"> A., Frey, D., and Fischer, P.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2012</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Man's best friend: How the presence of a dog reduces mental distress after social exclusion. </w:t>
      </w:r>
      <w:r w:rsidRPr="00CD7A28">
        <w:rPr>
          <w:rFonts w:ascii="Times New Roman" w:hAnsi="Times New Roman" w:cs="Times New Roman"/>
          <w:i/>
          <w:iCs/>
          <w:color w:val="000000" w:themeColor="text1"/>
          <w:sz w:val="24"/>
          <w:szCs w:val="24"/>
        </w:rPr>
        <w:t>Journal of Experimental Social Psychology</w:t>
      </w:r>
      <w:r w:rsidR="00CD7A28">
        <w:rPr>
          <w:rFonts w:ascii="Times New Roman" w:hAnsi="Times New Roman" w:cs="Times New Roman"/>
          <w:b/>
          <w:bCs/>
          <w:i/>
          <w:iCs/>
          <w:color w:val="000000" w:themeColor="text1"/>
          <w:sz w:val="24"/>
          <w:szCs w:val="24"/>
        </w:rPr>
        <w:t>,</w:t>
      </w:r>
      <w:r w:rsidRPr="00E313A9">
        <w:rPr>
          <w:rFonts w:ascii="Times New Roman" w:hAnsi="Times New Roman" w:cs="Times New Roman"/>
          <w:b/>
          <w:bCs/>
          <w:i/>
          <w:iCs/>
          <w:color w:val="000000" w:themeColor="text1"/>
          <w:sz w:val="24"/>
          <w:szCs w:val="24"/>
        </w:rPr>
        <w:t xml:space="preserve"> </w:t>
      </w:r>
      <w:r w:rsidRPr="00E313A9">
        <w:rPr>
          <w:rFonts w:ascii="Times New Roman" w:hAnsi="Times New Roman" w:cs="Times New Roman"/>
          <w:color w:val="000000" w:themeColor="text1"/>
          <w:sz w:val="24"/>
          <w:szCs w:val="24"/>
        </w:rPr>
        <w:t xml:space="preserve">48(1): 446-449. </w:t>
      </w:r>
    </w:p>
    <w:p w14:paraId="2B29CE82" w14:textId="24A68416" w:rsidR="007F6F0A" w:rsidRPr="00E313A9" w:rsidRDefault="007F6F0A" w:rsidP="00074F6C">
      <w:pPr>
        <w:spacing w:after="0" w:line="480" w:lineRule="auto"/>
        <w:ind w:left="567" w:hanging="567"/>
        <w:rPr>
          <w:rFonts w:ascii="Times New Roman" w:hAnsi="Times New Roman" w:cs="Times New Roman"/>
          <w:color w:val="000000" w:themeColor="text1"/>
          <w:sz w:val="24"/>
          <w:szCs w:val="24"/>
        </w:rPr>
      </w:pPr>
    </w:p>
    <w:p w14:paraId="2325FC76" w14:textId="15BA6E09" w:rsidR="007F6F0A" w:rsidRPr="00E313A9" w:rsidRDefault="007F6F0A"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Breuer, J., &amp; Freud, S.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1957</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 xml:space="preserve">Studies on </w:t>
      </w:r>
      <w:r w:rsidR="00DC4C47" w:rsidRPr="00CD7A28">
        <w:rPr>
          <w:rFonts w:ascii="Times New Roman" w:hAnsi="Times New Roman" w:cs="Times New Roman"/>
          <w:i/>
          <w:iCs/>
          <w:color w:val="000000" w:themeColor="text1"/>
          <w:sz w:val="24"/>
          <w:szCs w:val="24"/>
        </w:rPr>
        <w:t>Hysteria</w:t>
      </w:r>
      <w:r w:rsidRPr="00CD7A28">
        <w:rPr>
          <w:rFonts w:ascii="Times New Roman" w:hAnsi="Times New Roman" w:cs="Times New Roman"/>
          <w:i/>
          <w:iCs/>
          <w:color w:val="000000" w:themeColor="text1"/>
          <w:sz w:val="24"/>
          <w:szCs w:val="24"/>
        </w:rPr>
        <w:t>.</w:t>
      </w:r>
      <w:r w:rsidR="00971722" w:rsidRPr="00E313A9">
        <w:rPr>
          <w:rFonts w:ascii="Times New Roman" w:hAnsi="Times New Roman" w:cs="Times New Roman"/>
          <w:b/>
          <w:bCs/>
          <w:i/>
          <w:iCs/>
          <w:color w:val="000000" w:themeColor="text1"/>
          <w:sz w:val="24"/>
          <w:szCs w:val="24"/>
        </w:rPr>
        <w:t xml:space="preserve"> </w:t>
      </w:r>
      <w:r w:rsidR="00971722" w:rsidRPr="00E313A9">
        <w:rPr>
          <w:rFonts w:ascii="Times New Roman" w:hAnsi="Times New Roman" w:cs="Times New Roman"/>
          <w:color w:val="000000" w:themeColor="text1"/>
          <w:sz w:val="24"/>
          <w:szCs w:val="24"/>
        </w:rPr>
        <w:t>New York: Basic Book Inc.</w:t>
      </w:r>
    </w:p>
    <w:p w14:paraId="35CA0A1E"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24D006C9" w14:textId="56DC2061"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lastRenderedPageBreak/>
        <w:t>Barber, A</w:t>
      </w:r>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L. A., Randi,</w:t>
      </w:r>
      <w:r w:rsidR="003128E3" w:rsidRPr="00E313A9">
        <w:rPr>
          <w:rFonts w:ascii="Times New Roman" w:hAnsi="Times New Roman" w:cs="Times New Roman"/>
          <w:color w:val="000000" w:themeColor="text1"/>
          <w:sz w:val="24"/>
          <w:szCs w:val="24"/>
        </w:rPr>
        <w:t xml:space="preserve"> D.,</w:t>
      </w:r>
      <w:r w:rsidRPr="00E313A9">
        <w:rPr>
          <w:rFonts w:ascii="Times New Roman" w:hAnsi="Times New Roman" w:cs="Times New Roman"/>
          <w:color w:val="000000" w:themeColor="text1"/>
          <w:sz w:val="24"/>
          <w:szCs w:val="24"/>
        </w:rPr>
        <w:t xml:space="preserve"> Muller,</w:t>
      </w:r>
      <w:r w:rsidR="003128E3" w:rsidRPr="00E313A9">
        <w:rPr>
          <w:rFonts w:ascii="Times New Roman" w:hAnsi="Times New Roman" w:cs="Times New Roman"/>
          <w:color w:val="000000" w:themeColor="text1"/>
          <w:sz w:val="24"/>
          <w:szCs w:val="24"/>
        </w:rPr>
        <w:t xml:space="preserve"> C.A</w:t>
      </w:r>
      <w:r w:rsidRPr="00E313A9">
        <w:rPr>
          <w:rFonts w:ascii="Times New Roman" w:hAnsi="Times New Roman" w:cs="Times New Roman"/>
          <w:color w:val="000000" w:themeColor="text1"/>
          <w:sz w:val="24"/>
          <w:szCs w:val="24"/>
        </w:rPr>
        <w:t xml:space="preserve"> and Huber</w:t>
      </w:r>
      <w:r w:rsidR="003128E3" w:rsidRPr="00E313A9">
        <w:rPr>
          <w:rFonts w:ascii="Times New Roman" w:hAnsi="Times New Roman" w:cs="Times New Roman"/>
          <w:color w:val="000000" w:themeColor="text1"/>
          <w:sz w:val="24"/>
          <w:szCs w:val="24"/>
        </w:rPr>
        <w:t>, L</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2016</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The Processing of Human Emotional Faces by Pet and Lab Dogs: Evidence for Lateralization and Experience Effects. </w:t>
      </w:r>
      <w:proofErr w:type="spellStart"/>
      <w:r w:rsidRPr="00CD7A28">
        <w:rPr>
          <w:rFonts w:ascii="Times New Roman" w:hAnsi="Times New Roman" w:cs="Times New Roman"/>
          <w:i/>
          <w:iCs/>
          <w:color w:val="000000" w:themeColor="text1"/>
          <w:sz w:val="24"/>
          <w:szCs w:val="24"/>
        </w:rPr>
        <w:t>PLoS</w:t>
      </w:r>
      <w:proofErr w:type="spellEnd"/>
      <w:r w:rsidRPr="00CD7A28">
        <w:rPr>
          <w:rFonts w:ascii="Times New Roman" w:hAnsi="Times New Roman" w:cs="Times New Roman"/>
          <w:i/>
          <w:iCs/>
          <w:color w:val="000000" w:themeColor="text1"/>
          <w:sz w:val="24"/>
          <w:szCs w:val="24"/>
        </w:rPr>
        <w:t xml:space="preserve"> One11</w:t>
      </w:r>
      <w:r w:rsidR="00CD7A28" w:rsidRPr="00CD7A28">
        <w:rPr>
          <w:rFonts w:ascii="Times New Roman" w:hAnsi="Times New Roman" w:cs="Times New Roman"/>
          <w:i/>
          <w:iCs/>
          <w:color w:val="000000" w:themeColor="text1"/>
          <w:sz w:val="24"/>
          <w:szCs w:val="24"/>
        </w:rPr>
        <w:t>,</w:t>
      </w:r>
      <w:r w:rsidRPr="00E313A9">
        <w:rPr>
          <w:rFonts w:ascii="Times New Roman" w:hAnsi="Times New Roman" w:cs="Times New Roman"/>
          <w:color w:val="000000" w:themeColor="text1"/>
          <w:sz w:val="24"/>
          <w:szCs w:val="24"/>
        </w:rPr>
        <w:t xml:space="preserve"> (4): e0152393. </w:t>
      </w:r>
    </w:p>
    <w:p w14:paraId="42683F12"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64C7A555" w14:textId="43454D38"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Barker, S</w:t>
      </w:r>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B., </w:t>
      </w:r>
      <w:proofErr w:type="spellStart"/>
      <w:r w:rsidRPr="00E313A9">
        <w:rPr>
          <w:rFonts w:ascii="Times New Roman" w:hAnsi="Times New Roman" w:cs="Times New Roman"/>
          <w:color w:val="000000" w:themeColor="text1"/>
          <w:sz w:val="24"/>
          <w:szCs w:val="24"/>
        </w:rPr>
        <w:t>Knisely</w:t>
      </w:r>
      <w:proofErr w:type="spellEnd"/>
      <w:r w:rsidRPr="00E313A9">
        <w:rPr>
          <w:rFonts w:ascii="Times New Roman" w:hAnsi="Times New Roman" w:cs="Times New Roman"/>
          <w:color w:val="000000" w:themeColor="text1"/>
          <w:sz w:val="24"/>
          <w:szCs w:val="24"/>
        </w:rPr>
        <w:t>,</w:t>
      </w:r>
      <w:r w:rsidR="003128E3" w:rsidRPr="00E313A9">
        <w:rPr>
          <w:rFonts w:ascii="Times New Roman" w:hAnsi="Times New Roman" w:cs="Times New Roman"/>
          <w:color w:val="000000" w:themeColor="text1"/>
          <w:sz w:val="24"/>
          <w:szCs w:val="24"/>
        </w:rPr>
        <w:t xml:space="preserve"> J.A.,</w:t>
      </w:r>
      <w:r w:rsidRPr="00E313A9">
        <w:rPr>
          <w:rFonts w:ascii="Times New Roman" w:hAnsi="Times New Roman" w:cs="Times New Roman"/>
          <w:color w:val="000000" w:themeColor="text1"/>
          <w:sz w:val="24"/>
          <w:szCs w:val="24"/>
        </w:rPr>
        <w:t xml:space="preserve"> McCain,</w:t>
      </w:r>
      <w:r w:rsidR="003128E3" w:rsidRPr="00E313A9">
        <w:rPr>
          <w:rFonts w:ascii="Times New Roman" w:hAnsi="Times New Roman" w:cs="Times New Roman"/>
          <w:color w:val="000000" w:themeColor="text1"/>
          <w:sz w:val="24"/>
          <w:szCs w:val="24"/>
        </w:rPr>
        <w:t xml:space="preserve"> N.L.,</w:t>
      </w:r>
      <w:r w:rsidRPr="00E313A9">
        <w:rPr>
          <w:rFonts w:ascii="Times New Roman" w:hAnsi="Times New Roman" w:cs="Times New Roman"/>
          <w:color w:val="000000" w:themeColor="text1"/>
          <w:sz w:val="24"/>
          <w:szCs w:val="24"/>
        </w:rPr>
        <w:t xml:space="preserve"> Schubert, </w:t>
      </w:r>
      <w:r w:rsidR="003128E3" w:rsidRPr="00E313A9">
        <w:rPr>
          <w:rFonts w:ascii="Times New Roman" w:hAnsi="Times New Roman" w:cs="Times New Roman"/>
          <w:color w:val="000000" w:themeColor="text1"/>
          <w:sz w:val="24"/>
          <w:szCs w:val="24"/>
        </w:rPr>
        <w:t xml:space="preserve">C.M </w:t>
      </w:r>
      <w:r w:rsidRPr="00E313A9">
        <w:rPr>
          <w:rFonts w:ascii="Times New Roman" w:hAnsi="Times New Roman" w:cs="Times New Roman"/>
          <w:color w:val="000000" w:themeColor="text1"/>
          <w:sz w:val="24"/>
          <w:szCs w:val="24"/>
        </w:rPr>
        <w:t xml:space="preserve">and </w:t>
      </w:r>
      <w:proofErr w:type="spellStart"/>
      <w:r w:rsidRPr="00E313A9">
        <w:rPr>
          <w:rFonts w:ascii="Times New Roman" w:hAnsi="Times New Roman" w:cs="Times New Roman"/>
          <w:color w:val="000000" w:themeColor="text1"/>
          <w:sz w:val="24"/>
          <w:szCs w:val="24"/>
        </w:rPr>
        <w:t>Pandurangi</w:t>
      </w:r>
      <w:proofErr w:type="spellEnd"/>
      <w:r w:rsidR="003128E3" w:rsidRPr="00E313A9">
        <w:rPr>
          <w:rFonts w:ascii="Times New Roman" w:hAnsi="Times New Roman" w:cs="Times New Roman"/>
          <w:color w:val="000000" w:themeColor="text1"/>
          <w:sz w:val="24"/>
          <w:szCs w:val="24"/>
        </w:rPr>
        <w:t>, A.K.</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2010</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Exploratory study of stress-buffering response patterns from interaction with a therapy dog.</w:t>
      </w:r>
      <w:r w:rsidR="003128E3" w:rsidRPr="00E313A9">
        <w:rPr>
          <w:rFonts w:ascii="Times New Roman" w:hAnsi="Times New Roman" w:cs="Times New Roman"/>
          <w:color w:val="000000" w:themeColor="text1"/>
          <w:sz w:val="24"/>
          <w:szCs w:val="24"/>
        </w:rPr>
        <w:t xml:space="preserve"> </w:t>
      </w:r>
      <w:proofErr w:type="spellStart"/>
      <w:r w:rsidRPr="00CD7A28">
        <w:rPr>
          <w:rFonts w:ascii="Times New Roman" w:hAnsi="Times New Roman" w:cs="Times New Roman"/>
          <w:i/>
          <w:iCs/>
          <w:color w:val="000000" w:themeColor="text1"/>
          <w:sz w:val="24"/>
          <w:szCs w:val="24"/>
        </w:rPr>
        <w:t>Anthrozoös</w:t>
      </w:r>
      <w:proofErr w:type="spellEnd"/>
      <w:r w:rsidR="00CD7A28">
        <w:rPr>
          <w:rFonts w:ascii="Times New Roman" w:hAnsi="Times New Roman" w:cs="Times New Roman"/>
          <w:b/>
          <w:bCs/>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23</w:t>
      </w:r>
      <w:r w:rsidR="003128E3"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 79-91. </w:t>
      </w:r>
    </w:p>
    <w:p w14:paraId="0EB5A957"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541EF27D" w14:textId="5F410C44"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Bradshaw, J. </w:t>
      </w:r>
      <w:r w:rsidR="003128E3" w:rsidRPr="00E313A9">
        <w:rPr>
          <w:rFonts w:ascii="Times New Roman" w:hAnsi="Times New Roman" w:cs="Times New Roman"/>
          <w:color w:val="000000" w:themeColor="text1"/>
          <w:sz w:val="24"/>
          <w:szCs w:val="24"/>
        </w:rPr>
        <w:t xml:space="preserve">eds.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2011</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In defence of dogs: Why dogs need our understanding</w:t>
      </w:r>
      <w:r w:rsidRPr="00E313A9">
        <w:rPr>
          <w:rFonts w:ascii="Times New Roman" w:hAnsi="Times New Roman" w:cs="Times New Roman"/>
          <w:color w:val="000000" w:themeColor="text1"/>
          <w:sz w:val="24"/>
          <w:szCs w:val="24"/>
        </w:rPr>
        <w:t xml:space="preserve">. London, UK: Penguin Press. </w:t>
      </w:r>
    </w:p>
    <w:p w14:paraId="1AB75400"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0735FB4D" w14:textId="6EAC2D43"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Brown, C</w:t>
      </w:r>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M., and McLean</w:t>
      </w:r>
      <w:r w:rsidR="003128E3" w:rsidRPr="00E313A9">
        <w:rPr>
          <w:rFonts w:ascii="Times New Roman" w:hAnsi="Times New Roman" w:cs="Times New Roman"/>
          <w:color w:val="000000" w:themeColor="text1"/>
          <w:sz w:val="24"/>
          <w:szCs w:val="24"/>
        </w:rPr>
        <w:t>, J.L.</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2015</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Anthropomorphizing dogs: Projecting one's own personality and consequences for supporting animal rights.</w:t>
      </w:r>
      <w:r w:rsidR="003128E3" w:rsidRPr="00E313A9">
        <w:rPr>
          <w:rFonts w:ascii="Times New Roman" w:hAnsi="Times New Roman" w:cs="Times New Roman"/>
          <w:color w:val="000000" w:themeColor="text1"/>
          <w:sz w:val="24"/>
          <w:szCs w:val="24"/>
        </w:rPr>
        <w:t xml:space="preserve"> </w:t>
      </w:r>
      <w:proofErr w:type="spellStart"/>
      <w:r w:rsidRPr="00CD7A28">
        <w:rPr>
          <w:rFonts w:ascii="Times New Roman" w:hAnsi="Times New Roman" w:cs="Times New Roman"/>
          <w:i/>
          <w:iCs/>
          <w:color w:val="000000" w:themeColor="text1"/>
          <w:sz w:val="24"/>
          <w:szCs w:val="24"/>
        </w:rPr>
        <w:t>Anthrozoö</w:t>
      </w:r>
      <w:r w:rsidR="00E313A9" w:rsidRPr="00CD7A28">
        <w:rPr>
          <w:rFonts w:ascii="Times New Roman" w:hAnsi="Times New Roman" w:cs="Times New Roman"/>
          <w:i/>
          <w:iCs/>
          <w:color w:val="000000" w:themeColor="text1"/>
          <w:sz w:val="24"/>
          <w:szCs w:val="24"/>
        </w:rPr>
        <w:t>s</w:t>
      </w:r>
      <w:proofErr w:type="spellEnd"/>
      <w:r w:rsidR="00CD7A28">
        <w:rPr>
          <w:rFonts w:ascii="Times New Roman" w:hAnsi="Times New Roman" w:cs="Times New Roman"/>
          <w:i/>
          <w:iCs/>
          <w:color w:val="000000" w:themeColor="text1"/>
          <w:sz w:val="24"/>
          <w:szCs w:val="24"/>
        </w:rPr>
        <w:t>,</w:t>
      </w:r>
      <w:r w:rsidR="00E2589A" w:rsidRPr="00CD7A28">
        <w:rPr>
          <w:rFonts w:ascii="Times New Roman" w:hAnsi="Times New Roman" w:cs="Times New Roman"/>
          <w:i/>
          <w:iCs/>
          <w:color w:val="000000" w:themeColor="text1"/>
          <w:sz w:val="24"/>
          <w:szCs w:val="24"/>
        </w:rPr>
        <w:t xml:space="preserve"> </w:t>
      </w:r>
      <w:r w:rsidRPr="00E313A9">
        <w:rPr>
          <w:rFonts w:ascii="Times New Roman" w:hAnsi="Times New Roman" w:cs="Times New Roman"/>
          <w:color w:val="000000" w:themeColor="text1"/>
          <w:sz w:val="24"/>
          <w:szCs w:val="24"/>
        </w:rPr>
        <w:t>28,</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 73-86. </w:t>
      </w:r>
    </w:p>
    <w:p w14:paraId="5266A392"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3979468A" w14:textId="61BB0BEF"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Calvo, P., </w:t>
      </w:r>
      <w:proofErr w:type="spellStart"/>
      <w:r w:rsidRPr="00E313A9">
        <w:rPr>
          <w:rFonts w:ascii="Times New Roman" w:hAnsi="Times New Roman" w:cs="Times New Roman"/>
          <w:color w:val="000000" w:themeColor="text1"/>
          <w:sz w:val="24"/>
          <w:szCs w:val="24"/>
        </w:rPr>
        <w:t>Fortuny</w:t>
      </w:r>
      <w:proofErr w:type="spellEnd"/>
      <w:r w:rsidRPr="00E313A9">
        <w:rPr>
          <w:rFonts w:ascii="Times New Roman" w:hAnsi="Times New Roman" w:cs="Times New Roman"/>
          <w:color w:val="000000" w:themeColor="text1"/>
          <w:sz w:val="24"/>
          <w:szCs w:val="24"/>
        </w:rPr>
        <w:t>,</w:t>
      </w:r>
      <w:r w:rsidR="003128E3" w:rsidRPr="00E313A9">
        <w:rPr>
          <w:rFonts w:ascii="Times New Roman" w:hAnsi="Times New Roman" w:cs="Times New Roman"/>
          <w:color w:val="000000" w:themeColor="text1"/>
          <w:sz w:val="24"/>
          <w:szCs w:val="24"/>
        </w:rPr>
        <w:t xml:space="preserve"> J.R.,</w:t>
      </w:r>
      <w:r w:rsidRPr="00E313A9">
        <w:rPr>
          <w:rFonts w:ascii="Times New Roman" w:hAnsi="Times New Roman" w:cs="Times New Roman"/>
          <w:color w:val="000000" w:themeColor="text1"/>
          <w:sz w:val="24"/>
          <w:szCs w:val="24"/>
        </w:rPr>
        <w:t xml:space="preserve"> Guzman,</w:t>
      </w:r>
      <w:r w:rsidR="003128E3" w:rsidRPr="00E313A9">
        <w:rPr>
          <w:rFonts w:ascii="Times New Roman" w:hAnsi="Times New Roman" w:cs="Times New Roman"/>
          <w:color w:val="000000" w:themeColor="text1"/>
          <w:sz w:val="24"/>
          <w:szCs w:val="24"/>
        </w:rPr>
        <w:t xml:space="preserve"> S.,</w:t>
      </w:r>
      <w:r w:rsidRPr="00E313A9">
        <w:rPr>
          <w:rFonts w:ascii="Times New Roman" w:hAnsi="Times New Roman" w:cs="Times New Roman"/>
          <w:color w:val="000000" w:themeColor="text1"/>
          <w:sz w:val="24"/>
          <w:szCs w:val="24"/>
        </w:rPr>
        <w:t xml:space="preserve"> Macias,</w:t>
      </w:r>
      <w:r w:rsidR="003128E3" w:rsidRPr="00E313A9">
        <w:rPr>
          <w:rFonts w:ascii="Times New Roman" w:hAnsi="Times New Roman" w:cs="Times New Roman"/>
          <w:color w:val="000000" w:themeColor="text1"/>
          <w:sz w:val="24"/>
          <w:szCs w:val="24"/>
        </w:rPr>
        <w:t xml:space="preserve"> C.,</w:t>
      </w:r>
      <w:r w:rsidRPr="00E313A9">
        <w:rPr>
          <w:rFonts w:ascii="Times New Roman" w:hAnsi="Times New Roman" w:cs="Times New Roman"/>
          <w:color w:val="000000" w:themeColor="text1"/>
          <w:sz w:val="24"/>
          <w:szCs w:val="24"/>
        </w:rPr>
        <w:t xml:space="preserve"> Bowen,</w:t>
      </w:r>
      <w:r w:rsidR="003128E3" w:rsidRPr="00E313A9">
        <w:rPr>
          <w:rFonts w:ascii="Times New Roman" w:hAnsi="Times New Roman" w:cs="Times New Roman"/>
          <w:color w:val="000000" w:themeColor="text1"/>
          <w:sz w:val="24"/>
          <w:szCs w:val="24"/>
        </w:rPr>
        <w:t xml:space="preserve"> J.,</w:t>
      </w:r>
      <w:r w:rsidRPr="00E313A9">
        <w:rPr>
          <w:rFonts w:ascii="Times New Roman" w:hAnsi="Times New Roman" w:cs="Times New Roman"/>
          <w:color w:val="000000" w:themeColor="text1"/>
          <w:sz w:val="24"/>
          <w:szCs w:val="24"/>
        </w:rPr>
        <w:t xml:space="preserve"> Garcia,</w:t>
      </w:r>
      <w:r w:rsidR="003128E3" w:rsidRPr="00E313A9">
        <w:rPr>
          <w:rFonts w:ascii="Times New Roman" w:hAnsi="Times New Roman" w:cs="Times New Roman"/>
          <w:color w:val="000000" w:themeColor="text1"/>
          <w:sz w:val="24"/>
          <w:szCs w:val="24"/>
        </w:rPr>
        <w:t xml:space="preserve"> M.L</w:t>
      </w:r>
      <w:r w:rsidR="003128E3" w:rsidRPr="00CD7A28">
        <w:rPr>
          <w:rFonts w:ascii="Times New Roman" w:hAnsi="Times New Roman" w:cs="Times New Roman"/>
          <w:color w:val="000000" w:themeColor="text1"/>
          <w:sz w:val="24"/>
          <w:szCs w:val="24"/>
        </w:rPr>
        <w:t>.,</w:t>
      </w:r>
      <w:r w:rsidRPr="00CD7A28">
        <w:rPr>
          <w:rFonts w:ascii="Times New Roman" w:hAnsi="Times New Roman" w:cs="Times New Roman"/>
          <w:color w:val="000000" w:themeColor="text1"/>
          <w:sz w:val="24"/>
          <w:szCs w:val="24"/>
        </w:rPr>
        <w:t xml:space="preserve"> </w:t>
      </w:r>
      <w:proofErr w:type="spellStart"/>
      <w:r w:rsidRPr="00CD7A28">
        <w:rPr>
          <w:rFonts w:ascii="Times New Roman" w:hAnsi="Times New Roman" w:cs="Times New Roman"/>
          <w:color w:val="000000" w:themeColor="text1"/>
          <w:sz w:val="24"/>
          <w:szCs w:val="24"/>
        </w:rPr>
        <w:t>Orejas</w:t>
      </w:r>
      <w:proofErr w:type="spellEnd"/>
      <w:r w:rsidRPr="00CD7A28">
        <w:rPr>
          <w:rFonts w:ascii="Times New Roman" w:hAnsi="Times New Roman" w:cs="Times New Roman"/>
          <w:color w:val="000000" w:themeColor="text1"/>
          <w:sz w:val="24"/>
          <w:szCs w:val="24"/>
        </w:rPr>
        <w:t>,</w:t>
      </w:r>
      <w:r w:rsidR="003128E3" w:rsidRPr="00CD7A28">
        <w:rPr>
          <w:rFonts w:ascii="Times New Roman" w:hAnsi="Times New Roman" w:cs="Times New Roman"/>
          <w:color w:val="000000" w:themeColor="text1"/>
          <w:sz w:val="24"/>
          <w:szCs w:val="24"/>
        </w:rPr>
        <w:t xml:space="preserve"> O.</w:t>
      </w:r>
      <w:r w:rsidRPr="00CD7A28">
        <w:rPr>
          <w:rFonts w:ascii="Times New Roman" w:hAnsi="Times New Roman" w:cs="Times New Roman"/>
          <w:color w:val="000000" w:themeColor="text1"/>
          <w:sz w:val="24"/>
          <w:szCs w:val="24"/>
        </w:rPr>
        <w:t xml:space="preserve"> et al. </w:t>
      </w:r>
      <w:r w:rsidR="00CD7A28">
        <w:rPr>
          <w:rFonts w:ascii="Times New Roman" w:hAnsi="Times New Roman" w:cs="Times New Roman"/>
          <w:color w:val="000000" w:themeColor="text1"/>
          <w:sz w:val="24"/>
          <w:szCs w:val="24"/>
        </w:rPr>
        <w:t>(</w:t>
      </w:r>
      <w:r w:rsidRPr="00CD7A28">
        <w:rPr>
          <w:rFonts w:ascii="Times New Roman" w:hAnsi="Times New Roman" w:cs="Times New Roman"/>
          <w:color w:val="000000" w:themeColor="text1"/>
          <w:sz w:val="24"/>
          <w:szCs w:val="24"/>
        </w:rPr>
        <w:t>2016</w:t>
      </w:r>
      <w:r w:rsidR="00CD7A28">
        <w:rPr>
          <w:rFonts w:ascii="Times New Roman" w:hAnsi="Times New Roman" w:cs="Times New Roman"/>
          <w:color w:val="000000" w:themeColor="text1"/>
          <w:sz w:val="24"/>
          <w:szCs w:val="24"/>
        </w:rPr>
        <w:t>)</w:t>
      </w:r>
      <w:r w:rsidRPr="00CD7A28">
        <w:rPr>
          <w:rFonts w:ascii="Times New Roman" w:hAnsi="Times New Roman" w:cs="Times New Roman"/>
          <w:color w:val="000000" w:themeColor="text1"/>
          <w:sz w:val="24"/>
          <w:szCs w:val="24"/>
        </w:rPr>
        <w:t>. Animal Assisted Therapy (AAT) program as a useful adjunct to conventional</w:t>
      </w:r>
      <w:r w:rsidRPr="00E313A9">
        <w:rPr>
          <w:rFonts w:ascii="Times New Roman" w:hAnsi="Times New Roman" w:cs="Times New Roman"/>
          <w:color w:val="000000" w:themeColor="text1"/>
          <w:sz w:val="24"/>
          <w:szCs w:val="24"/>
        </w:rPr>
        <w:t xml:space="preserve"> psychosocial rehabilitation for patients with schizophrenia: Results of a small-scale randomized controlled trial. </w:t>
      </w:r>
      <w:r w:rsidRPr="00CD7A28">
        <w:rPr>
          <w:rFonts w:ascii="Times New Roman" w:hAnsi="Times New Roman" w:cs="Times New Roman"/>
          <w:i/>
          <w:iCs/>
          <w:color w:val="000000" w:themeColor="text1"/>
          <w:sz w:val="24"/>
          <w:szCs w:val="24"/>
        </w:rPr>
        <w:t>Frontiers in Psychology</w:t>
      </w:r>
      <w:r w:rsidR="00CD7A28">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7:</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13. </w:t>
      </w:r>
    </w:p>
    <w:p w14:paraId="74EF5789" w14:textId="77777777" w:rsidR="00AF3C9E" w:rsidRPr="00E313A9" w:rsidRDefault="00AF3C9E" w:rsidP="00074F6C">
      <w:pPr>
        <w:spacing w:after="0" w:line="480" w:lineRule="auto"/>
        <w:ind w:left="567" w:hanging="567"/>
        <w:rPr>
          <w:rFonts w:ascii="Times New Roman" w:hAnsi="Times New Roman" w:cs="Times New Roman"/>
          <w:color w:val="000000" w:themeColor="text1"/>
          <w:sz w:val="24"/>
          <w:szCs w:val="24"/>
        </w:rPr>
      </w:pPr>
    </w:p>
    <w:p w14:paraId="4D33E198" w14:textId="43500A83" w:rsidR="00955EA2" w:rsidRPr="00955EA2" w:rsidRDefault="00955EA2" w:rsidP="00074F6C">
      <w:pPr>
        <w:spacing w:after="0"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Connor, K. and Miller, J. (2020). Help from our animal friends. </w:t>
      </w:r>
      <w:r>
        <w:rPr>
          <w:rFonts w:ascii="Times New Roman" w:hAnsi="Times New Roman" w:cs="Times New Roman"/>
          <w:i/>
          <w:iCs/>
          <w:color w:val="000000" w:themeColor="text1"/>
          <w:sz w:val="24"/>
          <w:szCs w:val="24"/>
        </w:rPr>
        <w:t xml:space="preserve">Nursing Management, </w:t>
      </w:r>
      <w:r>
        <w:rPr>
          <w:rFonts w:ascii="Times New Roman" w:hAnsi="Times New Roman" w:cs="Times New Roman"/>
          <w:color w:val="000000" w:themeColor="text1"/>
          <w:sz w:val="24"/>
          <w:szCs w:val="24"/>
        </w:rPr>
        <w:t>31 (7): 42-6.</w:t>
      </w:r>
    </w:p>
    <w:p w14:paraId="19F1B0C3" w14:textId="77777777" w:rsidR="00955EA2" w:rsidRDefault="00955EA2" w:rsidP="00074F6C">
      <w:pPr>
        <w:spacing w:after="0" w:line="480" w:lineRule="auto"/>
        <w:ind w:left="567" w:hanging="567"/>
        <w:rPr>
          <w:rFonts w:ascii="Times New Roman" w:hAnsi="Times New Roman" w:cs="Times New Roman"/>
          <w:color w:val="000000" w:themeColor="text1"/>
          <w:sz w:val="24"/>
          <w:szCs w:val="24"/>
        </w:rPr>
      </w:pPr>
    </w:p>
    <w:p w14:paraId="5EA3885C" w14:textId="279BAABC"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Custance</w:t>
      </w:r>
      <w:proofErr w:type="spellEnd"/>
      <w:r w:rsidRPr="00E313A9">
        <w:rPr>
          <w:rFonts w:ascii="Times New Roman" w:hAnsi="Times New Roman" w:cs="Times New Roman"/>
          <w:color w:val="000000" w:themeColor="text1"/>
          <w:sz w:val="24"/>
          <w:szCs w:val="24"/>
        </w:rPr>
        <w:t>, D</w:t>
      </w:r>
      <w:r w:rsidR="003128E3" w:rsidRPr="00E313A9">
        <w:rPr>
          <w:rFonts w:ascii="Times New Roman" w:hAnsi="Times New Roman" w:cs="Times New Roman"/>
          <w:color w:val="000000" w:themeColor="text1"/>
          <w:sz w:val="24"/>
          <w:szCs w:val="24"/>
        </w:rPr>
        <w:t>. and</w:t>
      </w:r>
      <w:r w:rsidR="007D40F6"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Mayer</w:t>
      </w:r>
      <w:r w:rsidR="007D40F6" w:rsidRPr="00E313A9">
        <w:rPr>
          <w:rFonts w:ascii="Times New Roman" w:hAnsi="Times New Roman" w:cs="Times New Roman"/>
          <w:color w:val="000000" w:themeColor="text1"/>
          <w:sz w:val="24"/>
          <w:szCs w:val="24"/>
        </w:rPr>
        <w:t>, J</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2012</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Empathic-like responding by domestic dogs (Canis </w:t>
      </w:r>
      <w:proofErr w:type="spellStart"/>
      <w:r w:rsidRPr="00E313A9">
        <w:rPr>
          <w:rFonts w:ascii="Times New Roman" w:hAnsi="Times New Roman" w:cs="Times New Roman"/>
          <w:color w:val="000000" w:themeColor="text1"/>
          <w:sz w:val="24"/>
          <w:szCs w:val="24"/>
        </w:rPr>
        <w:t>familiaris</w:t>
      </w:r>
      <w:proofErr w:type="spellEnd"/>
      <w:r w:rsidRPr="00E313A9">
        <w:rPr>
          <w:rFonts w:ascii="Times New Roman" w:hAnsi="Times New Roman" w:cs="Times New Roman"/>
          <w:color w:val="000000" w:themeColor="text1"/>
          <w:sz w:val="24"/>
          <w:szCs w:val="24"/>
        </w:rPr>
        <w:t xml:space="preserve">) to distress in humans: an exploratory study. </w:t>
      </w:r>
      <w:r w:rsidRPr="00CD7A28">
        <w:rPr>
          <w:rFonts w:ascii="Times New Roman" w:hAnsi="Times New Roman" w:cs="Times New Roman"/>
          <w:i/>
          <w:iCs/>
          <w:color w:val="000000" w:themeColor="text1"/>
          <w:sz w:val="24"/>
          <w:szCs w:val="24"/>
        </w:rPr>
        <w:t xml:space="preserve">Animal </w:t>
      </w:r>
      <w:r w:rsidR="00DC4C47" w:rsidRPr="00CD7A28">
        <w:rPr>
          <w:rFonts w:ascii="Times New Roman" w:hAnsi="Times New Roman" w:cs="Times New Roman"/>
          <w:i/>
          <w:iCs/>
          <w:color w:val="000000" w:themeColor="text1"/>
          <w:sz w:val="24"/>
          <w:szCs w:val="24"/>
        </w:rPr>
        <w:t>Cognition</w:t>
      </w:r>
      <w:r w:rsidR="00CD7A28" w:rsidRPr="00CD7A28">
        <w:rPr>
          <w:rFonts w:ascii="Times New Roman" w:hAnsi="Times New Roman" w:cs="Times New Roman"/>
          <w:i/>
          <w:iCs/>
          <w:color w:val="000000" w:themeColor="text1"/>
          <w:sz w:val="24"/>
          <w:szCs w:val="24"/>
        </w:rPr>
        <w:t>,</w:t>
      </w:r>
      <w:r w:rsidR="00DC4C47"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15</w:t>
      </w:r>
      <w:r w:rsidR="003128E3"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(5): 851-859. </w:t>
      </w:r>
    </w:p>
    <w:p w14:paraId="02D8E4D8" w14:textId="77777777" w:rsidR="00C80924" w:rsidRPr="00E313A9" w:rsidRDefault="00C80924" w:rsidP="00074F6C">
      <w:pPr>
        <w:spacing w:after="0" w:line="480" w:lineRule="auto"/>
        <w:ind w:left="567" w:hanging="567"/>
        <w:rPr>
          <w:rFonts w:ascii="Times New Roman" w:hAnsi="Times New Roman" w:cs="Times New Roman"/>
          <w:color w:val="000000" w:themeColor="text1"/>
          <w:sz w:val="24"/>
          <w:szCs w:val="24"/>
        </w:rPr>
      </w:pPr>
    </w:p>
    <w:p w14:paraId="6C675C9E" w14:textId="20716B51" w:rsidR="00864E56" w:rsidRPr="00E313A9" w:rsidRDefault="00C80924"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lastRenderedPageBreak/>
        <w:t>Denzer-Weiler</w:t>
      </w:r>
      <w:proofErr w:type="spellEnd"/>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C</w:t>
      </w:r>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proofErr w:type="spellStart"/>
      <w:r w:rsidRPr="00E313A9">
        <w:rPr>
          <w:rFonts w:ascii="Times New Roman" w:hAnsi="Times New Roman" w:cs="Times New Roman"/>
          <w:color w:val="000000" w:themeColor="text1"/>
          <w:sz w:val="24"/>
          <w:szCs w:val="24"/>
        </w:rPr>
        <w:t>Hreha</w:t>
      </w:r>
      <w:proofErr w:type="spellEnd"/>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K.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2018</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The use of animal-assisted therapy in combination with physical therapy in an inpatient rehabilitation facility: a case report. </w:t>
      </w:r>
      <w:r w:rsidR="003128E3" w:rsidRPr="00CD7A28">
        <w:rPr>
          <w:rFonts w:ascii="Times New Roman" w:hAnsi="Times New Roman" w:cs="Times New Roman"/>
          <w:i/>
          <w:iCs/>
          <w:color w:val="000000" w:themeColor="text1"/>
          <w:sz w:val="24"/>
          <w:szCs w:val="24"/>
        </w:rPr>
        <w:t>Complementary</w:t>
      </w:r>
      <w:r w:rsidRPr="00CD7A28">
        <w:rPr>
          <w:rFonts w:ascii="Times New Roman" w:hAnsi="Times New Roman" w:cs="Times New Roman"/>
          <w:i/>
          <w:iCs/>
          <w:color w:val="000000" w:themeColor="text1"/>
          <w:sz w:val="24"/>
          <w:szCs w:val="24"/>
        </w:rPr>
        <w:t xml:space="preserve"> Ther</w:t>
      </w:r>
      <w:r w:rsidR="003128E3" w:rsidRPr="00CD7A28">
        <w:rPr>
          <w:rFonts w:ascii="Times New Roman" w:hAnsi="Times New Roman" w:cs="Times New Roman"/>
          <w:i/>
          <w:iCs/>
          <w:color w:val="000000" w:themeColor="text1"/>
          <w:sz w:val="24"/>
          <w:szCs w:val="24"/>
        </w:rPr>
        <w:t>apies in</w:t>
      </w:r>
      <w:r w:rsidRPr="00CD7A28">
        <w:rPr>
          <w:rFonts w:ascii="Times New Roman" w:hAnsi="Times New Roman" w:cs="Times New Roman"/>
          <w:i/>
          <w:iCs/>
          <w:color w:val="000000" w:themeColor="text1"/>
          <w:sz w:val="24"/>
          <w:szCs w:val="24"/>
        </w:rPr>
        <w:t xml:space="preserve"> </w:t>
      </w:r>
      <w:r w:rsidR="003128E3" w:rsidRPr="00CD7A28">
        <w:rPr>
          <w:rFonts w:ascii="Times New Roman" w:hAnsi="Times New Roman" w:cs="Times New Roman"/>
          <w:i/>
          <w:iCs/>
          <w:color w:val="000000" w:themeColor="text1"/>
          <w:sz w:val="24"/>
          <w:szCs w:val="24"/>
        </w:rPr>
        <w:t>Clinical</w:t>
      </w:r>
      <w:r w:rsidRPr="00CD7A28">
        <w:rPr>
          <w:rFonts w:ascii="Times New Roman" w:hAnsi="Times New Roman" w:cs="Times New Roman"/>
          <w:i/>
          <w:iCs/>
          <w:color w:val="000000" w:themeColor="text1"/>
          <w:sz w:val="24"/>
          <w:szCs w:val="24"/>
        </w:rPr>
        <w:t xml:space="preserve"> Pract</w:t>
      </w:r>
      <w:r w:rsidR="003128E3" w:rsidRPr="00CD7A28">
        <w:rPr>
          <w:rFonts w:ascii="Times New Roman" w:hAnsi="Times New Roman" w:cs="Times New Roman"/>
          <w:i/>
          <w:iCs/>
          <w:color w:val="000000" w:themeColor="text1"/>
          <w:sz w:val="24"/>
          <w:szCs w:val="24"/>
        </w:rPr>
        <w:t>ice</w:t>
      </w:r>
      <w:r w:rsidR="00CD7A28">
        <w:rPr>
          <w:rFonts w:ascii="Times New Roman" w:hAnsi="Times New Roman" w:cs="Times New Roman"/>
          <w:color w:val="000000" w:themeColor="text1"/>
          <w:sz w:val="24"/>
          <w:szCs w:val="24"/>
        </w:rPr>
        <w:t>,</w:t>
      </w:r>
      <w:r w:rsidR="00E2589A" w:rsidRPr="00CD7A28">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32: 139-44.</w:t>
      </w:r>
    </w:p>
    <w:p w14:paraId="6B1F1CC8" w14:textId="77777777" w:rsidR="00C80924" w:rsidRPr="00E313A9" w:rsidRDefault="00C80924" w:rsidP="00074F6C">
      <w:pPr>
        <w:spacing w:after="0" w:line="480" w:lineRule="auto"/>
        <w:ind w:left="567" w:hanging="567"/>
        <w:rPr>
          <w:rFonts w:ascii="Times New Roman" w:hAnsi="Times New Roman" w:cs="Times New Roman"/>
          <w:color w:val="000000" w:themeColor="text1"/>
          <w:sz w:val="24"/>
          <w:szCs w:val="24"/>
        </w:rPr>
      </w:pPr>
    </w:p>
    <w:p w14:paraId="6256B5D3" w14:textId="631307A4"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Fine, A</w:t>
      </w:r>
      <w:r w:rsidR="003128E3"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H. </w:t>
      </w:r>
      <w:r w:rsidR="003128E3" w:rsidRPr="00E313A9">
        <w:rPr>
          <w:rFonts w:ascii="Times New Roman" w:hAnsi="Times New Roman" w:cs="Times New Roman"/>
          <w:color w:val="000000" w:themeColor="text1"/>
          <w:sz w:val="24"/>
          <w:szCs w:val="24"/>
        </w:rPr>
        <w:t xml:space="preserve">eds.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2006</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Animals and therapists: Incorporating animals in outpatient psychotherapy. </w:t>
      </w:r>
      <w:r w:rsidRPr="00CD7A28">
        <w:rPr>
          <w:rFonts w:ascii="Times New Roman" w:hAnsi="Times New Roman" w:cs="Times New Roman"/>
          <w:color w:val="000000" w:themeColor="text1"/>
          <w:sz w:val="24"/>
          <w:szCs w:val="24"/>
        </w:rPr>
        <w:t xml:space="preserve">In </w:t>
      </w:r>
      <w:r w:rsidRPr="00CD7A28">
        <w:rPr>
          <w:rFonts w:ascii="Times New Roman" w:hAnsi="Times New Roman" w:cs="Times New Roman"/>
          <w:i/>
          <w:iCs/>
          <w:color w:val="000000" w:themeColor="text1"/>
          <w:sz w:val="24"/>
          <w:szCs w:val="24"/>
        </w:rPr>
        <w:t>Handbook on Animal-Assisted Therapy</w:t>
      </w:r>
      <w:r w:rsidR="003128E3"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179-211. </w:t>
      </w:r>
      <w:r w:rsidR="003128E3" w:rsidRPr="00E313A9">
        <w:rPr>
          <w:rFonts w:ascii="Times New Roman" w:hAnsi="Times New Roman" w:cs="Times New Roman"/>
          <w:color w:val="000000" w:themeColor="text1"/>
          <w:sz w:val="24"/>
          <w:szCs w:val="24"/>
        </w:rPr>
        <w:t xml:space="preserve">Ed Fine, A.H. </w:t>
      </w:r>
      <w:r w:rsidRPr="00E313A9">
        <w:rPr>
          <w:rFonts w:ascii="Times New Roman" w:hAnsi="Times New Roman" w:cs="Times New Roman"/>
          <w:color w:val="000000" w:themeColor="text1"/>
          <w:sz w:val="24"/>
          <w:szCs w:val="24"/>
        </w:rPr>
        <w:t xml:space="preserve">San Diego, CA: Sage. </w:t>
      </w:r>
    </w:p>
    <w:p w14:paraId="5D4FF474"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561630CD" w14:textId="7805344D" w:rsidR="00971722" w:rsidRPr="00E313A9" w:rsidRDefault="00971722"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Freud, S., Strachey, J., &amp; Richards, A.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1911</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Sigmund Freud, </w:t>
      </w:r>
      <w:r w:rsidRPr="00CD7A28">
        <w:rPr>
          <w:rFonts w:ascii="Times New Roman" w:hAnsi="Times New Roman" w:cs="Times New Roman"/>
          <w:i/>
          <w:iCs/>
          <w:color w:val="000000" w:themeColor="text1"/>
          <w:sz w:val="24"/>
          <w:szCs w:val="24"/>
        </w:rPr>
        <w:t>Case Histories II.</w:t>
      </w:r>
    </w:p>
    <w:p w14:paraId="25F8CE76" w14:textId="77777777" w:rsidR="00971722" w:rsidRPr="00E313A9" w:rsidRDefault="00971722" w:rsidP="00074F6C">
      <w:pPr>
        <w:spacing w:after="0" w:line="480" w:lineRule="auto"/>
        <w:ind w:left="567" w:hanging="567"/>
        <w:rPr>
          <w:rFonts w:ascii="Times New Roman" w:hAnsi="Times New Roman" w:cs="Times New Roman"/>
          <w:color w:val="000000" w:themeColor="text1"/>
          <w:sz w:val="24"/>
          <w:szCs w:val="24"/>
        </w:rPr>
      </w:pPr>
    </w:p>
    <w:p w14:paraId="78A122E6" w14:textId="1EFA7412" w:rsidR="00864E56"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Gilbert, P.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2010</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An introduction to compassion focused therapy in cognitive </w:t>
      </w:r>
      <w:proofErr w:type="spellStart"/>
      <w:r w:rsidRPr="00E313A9">
        <w:rPr>
          <w:rFonts w:ascii="Times New Roman" w:hAnsi="Times New Roman" w:cs="Times New Roman"/>
          <w:color w:val="000000" w:themeColor="text1"/>
          <w:sz w:val="24"/>
          <w:szCs w:val="24"/>
        </w:rPr>
        <w:t>behavior</w:t>
      </w:r>
      <w:proofErr w:type="spellEnd"/>
      <w:r w:rsidRPr="00E313A9">
        <w:rPr>
          <w:rFonts w:ascii="Times New Roman" w:hAnsi="Times New Roman" w:cs="Times New Roman"/>
          <w:color w:val="000000" w:themeColor="text1"/>
          <w:sz w:val="24"/>
          <w:szCs w:val="24"/>
        </w:rPr>
        <w:t xml:space="preserve"> therapy. </w:t>
      </w:r>
      <w:r w:rsidRPr="00CD7A28">
        <w:rPr>
          <w:rFonts w:ascii="Times New Roman" w:hAnsi="Times New Roman" w:cs="Times New Roman"/>
          <w:i/>
          <w:iCs/>
          <w:color w:val="000000" w:themeColor="text1"/>
          <w:sz w:val="24"/>
          <w:szCs w:val="24"/>
        </w:rPr>
        <w:t>International Journal of Cognitive Therapy</w:t>
      </w:r>
      <w:r w:rsidR="00CD7A28">
        <w:rPr>
          <w:rFonts w:ascii="Times New Roman" w:hAnsi="Times New Roman" w:cs="Times New Roman"/>
          <w:b/>
          <w:bCs/>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3(2): 97-112. </w:t>
      </w:r>
    </w:p>
    <w:p w14:paraId="09439602" w14:textId="3F53A98D" w:rsidR="00AF49BB" w:rsidRDefault="00AF49BB" w:rsidP="00074F6C">
      <w:pPr>
        <w:spacing w:after="0" w:line="480" w:lineRule="auto"/>
        <w:ind w:left="567" w:hanging="567"/>
        <w:rPr>
          <w:rFonts w:ascii="Times New Roman" w:hAnsi="Times New Roman" w:cs="Times New Roman"/>
          <w:color w:val="000000" w:themeColor="text1"/>
          <w:sz w:val="24"/>
          <w:szCs w:val="24"/>
        </w:rPr>
      </w:pPr>
    </w:p>
    <w:p w14:paraId="079C5726" w14:textId="18B6F7FE" w:rsidR="00AF49BB" w:rsidRPr="00AF49BB" w:rsidRDefault="00AF49BB" w:rsidP="00074F6C">
      <w:pPr>
        <w:spacing w:after="0"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Glenk</w:t>
      </w:r>
      <w:proofErr w:type="spellEnd"/>
      <w:r>
        <w:rPr>
          <w:rFonts w:ascii="Times New Roman" w:hAnsi="Times New Roman" w:cs="Times New Roman"/>
          <w:color w:val="000000" w:themeColor="text1"/>
          <w:sz w:val="24"/>
          <w:szCs w:val="24"/>
        </w:rPr>
        <w:t xml:space="preserve">, L.M., </w:t>
      </w:r>
      <w:proofErr w:type="spellStart"/>
      <w:r>
        <w:rPr>
          <w:rFonts w:ascii="Times New Roman" w:hAnsi="Times New Roman" w:cs="Times New Roman"/>
          <w:color w:val="000000" w:themeColor="text1"/>
          <w:sz w:val="24"/>
          <w:szCs w:val="24"/>
        </w:rPr>
        <w:t>Foltin</w:t>
      </w:r>
      <w:proofErr w:type="spellEnd"/>
      <w:r>
        <w:rPr>
          <w:rFonts w:ascii="Times New Roman" w:hAnsi="Times New Roman" w:cs="Times New Roman"/>
          <w:color w:val="000000" w:themeColor="text1"/>
          <w:sz w:val="24"/>
          <w:szCs w:val="24"/>
        </w:rPr>
        <w:t xml:space="preserve">, S. (2021). Therapy Dog Welfare </w:t>
      </w:r>
      <w:proofErr w:type="spellStart"/>
      <w:r>
        <w:rPr>
          <w:rFonts w:ascii="Times New Roman" w:hAnsi="Times New Roman" w:cs="Times New Roman"/>
          <w:color w:val="000000" w:themeColor="text1"/>
          <w:sz w:val="24"/>
          <w:szCs w:val="24"/>
        </w:rPr>
        <w:t>Revisted</w:t>
      </w:r>
      <w:proofErr w:type="spellEnd"/>
      <w:r>
        <w:rPr>
          <w:rFonts w:ascii="Times New Roman" w:hAnsi="Times New Roman" w:cs="Times New Roman"/>
          <w:color w:val="000000" w:themeColor="text1"/>
          <w:sz w:val="24"/>
          <w:szCs w:val="24"/>
        </w:rPr>
        <w:t xml:space="preserve">. A review of the Literature. </w:t>
      </w:r>
      <w:r>
        <w:rPr>
          <w:rFonts w:ascii="Times New Roman" w:hAnsi="Times New Roman" w:cs="Times New Roman"/>
          <w:i/>
          <w:iCs/>
          <w:color w:val="000000" w:themeColor="text1"/>
          <w:sz w:val="24"/>
          <w:szCs w:val="24"/>
        </w:rPr>
        <w:t xml:space="preserve">Veterinary Sciences, </w:t>
      </w:r>
      <w:r w:rsidR="00F92BD7">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226</w:t>
      </w:r>
      <w:r w:rsidR="00F92BD7">
        <w:rPr>
          <w:rFonts w:ascii="Times New Roman" w:hAnsi="Times New Roman" w:cs="Times New Roman"/>
          <w:color w:val="000000" w:themeColor="text1"/>
          <w:sz w:val="24"/>
          <w:szCs w:val="24"/>
        </w:rPr>
        <w:t>:1-8.</w:t>
      </w:r>
    </w:p>
    <w:p w14:paraId="1014C3A5"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26BF61E2" w14:textId="6F6113B7" w:rsidR="00A544FD"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Gunter, B., and Furnham</w:t>
      </w:r>
      <w:r w:rsidR="00A544FD" w:rsidRPr="00E313A9">
        <w:rPr>
          <w:rFonts w:ascii="Times New Roman" w:hAnsi="Times New Roman" w:cs="Times New Roman"/>
          <w:color w:val="000000" w:themeColor="text1"/>
          <w:sz w:val="24"/>
          <w:szCs w:val="24"/>
        </w:rPr>
        <w:t>, A.</w:t>
      </w:r>
      <w:r w:rsidRPr="00E313A9">
        <w:rPr>
          <w:rFonts w:ascii="Times New Roman" w:hAnsi="Times New Roman" w:cs="Times New Roman"/>
          <w:color w:val="000000" w:themeColor="text1"/>
          <w:sz w:val="24"/>
          <w:szCs w:val="24"/>
        </w:rPr>
        <w:t xml:space="preserve"> </w:t>
      </w:r>
      <w:r w:rsidR="00A544FD" w:rsidRPr="00E313A9">
        <w:rPr>
          <w:rFonts w:ascii="Times New Roman" w:hAnsi="Times New Roman" w:cs="Times New Roman"/>
          <w:color w:val="000000" w:themeColor="text1"/>
          <w:sz w:val="24"/>
          <w:szCs w:val="24"/>
        </w:rPr>
        <w:t xml:space="preserve">eds.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1999</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Pets and people: The psychology of pet ownership.</w:t>
      </w:r>
      <w:r w:rsidRPr="00E313A9">
        <w:rPr>
          <w:rFonts w:ascii="Times New Roman" w:hAnsi="Times New Roman" w:cs="Times New Roman"/>
          <w:color w:val="000000" w:themeColor="text1"/>
          <w:sz w:val="24"/>
          <w:szCs w:val="24"/>
        </w:rPr>
        <w:t xml:space="preserve"> Philadelphia, PA: </w:t>
      </w:r>
      <w:proofErr w:type="spellStart"/>
      <w:r w:rsidRPr="00E313A9">
        <w:rPr>
          <w:rFonts w:ascii="Times New Roman" w:hAnsi="Times New Roman" w:cs="Times New Roman"/>
          <w:color w:val="000000" w:themeColor="text1"/>
          <w:sz w:val="24"/>
          <w:szCs w:val="24"/>
        </w:rPr>
        <w:t>Whurr</w:t>
      </w:r>
      <w:proofErr w:type="spellEnd"/>
      <w:r w:rsidRPr="00E313A9">
        <w:rPr>
          <w:rFonts w:ascii="Times New Roman" w:hAnsi="Times New Roman" w:cs="Times New Roman"/>
          <w:color w:val="000000" w:themeColor="text1"/>
          <w:sz w:val="24"/>
          <w:szCs w:val="24"/>
        </w:rPr>
        <w:t xml:space="preserve"> Publishers. </w:t>
      </w:r>
    </w:p>
    <w:p w14:paraId="0D366414" w14:textId="77777777" w:rsidR="00A544FD" w:rsidRPr="00E313A9" w:rsidRDefault="00A544FD" w:rsidP="00074F6C">
      <w:pPr>
        <w:spacing w:after="0" w:line="480" w:lineRule="auto"/>
        <w:ind w:left="567" w:hanging="567"/>
        <w:rPr>
          <w:rFonts w:ascii="Times New Roman" w:hAnsi="Times New Roman" w:cs="Times New Roman"/>
          <w:color w:val="000000" w:themeColor="text1"/>
          <w:sz w:val="24"/>
          <w:szCs w:val="24"/>
        </w:rPr>
      </w:pPr>
    </w:p>
    <w:p w14:paraId="36A56994" w14:textId="74277008"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Greenberg, L</w:t>
      </w:r>
      <w:r w:rsidR="00A544FD"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S.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2004</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Emotion–focused therapy. </w:t>
      </w:r>
      <w:r w:rsidRPr="00CD7A28">
        <w:rPr>
          <w:rFonts w:ascii="Times New Roman" w:hAnsi="Times New Roman" w:cs="Times New Roman"/>
          <w:i/>
          <w:iCs/>
          <w:color w:val="000000" w:themeColor="text1"/>
          <w:sz w:val="24"/>
          <w:szCs w:val="24"/>
        </w:rPr>
        <w:t>Clinical Psychology &amp; Psychotherapy</w:t>
      </w:r>
      <w:r w:rsidR="00CD7A28">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11(1): 3-16.</w:t>
      </w:r>
    </w:p>
    <w:p w14:paraId="78593DFB"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3E5F8C33" w14:textId="6350FDB4"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Hall, P</w:t>
      </w:r>
      <w:r w:rsidR="00A544FD"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L., and </w:t>
      </w:r>
      <w:proofErr w:type="spellStart"/>
      <w:r w:rsidRPr="00E313A9">
        <w:rPr>
          <w:rFonts w:ascii="Times New Roman" w:hAnsi="Times New Roman" w:cs="Times New Roman"/>
          <w:color w:val="000000" w:themeColor="text1"/>
          <w:sz w:val="24"/>
          <w:szCs w:val="24"/>
        </w:rPr>
        <w:t>Malpus</w:t>
      </w:r>
      <w:proofErr w:type="spellEnd"/>
      <w:r w:rsidRPr="00E313A9">
        <w:rPr>
          <w:rFonts w:ascii="Times New Roman" w:hAnsi="Times New Roman" w:cs="Times New Roman"/>
          <w:color w:val="000000" w:themeColor="text1"/>
          <w:sz w:val="24"/>
          <w:szCs w:val="24"/>
        </w:rPr>
        <w:t>.</w:t>
      </w:r>
      <w:r w:rsidR="00A544FD" w:rsidRPr="00E313A9">
        <w:rPr>
          <w:rFonts w:ascii="Times New Roman" w:hAnsi="Times New Roman" w:cs="Times New Roman"/>
          <w:color w:val="000000" w:themeColor="text1"/>
          <w:sz w:val="24"/>
          <w:szCs w:val="24"/>
        </w:rPr>
        <w:t xml:space="preserve"> Z.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2000</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Pets as therapy: effects on social interaction in long stay psychiatry. </w:t>
      </w:r>
      <w:r w:rsidRPr="00CD7A28">
        <w:rPr>
          <w:rFonts w:ascii="Times New Roman" w:hAnsi="Times New Roman" w:cs="Times New Roman"/>
          <w:i/>
          <w:iCs/>
          <w:color w:val="000000" w:themeColor="text1"/>
          <w:sz w:val="24"/>
          <w:szCs w:val="24"/>
        </w:rPr>
        <w:t>British Journal of Nursing</w:t>
      </w:r>
      <w:r w:rsidR="00CD7A28" w:rsidRPr="00CD7A28">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9(21). </w:t>
      </w:r>
    </w:p>
    <w:p w14:paraId="76B45E05"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35406168" w14:textId="514680BD"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Handlin, L., Nilsson, </w:t>
      </w:r>
      <w:r w:rsidR="00A544FD" w:rsidRPr="00E313A9">
        <w:rPr>
          <w:rFonts w:ascii="Times New Roman" w:hAnsi="Times New Roman" w:cs="Times New Roman"/>
          <w:color w:val="000000" w:themeColor="text1"/>
          <w:sz w:val="24"/>
          <w:szCs w:val="24"/>
        </w:rPr>
        <w:t xml:space="preserve">A., </w:t>
      </w:r>
      <w:proofErr w:type="spellStart"/>
      <w:r w:rsidRPr="00E313A9">
        <w:rPr>
          <w:rFonts w:ascii="Times New Roman" w:hAnsi="Times New Roman" w:cs="Times New Roman"/>
          <w:color w:val="000000" w:themeColor="text1"/>
          <w:sz w:val="24"/>
          <w:szCs w:val="24"/>
        </w:rPr>
        <w:t>Ejdebäck</w:t>
      </w:r>
      <w:proofErr w:type="spellEnd"/>
      <w:r w:rsidRPr="00E313A9">
        <w:rPr>
          <w:rFonts w:ascii="Times New Roman" w:hAnsi="Times New Roman" w:cs="Times New Roman"/>
          <w:color w:val="000000" w:themeColor="text1"/>
          <w:sz w:val="24"/>
          <w:szCs w:val="24"/>
        </w:rPr>
        <w:t>,</w:t>
      </w:r>
      <w:r w:rsidR="00A544FD" w:rsidRPr="00E313A9">
        <w:rPr>
          <w:rFonts w:ascii="Times New Roman" w:hAnsi="Times New Roman" w:cs="Times New Roman"/>
          <w:color w:val="000000" w:themeColor="text1"/>
          <w:sz w:val="24"/>
          <w:szCs w:val="24"/>
        </w:rPr>
        <w:t xml:space="preserve"> M.,</w:t>
      </w:r>
      <w:r w:rsidRPr="00E313A9">
        <w:rPr>
          <w:rFonts w:ascii="Times New Roman" w:hAnsi="Times New Roman" w:cs="Times New Roman"/>
          <w:color w:val="000000" w:themeColor="text1"/>
          <w:sz w:val="24"/>
          <w:szCs w:val="24"/>
        </w:rPr>
        <w:t xml:space="preserve"> </w:t>
      </w:r>
      <w:proofErr w:type="spellStart"/>
      <w:r w:rsidRPr="00E313A9">
        <w:rPr>
          <w:rFonts w:ascii="Times New Roman" w:hAnsi="Times New Roman" w:cs="Times New Roman"/>
          <w:color w:val="000000" w:themeColor="text1"/>
          <w:sz w:val="24"/>
          <w:szCs w:val="24"/>
        </w:rPr>
        <w:t>Hydbring</w:t>
      </w:r>
      <w:proofErr w:type="spellEnd"/>
      <w:r w:rsidRPr="00E313A9">
        <w:rPr>
          <w:rFonts w:ascii="Times New Roman" w:hAnsi="Times New Roman" w:cs="Times New Roman"/>
          <w:color w:val="000000" w:themeColor="text1"/>
          <w:sz w:val="24"/>
          <w:szCs w:val="24"/>
        </w:rPr>
        <w:t>-Sandberg,</w:t>
      </w:r>
      <w:r w:rsidR="00A544FD" w:rsidRPr="00E313A9">
        <w:rPr>
          <w:rFonts w:ascii="Times New Roman" w:hAnsi="Times New Roman" w:cs="Times New Roman"/>
          <w:color w:val="000000" w:themeColor="text1"/>
          <w:sz w:val="24"/>
          <w:szCs w:val="24"/>
        </w:rPr>
        <w:t xml:space="preserve"> E.,</w:t>
      </w:r>
      <w:r w:rsidRPr="00E313A9">
        <w:rPr>
          <w:rFonts w:ascii="Times New Roman" w:hAnsi="Times New Roman" w:cs="Times New Roman"/>
          <w:color w:val="000000" w:themeColor="text1"/>
          <w:sz w:val="24"/>
          <w:szCs w:val="24"/>
        </w:rPr>
        <w:t xml:space="preserve"> and </w:t>
      </w:r>
      <w:proofErr w:type="spellStart"/>
      <w:r w:rsidRPr="00E313A9">
        <w:rPr>
          <w:rFonts w:ascii="Times New Roman" w:hAnsi="Times New Roman" w:cs="Times New Roman"/>
          <w:color w:val="000000" w:themeColor="text1"/>
          <w:sz w:val="24"/>
          <w:szCs w:val="24"/>
        </w:rPr>
        <w:t>Uvnäs</w:t>
      </w:r>
      <w:proofErr w:type="spellEnd"/>
      <w:r w:rsidRPr="00E313A9">
        <w:rPr>
          <w:rFonts w:ascii="Times New Roman" w:hAnsi="Times New Roman" w:cs="Times New Roman"/>
          <w:color w:val="000000" w:themeColor="text1"/>
          <w:sz w:val="24"/>
          <w:szCs w:val="24"/>
        </w:rPr>
        <w:t>-Moberg</w:t>
      </w:r>
      <w:r w:rsidR="00A544FD" w:rsidRPr="00E313A9">
        <w:rPr>
          <w:rFonts w:ascii="Times New Roman" w:hAnsi="Times New Roman" w:cs="Times New Roman"/>
          <w:color w:val="000000" w:themeColor="text1"/>
          <w:sz w:val="24"/>
          <w:szCs w:val="24"/>
        </w:rPr>
        <w:t>, K</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2012</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Associations between the psychological characteristics of the human–dog relationship and oxytocin and cortisol levels.</w:t>
      </w:r>
      <w:r w:rsidR="00A544FD" w:rsidRPr="00E313A9">
        <w:rPr>
          <w:rFonts w:ascii="Times New Roman" w:hAnsi="Times New Roman" w:cs="Times New Roman"/>
          <w:color w:val="000000" w:themeColor="text1"/>
          <w:sz w:val="24"/>
          <w:szCs w:val="24"/>
        </w:rPr>
        <w:t xml:space="preserve"> </w:t>
      </w:r>
      <w:proofErr w:type="spellStart"/>
      <w:r w:rsidRPr="00CD7A28">
        <w:rPr>
          <w:rFonts w:ascii="Times New Roman" w:hAnsi="Times New Roman" w:cs="Times New Roman"/>
          <w:i/>
          <w:iCs/>
          <w:color w:val="000000" w:themeColor="text1"/>
          <w:sz w:val="24"/>
          <w:szCs w:val="24"/>
        </w:rPr>
        <w:t>Anthrozoös</w:t>
      </w:r>
      <w:proofErr w:type="spellEnd"/>
      <w:r w:rsidR="00CD7A28">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25</w:t>
      </w:r>
      <w:r w:rsidR="00A544FD"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(2): 215- 228. </w:t>
      </w:r>
    </w:p>
    <w:p w14:paraId="6158D5BC"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1C0E0365" w14:textId="5C5E4BDA" w:rsidR="00AF3C9E"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Harper, D.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2002</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Talking about pictures: A case for photo elicitation.</w:t>
      </w:r>
      <w:r w:rsidR="00A544FD"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 xml:space="preserve">Visual </w:t>
      </w:r>
      <w:r w:rsidR="00DC4C47" w:rsidRPr="00CD7A28">
        <w:rPr>
          <w:rFonts w:ascii="Times New Roman" w:hAnsi="Times New Roman" w:cs="Times New Roman"/>
          <w:i/>
          <w:iCs/>
          <w:color w:val="000000" w:themeColor="text1"/>
          <w:sz w:val="24"/>
          <w:szCs w:val="24"/>
        </w:rPr>
        <w:t>Studies</w:t>
      </w:r>
      <w:r w:rsidR="00CD7A28" w:rsidRPr="00CD7A28">
        <w:rPr>
          <w:rFonts w:ascii="Times New Roman" w:hAnsi="Times New Roman" w:cs="Times New Roman"/>
          <w:i/>
          <w:iCs/>
          <w:color w:val="000000" w:themeColor="text1"/>
          <w:sz w:val="24"/>
          <w:szCs w:val="24"/>
        </w:rPr>
        <w:t>,</w:t>
      </w:r>
      <w:r w:rsidR="00DC4C47"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17(1): 13-26. </w:t>
      </w:r>
    </w:p>
    <w:p w14:paraId="6172C7B9" w14:textId="0B64F73A" w:rsidR="00424C03" w:rsidRPr="00E313A9" w:rsidRDefault="00424C03" w:rsidP="00074F6C">
      <w:pPr>
        <w:spacing w:after="0" w:line="480" w:lineRule="auto"/>
        <w:ind w:left="567" w:hanging="567"/>
        <w:rPr>
          <w:rFonts w:ascii="Times New Roman" w:hAnsi="Times New Roman" w:cs="Times New Roman"/>
          <w:color w:val="000000" w:themeColor="text1"/>
          <w:sz w:val="24"/>
          <w:szCs w:val="24"/>
        </w:rPr>
      </w:pPr>
    </w:p>
    <w:p w14:paraId="3B6D1894" w14:textId="1219619B" w:rsidR="00424C03" w:rsidRPr="00E313A9" w:rsidRDefault="00424C03"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Heath, J., Williamson, H., Williams, L. </w:t>
      </w:r>
      <w:r w:rsidR="00A544FD" w:rsidRPr="00E313A9">
        <w:rPr>
          <w:rFonts w:ascii="Times New Roman" w:hAnsi="Times New Roman" w:cs="Times New Roman"/>
          <w:color w:val="000000" w:themeColor="text1"/>
          <w:sz w:val="24"/>
          <w:szCs w:val="24"/>
        </w:rPr>
        <w:t>and</w:t>
      </w:r>
      <w:r w:rsidRPr="00E313A9">
        <w:rPr>
          <w:rFonts w:ascii="Times New Roman" w:hAnsi="Times New Roman" w:cs="Times New Roman"/>
          <w:color w:val="000000" w:themeColor="text1"/>
          <w:sz w:val="24"/>
          <w:szCs w:val="24"/>
        </w:rPr>
        <w:t xml:space="preserve"> Harcourt, D.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2018</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It’s just more personal: Using multiple methods of qualitative data collection to facilitate participation in research focusing on sensitive subjects. </w:t>
      </w:r>
      <w:r w:rsidRPr="00CD7A28">
        <w:rPr>
          <w:rFonts w:ascii="Times New Roman" w:hAnsi="Times New Roman" w:cs="Times New Roman"/>
          <w:i/>
          <w:iCs/>
          <w:color w:val="000000" w:themeColor="text1"/>
          <w:sz w:val="24"/>
          <w:szCs w:val="24"/>
        </w:rPr>
        <w:t>Applied Nursing Research,</w:t>
      </w:r>
      <w:r w:rsidRPr="00E313A9">
        <w:rPr>
          <w:rFonts w:ascii="Times New Roman" w:hAnsi="Times New Roman" w:cs="Times New Roman"/>
          <w:color w:val="000000" w:themeColor="text1"/>
          <w:sz w:val="24"/>
          <w:szCs w:val="24"/>
        </w:rPr>
        <w:t xml:space="preserve"> 43</w:t>
      </w:r>
      <w:r w:rsidR="00AF49BB">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30–35.</w:t>
      </w:r>
    </w:p>
    <w:p w14:paraId="12D1A0CE"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5E912F01" w14:textId="7C64E6D9" w:rsidR="00AF49BB" w:rsidRPr="00AF49BB" w:rsidRDefault="00AF49BB" w:rsidP="00074F6C">
      <w:pPr>
        <w:spacing w:after="0"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Hediger</w:t>
      </w:r>
      <w:proofErr w:type="spellEnd"/>
      <w:r>
        <w:rPr>
          <w:rFonts w:ascii="Times New Roman" w:hAnsi="Times New Roman" w:cs="Times New Roman"/>
          <w:color w:val="000000" w:themeColor="text1"/>
          <w:sz w:val="24"/>
          <w:szCs w:val="24"/>
        </w:rPr>
        <w:t xml:space="preserve">, K., </w:t>
      </w:r>
      <w:proofErr w:type="spellStart"/>
      <w:r>
        <w:rPr>
          <w:rFonts w:ascii="Times New Roman" w:hAnsi="Times New Roman" w:cs="Times New Roman"/>
          <w:color w:val="000000" w:themeColor="text1"/>
          <w:sz w:val="24"/>
          <w:szCs w:val="24"/>
        </w:rPr>
        <w:t>Meisser</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Zinsstag</w:t>
      </w:r>
      <w:proofErr w:type="spellEnd"/>
      <w:r>
        <w:rPr>
          <w:rFonts w:ascii="Times New Roman" w:hAnsi="Times New Roman" w:cs="Times New Roman"/>
          <w:color w:val="000000" w:themeColor="text1"/>
          <w:sz w:val="24"/>
          <w:szCs w:val="24"/>
        </w:rPr>
        <w:t xml:space="preserve">, J. (2019). A One Health Research Framework for Animal-Assisted Interventions. </w:t>
      </w:r>
      <w:r>
        <w:rPr>
          <w:rFonts w:ascii="Times New Roman" w:hAnsi="Times New Roman" w:cs="Times New Roman"/>
          <w:i/>
          <w:iCs/>
          <w:color w:val="000000" w:themeColor="text1"/>
          <w:sz w:val="24"/>
          <w:szCs w:val="24"/>
        </w:rPr>
        <w:t>International Journal of Environmental Research and Public Health</w:t>
      </w:r>
      <w:r w:rsidRPr="00AF49BB">
        <w:rPr>
          <w:rFonts w:ascii="Times New Roman" w:hAnsi="Times New Roman" w:cs="Times New Roman"/>
          <w:color w:val="000000" w:themeColor="text1"/>
          <w:sz w:val="24"/>
          <w:szCs w:val="24"/>
        </w:rPr>
        <w:t xml:space="preserve">, </w:t>
      </w:r>
      <w:proofErr w:type="gramStart"/>
      <w:r w:rsidRPr="00AF49BB">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640): 1-6.</w:t>
      </w:r>
    </w:p>
    <w:p w14:paraId="329C21BC" w14:textId="77777777" w:rsidR="00AF49BB" w:rsidRDefault="00AF49BB" w:rsidP="00074F6C">
      <w:pPr>
        <w:spacing w:after="0" w:line="480" w:lineRule="auto"/>
        <w:ind w:left="567" w:hanging="567"/>
        <w:rPr>
          <w:rFonts w:ascii="Times New Roman" w:hAnsi="Times New Roman" w:cs="Times New Roman"/>
          <w:color w:val="000000" w:themeColor="text1"/>
          <w:sz w:val="24"/>
          <w:szCs w:val="24"/>
        </w:rPr>
      </w:pPr>
    </w:p>
    <w:p w14:paraId="1AC61875" w14:textId="53B06EEB"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Henry, C</w:t>
      </w:r>
      <w:r w:rsidR="00A544FD"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L., and Crowley</w:t>
      </w:r>
      <w:r w:rsidR="00A544FD" w:rsidRPr="00E313A9">
        <w:rPr>
          <w:rFonts w:ascii="Times New Roman" w:hAnsi="Times New Roman" w:cs="Times New Roman"/>
          <w:color w:val="000000" w:themeColor="text1"/>
          <w:sz w:val="24"/>
          <w:szCs w:val="24"/>
        </w:rPr>
        <w:t xml:space="preserve"> S.L</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2015</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The Psychological and Physiological Effects of Using a Therapy Dog in Mindfulness Training. </w:t>
      </w:r>
      <w:proofErr w:type="spellStart"/>
      <w:r w:rsidRPr="00CD7A28">
        <w:rPr>
          <w:rFonts w:ascii="Times New Roman" w:hAnsi="Times New Roman" w:cs="Times New Roman"/>
          <w:i/>
          <w:iCs/>
          <w:color w:val="000000" w:themeColor="text1"/>
          <w:sz w:val="24"/>
          <w:szCs w:val="24"/>
        </w:rPr>
        <w:t>Anthrozoos</w:t>
      </w:r>
      <w:proofErr w:type="spellEnd"/>
      <w:r w:rsidR="00CD7A28" w:rsidRPr="00CD7A28">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28(3): 385- 401. </w:t>
      </w:r>
    </w:p>
    <w:p w14:paraId="17C65488"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747D6BA9" w14:textId="7674C70B"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Horowitz, S.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2008</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The human-animal bond: Health implications across the lifespan.</w:t>
      </w:r>
      <w:r w:rsidR="00A544FD"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Alternative &amp; Complementary Therapies</w:t>
      </w:r>
      <w:r w:rsidR="00CD7A28" w:rsidRPr="00CD7A28">
        <w:rPr>
          <w:rFonts w:ascii="Times New Roman" w:hAnsi="Times New Roman" w:cs="Times New Roman"/>
          <w:color w:val="000000" w:themeColor="text1"/>
          <w:sz w:val="24"/>
          <w:szCs w:val="24"/>
        </w:rPr>
        <w:t xml:space="preserve">, </w:t>
      </w:r>
      <w:r w:rsidRPr="00CD7A28">
        <w:rPr>
          <w:rFonts w:ascii="Times New Roman" w:hAnsi="Times New Roman" w:cs="Times New Roman"/>
          <w:color w:val="000000" w:themeColor="text1"/>
          <w:sz w:val="24"/>
          <w:szCs w:val="24"/>
        </w:rPr>
        <w:t>14</w:t>
      </w:r>
      <w:r w:rsidRPr="00E313A9">
        <w:rPr>
          <w:rFonts w:ascii="Times New Roman" w:hAnsi="Times New Roman" w:cs="Times New Roman"/>
          <w:color w:val="000000" w:themeColor="text1"/>
          <w:sz w:val="24"/>
          <w:szCs w:val="24"/>
        </w:rPr>
        <w:t xml:space="preserve">(5): 251-256. </w:t>
      </w:r>
    </w:p>
    <w:p w14:paraId="0BC2EA5E"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26ACA8DC" w14:textId="0A8603F7"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Hu, M., Zhang,</w:t>
      </w:r>
      <w:r w:rsidR="00A544FD" w:rsidRPr="00E313A9">
        <w:rPr>
          <w:rFonts w:ascii="Times New Roman" w:hAnsi="Times New Roman" w:cs="Times New Roman"/>
          <w:color w:val="000000" w:themeColor="text1"/>
          <w:sz w:val="24"/>
          <w:szCs w:val="24"/>
        </w:rPr>
        <w:t xml:space="preserve"> P.,</w:t>
      </w:r>
      <w:r w:rsidRPr="00E313A9">
        <w:rPr>
          <w:rFonts w:ascii="Times New Roman" w:hAnsi="Times New Roman" w:cs="Times New Roman"/>
          <w:color w:val="000000" w:themeColor="text1"/>
          <w:sz w:val="24"/>
          <w:szCs w:val="24"/>
        </w:rPr>
        <w:t xml:space="preserve"> </w:t>
      </w:r>
      <w:proofErr w:type="spellStart"/>
      <w:r w:rsidRPr="00E313A9">
        <w:rPr>
          <w:rFonts w:ascii="Times New Roman" w:hAnsi="Times New Roman" w:cs="Times New Roman"/>
          <w:color w:val="000000" w:themeColor="text1"/>
          <w:sz w:val="24"/>
          <w:szCs w:val="24"/>
        </w:rPr>
        <w:t>Leng</w:t>
      </w:r>
      <w:proofErr w:type="spellEnd"/>
      <w:r w:rsidRPr="00E313A9">
        <w:rPr>
          <w:rFonts w:ascii="Times New Roman" w:hAnsi="Times New Roman" w:cs="Times New Roman"/>
          <w:color w:val="000000" w:themeColor="text1"/>
          <w:sz w:val="24"/>
          <w:szCs w:val="24"/>
        </w:rPr>
        <w:t>,</w:t>
      </w:r>
      <w:r w:rsidR="00A544FD" w:rsidRPr="00E313A9">
        <w:rPr>
          <w:rFonts w:ascii="Times New Roman" w:hAnsi="Times New Roman" w:cs="Times New Roman"/>
          <w:color w:val="000000" w:themeColor="text1"/>
          <w:sz w:val="24"/>
          <w:szCs w:val="24"/>
        </w:rPr>
        <w:t xml:space="preserve"> M.,</w:t>
      </w:r>
      <w:r w:rsidRPr="00E313A9">
        <w:rPr>
          <w:rFonts w:ascii="Times New Roman" w:hAnsi="Times New Roman" w:cs="Times New Roman"/>
          <w:color w:val="000000" w:themeColor="text1"/>
          <w:sz w:val="24"/>
          <w:szCs w:val="24"/>
        </w:rPr>
        <w:t xml:space="preserve"> Li,</w:t>
      </w:r>
      <w:r w:rsidR="00A544FD" w:rsidRPr="00E313A9">
        <w:rPr>
          <w:rFonts w:ascii="Times New Roman" w:hAnsi="Times New Roman" w:cs="Times New Roman"/>
          <w:color w:val="000000" w:themeColor="text1"/>
          <w:sz w:val="24"/>
          <w:szCs w:val="24"/>
        </w:rPr>
        <w:t xml:space="preserve"> C.</w:t>
      </w:r>
      <w:r w:rsidRPr="00E313A9">
        <w:rPr>
          <w:rFonts w:ascii="Times New Roman" w:hAnsi="Times New Roman" w:cs="Times New Roman"/>
          <w:color w:val="000000" w:themeColor="text1"/>
          <w:sz w:val="24"/>
          <w:szCs w:val="24"/>
        </w:rPr>
        <w:t xml:space="preserve"> and Chen</w:t>
      </w:r>
      <w:r w:rsidR="00A544FD" w:rsidRPr="00E313A9">
        <w:rPr>
          <w:rFonts w:ascii="Times New Roman" w:hAnsi="Times New Roman" w:cs="Times New Roman"/>
          <w:color w:val="000000" w:themeColor="text1"/>
          <w:sz w:val="24"/>
          <w:szCs w:val="24"/>
        </w:rPr>
        <w:t>, L</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2018</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Animal-assisted intervention for individuals with cognitive impairment: a meta-analysis of randomized controlled trials and quasi-randomized controlled trials.</w:t>
      </w:r>
      <w:r w:rsidR="00A544FD"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Psychiatry Research</w:t>
      </w:r>
      <w:r w:rsidR="00CD7A28" w:rsidRPr="00CD7A28">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260: 418-427. </w:t>
      </w:r>
    </w:p>
    <w:p w14:paraId="71D7E8C4"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4E560BA8" w14:textId="25A014E5"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Hupcey</w:t>
      </w:r>
      <w:proofErr w:type="spellEnd"/>
      <w:r w:rsidRPr="00E313A9">
        <w:rPr>
          <w:rFonts w:ascii="Times New Roman" w:hAnsi="Times New Roman" w:cs="Times New Roman"/>
          <w:color w:val="000000" w:themeColor="text1"/>
          <w:sz w:val="24"/>
          <w:szCs w:val="24"/>
        </w:rPr>
        <w:t>, J</w:t>
      </w:r>
      <w:r w:rsidR="009474FA"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1998</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Clarifying the social support theory‐research linkage.</w:t>
      </w:r>
      <w:r w:rsidR="009474FA" w:rsidRPr="00E313A9">
        <w:rPr>
          <w:rFonts w:ascii="Times New Roman" w:hAnsi="Times New Roman" w:cs="Times New Roman"/>
          <w:color w:val="000000" w:themeColor="text1"/>
          <w:sz w:val="24"/>
          <w:szCs w:val="24"/>
        </w:rPr>
        <w:t xml:space="preserve"> </w:t>
      </w:r>
      <w:r w:rsidRPr="00CD7A28">
        <w:rPr>
          <w:rFonts w:ascii="Times New Roman" w:hAnsi="Times New Roman" w:cs="Times New Roman"/>
          <w:i/>
          <w:iCs/>
          <w:color w:val="000000" w:themeColor="text1"/>
          <w:sz w:val="24"/>
          <w:szCs w:val="24"/>
        </w:rPr>
        <w:t xml:space="preserve">Journal of </w:t>
      </w:r>
      <w:r w:rsidR="00DC4C47" w:rsidRPr="00CD7A28">
        <w:rPr>
          <w:rFonts w:ascii="Times New Roman" w:hAnsi="Times New Roman" w:cs="Times New Roman"/>
          <w:i/>
          <w:iCs/>
          <w:color w:val="000000" w:themeColor="text1"/>
          <w:sz w:val="24"/>
          <w:szCs w:val="24"/>
        </w:rPr>
        <w:t>Advanced Nursing</w:t>
      </w:r>
      <w:r w:rsidR="00CD7A28">
        <w:rPr>
          <w:rFonts w:ascii="Times New Roman" w:hAnsi="Times New Roman" w:cs="Times New Roman"/>
          <w:i/>
          <w:iCs/>
          <w:color w:val="000000" w:themeColor="text1"/>
          <w:sz w:val="24"/>
          <w:szCs w:val="24"/>
        </w:rPr>
        <w:t>,</w:t>
      </w:r>
      <w:r w:rsidR="00DC4C47"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27(6): 1231-1241.</w:t>
      </w:r>
    </w:p>
    <w:p w14:paraId="231B6BD4"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449E24CD" w14:textId="36C4F482"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Iannuzzi</w:t>
      </w:r>
      <w:proofErr w:type="spellEnd"/>
      <w:r w:rsidRPr="00E313A9">
        <w:rPr>
          <w:rFonts w:ascii="Times New Roman" w:hAnsi="Times New Roman" w:cs="Times New Roman"/>
          <w:color w:val="000000" w:themeColor="text1"/>
          <w:sz w:val="24"/>
          <w:szCs w:val="24"/>
        </w:rPr>
        <w:t>, D., and Rowan.</w:t>
      </w:r>
      <w:r w:rsidR="009474FA" w:rsidRPr="00E313A9">
        <w:rPr>
          <w:rFonts w:ascii="Times New Roman" w:hAnsi="Times New Roman" w:cs="Times New Roman"/>
          <w:color w:val="000000" w:themeColor="text1"/>
          <w:sz w:val="24"/>
          <w:szCs w:val="24"/>
        </w:rPr>
        <w:t xml:space="preserve"> A.N.</w:t>
      </w:r>
      <w:r w:rsidRPr="00E313A9">
        <w:rPr>
          <w:rFonts w:ascii="Times New Roman" w:hAnsi="Times New Roman" w:cs="Times New Roman"/>
          <w:color w:val="000000" w:themeColor="text1"/>
          <w:sz w:val="24"/>
          <w:szCs w:val="24"/>
        </w:rPr>
        <w:t xml:space="preserve">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1991</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Ethical issues in animal-assisted therapy programs. </w:t>
      </w:r>
      <w:proofErr w:type="spellStart"/>
      <w:r w:rsidRPr="00CD7A28">
        <w:rPr>
          <w:rFonts w:ascii="Times New Roman" w:hAnsi="Times New Roman" w:cs="Times New Roman"/>
          <w:i/>
          <w:iCs/>
          <w:color w:val="000000" w:themeColor="text1"/>
          <w:sz w:val="24"/>
          <w:szCs w:val="24"/>
        </w:rPr>
        <w:t>Anthrozoös</w:t>
      </w:r>
      <w:proofErr w:type="spellEnd"/>
      <w:r w:rsidR="00CD7A28" w:rsidRPr="00CD7A28">
        <w:rPr>
          <w:rFonts w:ascii="Times New Roman" w:hAnsi="Times New Roman" w:cs="Times New Roman"/>
          <w:i/>
          <w:iCs/>
          <w:color w:val="000000" w:themeColor="text1"/>
          <w:sz w:val="24"/>
          <w:szCs w:val="24"/>
        </w:rPr>
        <w:t>,</w:t>
      </w:r>
      <w:r w:rsidR="00E2589A" w:rsidRPr="00E313A9">
        <w:rPr>
          <w:rFonts w:ascii="Times New Roman" w:hAnsi="Times New Roman" w:cs="Times New Roman"/>
          <w:b/>
          <w:bCs/>
          <w:i/>
          <w:iCs/>
          <w:color w:val="000000" w:themeColor="text1"/>
          <w:sz w:val="24"/>
          <w:szCs w:val="24"/>
        </w:rPr>
        <w:t xml:space="preserve"> </w:t>
      </w:r>
      <w:r w:rsidRPr="00E313A9">
        <w:rPr>
          <w:rFonts w:ascii="Times New Roman" w:hAnsi="Times New Roman" w:cs="Times New Roman"/>
          <w:color w:val="000000" w:themeColor="text1"/>
          <w:sz w:val="24"/>
          <w:szCs w:val="24"/>
        </w:rPr>
        <w:t>4</w:t>
      </w:r>
      <w:r w:rsidR="009474F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(3): 154-163. </w:t>
      </w:r>
    </w:p>
    <w:p w14:paraId="6E1D9F52" w14:textId="62643BC1" w:rsidR="00864E56" w:rsidRDefault="00864E56" w:rsidP="00074F6C">
      <w:pPr>
        <w:spacing w:after="0" w:line="480" w:lineRule="auto"/>
        <w:ind w:left="567" w:hanging="567"/>
        <w:rPr>
          <w:rFonts w:ascii="Times New Roman" w:hAnsi="Times New Roman" w:cs="Times New Roman"/>
          <w:color w:val="000000" w:themeColor="text1"/>
          <w:sz w:val="24"/>
          <w:szCs w:val="24"/>
        </w:rPr>
      </w:pPr>
    </w:p>
    <w:p w14:paraId="3A554EE1" w14:textId="756BA3B7" w:rsidR="00955EA2" w:rsidRPr="007A0550" w:rsidRDefault="00955EA2" w:rsidP="00074F6C">
      <w:pPr>
        <w:spacing w:after="0" w:line="480" w:lineRule="auto"/>
        <w:ind w:left="567" w:hanging="567"/>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Lopez-Cepero, J. (2020). Current Status of Animal-Assisted Interventions in Scientific </w:t>
      </w:r>
      <w:r w:rsidR="007A0550">
        <w:rPr>
          <w:rFonts w:ascii="Times New Roman" w:hAnsi="Times New Roman" w:cs="Times New Roman"/>
          <w:color w:val="000000" w:themeColor="text1"/>
          <w:sz w:val="24"/>
          <w:szCs w:val="24"/>
        </w:rPr>
        <w:t>Literature</w:t>
      </w:r>
      <w:r>
        <w:rPr>
          <w:rFonts w:ascii="Times New Roman" w:hAnsi="Times New Roman" w:cs="Times New Roman"/>
          <w:color w:val="000000" w:themeColor="text1"/>
          <w:sz w:val="24"/>
          <w:szCs w:val="24"/>
        </w:rPr>
        <w:t>: A Critical Comment on Their Internal Validity.</w:t>
      </w:r>
      <w:r w:rsidR="007A0550">
        <w:rPr>
          <w:rFonts w:ascii="Times New Roman" w:hAnsi="Times New Roman" w:cs="Times New Roman"/>
          <w:color w:val="000000" w:themeColor="text1"/>
          <w:sz w:val="24"/>
          <w:szCs w:val="24"/>
        </w:rPr>
        <w:t xml:space="preserve"> </w:t>
      </w:r>
      <w:r w:rsidR="007A0550">
        <w:rPr>
          <w:rFonts w:ascii="Times New Roman" w:hAnsi="Times New Roman" w:cs="Times New Roman"/>
          <w:i/>
          <w:iCs/>
          <w:color w:val="000000" w:themeColor="text1"/>
          <w:sz w:val="24"/>
          <w:szCs w:val="24"/>
        </w:rPr>
        <w:t>Animals, 10, 1-12.</w:t>
      </w:r>
    </w:p>
    <w:p w14:paraId="0451C1E6" w14:textId="77777777" w:rsidR="00955EA2" w:rsidRPr="00E313A9" w:rsidRDefault="00955EA2" w:rsidP="00074F6C">
      <w:pPr>
        <w:spacing w:after="0" w:line="480" w:lineRule="auto"/>
        <w:ind w:left="567" w:hanging="567"/>
        <w:rPr>
          <w:rFonts w:ascii="Times New Roman" w:hAnsi="Times New Roman" w:cs="Times New Roman"/>
          <w:color w:val="000000" w:themeColor="text1"/>
          <w:sz w:val="24"/>
          <w:szCs w:val="24"/>
        </w:rPr>
      </w:pPr>
    </w:p>
    <w:p w14:paraId="35D93CBB" w14:textId="673213CB" w:rsidR="00935C3B"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lastRenderedPageBreak/>
        <w:t>Jegatheesan</w:t>
      </w:r>
      <w:proofErr w:type="spellEnd"/>
      <w:r w:rsidRPr="00E313A9">
        <w:rPr>
          <w:rFonts w:ascii="Times New Roman" w:hAnsi="Times New Roman" w:cs="Times New Roman"/>
          <w:color w:val="000000" w:themeColor="text1"/>
          <w:sz w:val="24"/>
          <w:szCs w:val="24"/>
        </w:rPr>
        <w:t xml:space="preserve">, B. </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2015</w:t>
      </w:r>
      <w:r w:rsidR="00CD7A28">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Influence of cultural and religious factors on attitudes toward animals. In </w:t>
      </w:r>
      <w:r w:rsidRPr="00CD7A28">
        <w:rPr>
          <w:rFonts w:ascii="Times New Roman" w:hAnsi="Times New Roman" w:cs="Times New Roman"/>
          <w:i/>
          <w:iCs/>
          <w:color w:val="000000" w:themeColor="text1"/>
          <w:sz w:val="24"/>
          <w:szCs w:val="24"/>
        </w:rPr>
        <w:t>Handbook on Animal-Assisted Therap</w:t>
      </w:r>
      <w:r w:rsidR="009474FA" w:rsidRPr="00CD7A28">
        <w:rPr>
          <w:rFonts w:ascii="Times New Roman" w:hAnsi="Times New Roman" w:cs="Times New Roman"/>
          <w:i/>
          <w:iCs/>
          <w:color w:val="000000" w:themeColor="text1"/>
          <w:sz w:val="24"/>
          <w:szCs w:val="24"/>
        </w:rPr>
        <w:t>y,</w:t>
      </w:r>
      <w:r w:rsidR="009474FA" w:rsidRPr="00E313A9">
        <w:rPr>
          <w:rFonts w:ascii="Times New Roman" w:hAnsi="Times New Roman" w:cs="Times New Roman"/>
          <w:b/>
          <w:bCs/>
          <w:i/>
          <w:iCs/>
          <w:color w:val="000000" w:themeColor="text1"/>
          <w:sz w:val="24"/>
          <w:szCs w:val="24"/>
        </w:rPr>
        <w:t xml:space="preserve"> </w:t>
      </w:r>
      <w:r w:rsidR="009474FA" w:rsidRPr="00E313A9">
        <w:rPr>
          <w:rFonts w:ascii="Times New Roman" w:hAnsi="Times New Roman" w:cs="Times New Roman"/>
          <w:color w:val="000000" w:themeColor="text1"/>
          <w:sz w:val="24"/>
          <w:szCs w:val="24"/>
        </w:rPr>
        <w:t>37-42, ed fourth.</w:t>
      </w:r>
      <w:r w:rsidRPr="00E313A9">
        <w:rPr>
          <w:rFonts w:ascii="Times New Roman" w:hAnsi="Times New Roman" w:cs="Times New Roman"/>
          <w:color w:val="000000" w:themeColor="text1"/>
          <w:sz w:val="24"/>
          <w:szCs w:val="24"/>
        </w:rPr>
        <w:t xml:space="preserve"> Fine,</w:t>
      </w:r>
      <w:r w:rsidR="009474FA" w:rsidRPr="00E313A9">
        <w:rPr>
          <w:rFonts w:ascii="Times New Roman" w:hAnsi="Times New Roman" w:cs="Times New Roman"/>
          <w:color w:val="000000" w:themeColor="text1"/>
          <w:sz w:val="24"/>
          <w:szCs w:val="24"/>
        </w:rPr>
        <w:t xml:space="preserve"> A.</w:t>
      </w:r>
      <w:r w:rsidRPr="00E313A9">
        <w:rPr>
          <w:rFonts w:ascii="Times New Roman" w:hAnsi="Times New Roman" w:cs="Times New Roman"/>
          <w:color w:val="000000" w:themeColor="text1"/>
          <w:sz w:val="24"/>
          <w:szCs w:val="24"/>
        </w:rPr>
        <w:t xml:space="preserve"> London, UK: Academic Press. </w:t>
      </w:r>
    </w:p>
    <w:p w14:paraId="77D132E6" w14:textId="77777777" w:rsidR="00935C3B" w:rsidRPr="00E313A9" w:rsidRDefault="00935C3B" w:rsidP="00074F6C">
      <w:pPr>
        <w:spacing w:after="0" w:line="480" w:lineRule="auto"/>
        <w:ind w:left="567" w:hanging="567"/>
        <w:rPr>
          <w:rFonts w:ascii="Times New Roman" w:hAnsi="Times New Roman" w:cs="Times New Roman"/>
          <w:color w:val="000000" w:themeColor="text1"/>
          <w:sz w:val="24"/>
          <w:szCs w:val="24"/>
        </w:rPr>
      </w:pPr>
    </w:p>
    <w:p w14:paraId="135751F2" w14:textId="37DC360C" w:rsidR="00E30BC4" w:rsidRPr="00E313A9" w:rsidRDefault="00E30BC4"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Kamioka</w:t>
      </w:r>
      <w:proofErr w:type="spellEnd"/>
      <w:r w:rsidRPr="00E313A9">
        <w:rPr>
          <w:rFonts w:ascii="Times New Roman" w:hAnsi="Times New Roman" w:cs="Times New Roman"/>
          <w:color w:val="000000" w:themeColor="text1"/>
          <w:sz w:val="24"/>
          <w:szCs w:val="24"/>
        </w:rPr>
        <w:t xml:space="preserve">, H., Okada, S., </w:t>
      </w:r>
      <w:proofErr w:type="spellStart"/>
      <w:r w:rsidRPr="00E313A9">
        <w:rPr>
          <w:rFonts w:ascii="Times New Roman" w:hAnsi="Times New Roman" w:cs="Times New Roman"/>
          <w:color w:val="000000" w:themeColor="text1"/>
          <w:sz w:val="24"/>
          <w:szCs w:val="24"/>
        </w:rPr>
        <w:t>Tsutani</w:t>
      </w:r>
      <w:proofErr w:type="spellEnd"/>
      <w:r w:rsidRPr="00E313A9">
        <w:rPr>
          <w:rFonts w:ascii="Times New Roman" w:hAnsi="Times New Roman" w:cs="Times New Roman"/>
          <w:color w:val="000000" w:themeColor="text1"/>
          <w:sz w:val="24"/>
          <w:szCs w:val="24"/>
        </w:rPr>
        <w:t xml:space="preserve">, K., Park, H., </w:t>
      </w:r>
      <w:proofErr w:type="spellStart"/>
      <w:r w:rsidRPr="00E313A9">
        <w:rPr>
          <w:rFonts w:ascii="Times New Roman" w:hAnsi="Times New Roman" w:cs="Times New Roman"/>
          <w:color w:val="000000" w:themeColor="text1"/>
          <w:sz w:val="24"/>
          <w:szCs w:val="24"/>
        </w:rPr>
        <w:t>Okuizumi</w:t>
      </w:r>
      <w:proofErr w:type="spellEnd"/>
      <w:r w:rsidRPr="00E313A9">
        <w:rPr>
          <w:rFonts w:ascii="Times New Roman" w:hAnsi="Times New Roman" w:cs="Times New Roman"/>
          <w:color w:val="000000" w:themeColor="text1"/>
          <w:sz w:val="24"/>
          <w:szCs w:val="24"/>
        </w:rPr>
        <w:t xml:space="preserve">, H., </w:t>
      </w:r>
      <w:proofErr w:type="spellStart"/>
      <w:r w:rsidRPr="00E313A9">
        <w:rPr>
          <w:rFonts w:ascii="Times New Roman" w:hAnsi="Times New Roman" w:cs="Times New Roman"/>
          <w:color w:val="000000" w:themeColor="text1"/>
          <w:sz w:val="24"/>
          <w:szCs w:val="24"/>
        </w:rPr>
        <w:t>Handa</w:t>
      </w:r>
      <w:proofErr w:type="spellEnd"/>
      <w:r w:rsidRPr="00E313A9">
        <w:rPr>
          <w:rFonts w:ascii="Times New Roman" w:hAnsi="Times New Roman" w:cs="Times New Roman"/>
          <w:color w:val="000000" w:themeColor="text1"/>
          <w:sz w:val="24"/>
          <w:szCs w:val="24"/>
        </w:rPr>
        <w:t xml:space="preserve">, S., </w:t>
      </w:r>
      <w:r w:rsidR="00074F6C">
        <w:rPr>
          <w:rFonts w:ascii="Times New Roman" w:hAnsi="Times New Roman" w:cs="Times New Roman"/>
          <w:color w:val="000000" w:themeColor="text1"/>
          <w:sz w:val="24"/>
          <w:szCs w:val="24"/>
        </w:rPr>
        <w:t>and</w:t>
      </w:r>
      <w:r w:rsidRPr="00E313A9">
        <w:rPr>
          <w:rFonts w:ascii="Times New Roman" w:hAnsi="Times New Roman" w:cs="Times New Roman"/>
          <w:color w:val="000000" w:themeColor="text1"/>
          <w:sz w:val="24"/>
          <w:szCs w:val="24"/>
        </w:rPr>
        <w:t xml:space="preserve"> Mutoh, Y.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2014</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Effectiveness of animal-assisted therapy: A systematic review of randomized controlled trials. </w:t>
      </w:r>
      <w:r w:rsidRPr="00074F6C">
        <w:rPr>
          <w:rFonts w:ascii="Times New Roman" w:hAnsi="Times New Roman" w:cs="Times New Roman"/>
          <w:i/>
          <w:iCs/>
          <w:color w:val="000000" w:themeColor="text1"/>
          <w:sz w:val="24"/>
          <w:szCs w:val="24"/>
        </w:rPr>
        <w:t>Complementary therapies in medicine</w:t>
      </w:r>
      <w:r w:rsidR="00074F6C" w:rsidRPr="00074F6C">
        <w:rPr>
          <w:rFonts w:ascii="Times New Roman" w:hAnsi="Times New Roman" w:cs="Times New Roman"/>
          <w:i/>
          <w:iCs/>
          <w:color w:val="000000" w:themeColor="text1"/>
          <w:sz w:val="24"/>
          <w:szCs w:val="24"/>
        </w:rPr>
        <w:t>,</w:t>
      </w:r>
      <w:r w:rsidRPr="00E313A9">
        <w:rPr>
          <w:rFonts w:ascii="Times New Roman" w:hAnsi="Times New Roman" w:cs="Times New Roman"/>
          <w:color w:val="000000" w:themeColor="text1"/>
          <w:sz w:val="24"/>
          <w:szCs w:val="24"/>
        </w:rPr>
        <w:t xml:space="preserve"> 22(2): 371-390.</w:t>
      </w:r>
    </w:p>
    <w:p w14:paraId="5FE1CEAC" w14:textId="77777777" w:rsidR="00E30BC4" w:rsidRPr="00E313A9" w:rsidRDefault="00E30BC4" w:rsidP="00074F6C">
      <w:pPr>
        <w:spacing w:after="0" w:line="480" w:lineRule="auto"/>
        <w:ind w:left="567" w:hanging="567"/>
        <w:rPr>
          <w:rFonts w:ascii="Times New Roman" w:hAnsi="Times New Roman" w:cs="Times New Roman"/>
          <w:color w:val="000000" w:themeColor="text1"/>
          <w:sz w:val="24"/>
          <w:szCs w:val="24"/>
        </w:rPr>
      </w:pPr>
    </w:p>
    <w:p w14:paraId="1A17ACE7" w14:textId="76048AB6"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Kruger, K</w:t>
      </w:r>
      <w:r w:rsidR="009474FA"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 and </w:t>
      </w:r>
      <w:proofErr w:type="spellStart"/>
      <w:r w:rsidRPr="00E313A9">
        <w:rPr>
          <w:rFonts w:ascii="Times New Roman" w:hAnsi="Times New Roman" w:cs="Times New Roman"/>
          <w:color w:val="000000" w:themeColor="text1"/>
          <w:sz w:val="24"/>
          <w:szCs w:val="24"/>
        </w:rPr>
        <w:t>Serpell</w:t>
      </w:r>
      <w:proofErr w:type="spellEnd"/>
      <w:r w:rsidRPr="00E313A9">
        <w:rPr>
          <w:rFonts w:ascii="Times New Roman" w:hAnsi="Times New Roman" w:cs="Times New Roman"/>
          <w:color w:val="000000" w:themeColor="text1"/>
          <w:sz w:val="24"/>
          <w:szCs w:val="24"/>
        </w:rPr>
        <w:t>,</w:t>
      </w:r>
      <w:r w:rsidR="009474FA" w:rsidRPr="00E313A9">
        <w:rPr>
          <w:rFonts w:ascii="Times New Roman" w:hAnsi="Times New Roman" w:cs="Times New Roman"/>
          <w:color w:val="000000" w:themeColor="text1"/>
          <w:sz w:val="24"/>
          <w:szCs w:val="24"/>
        </w:rPr>
        <w:t xml:space="preserve"> J.A.</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2006</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Animal-assisted intervention in mental health: Definitions and Theoretical Foundations. In </w:t>
      </w:r>
      <w:r w:rsidRPr="00074F6C">
        <w:rPr>
          <w:rFonts w:ascii="Times New Roman" w:hAnsi="Times New Roman" w:cs="Times New Roman"/>
          <w:i/>
          <w:iCs/>
          <w:color w:val="000000" w:themeColor="text1"/>
          <w:sz w:val="24"/>
          <w:szCs w:val="24"/>
        </w:rPr>
        <w:t>Handbook on Animal-Assisted Therapy</w:t>
      </w:r>
      <w:r w:rsidR="009474FA" w:rsidRPr="00E313A9">
        <w:rPr>
          <w:rFonts w:ascii="Times New Roman" w:hAnsi="Times New Roman" w:cs="Times New Roman"/>
          <w:color w:val="000000" w:themeColor="text1"/>
          <w:sz w:val="24"/>
          <w:szCs w:val="24"/>
        </w:rPr>
        <w:t xml:space="preserve">. ed second. </w:t>
      </w:r>
      <w:r w:rsidRPr="00E313A9">
        <w:rPr>
          <w:rFonts w:ascii="Times New Roman" w:hAnsi="Times New Roman" w:cs="Times New Roman"/>
          <w:color w:val="000000" w:themeColor="text1"/>
          <w:sz w:val="24"/>
          <w:szCs w:val="24"/>
        </w:rPr>
        <w:t>Fine,</w:t>
      </w:r>
      <w:r w:rsidR="009474FA" w:rsidRPr="00E313A9">
        <w:rPr>
          <w:rFonts w:ascii="Times New Roman" w:hAnsi="Times New Roman" w:cs="Times New Roman"/>
          <w:color w:val="000000" w:themeColor="text1"/>
          <w:sz w:val="24"/>
          <w:szCs w:val="24"/>
        </w:rPr>
        <w:t xml:space="preserve"> A.</w:t>
      </w:r>
      <w:r w:rsidRPr="00E313A9">
        <w:rPr>
          <w:rFonts w:ascii="Times New Roman" w:hAnsi="Times New Roman" w:cs="Times New Roman"/>
          <w:color w:val="000000" w:themeColor="text1"/>
          <w:sz w:val="24"/>
          <w:szCs w:val="24"/>
        </w:rPr>
        <w:t xml:space="preserve"> </w:t>
      </w:r>
      <w:r w:rsidR="009474FA" w:rsidRPr="00E313A9">
        <w:rPr>
          <w:rFonts w:ascii="Times New Roman" w:hAnsi="Times New Roman" w:cs="Times New Roman"/>
          <w:color w:val="000000" w:themeColor="text1"/>
          <w:sz w:val="24"/>
          <w:szCs w:val="24"/>
        </w:rPr>
        <w:t>32-38</w:t>
      </w:r>
      <w:r w:rsidRPr="00E313A9">
        <w:rPr>
          <w:rFonts w:ascii="Times New Roman" w:hAnsi="Times New Roman" w:cs="Times New Roman"/>
          <w:color w:val="000000" w:themeColor="text1"/>
          <w:sz w:val="24"/>
          <w:szCs w:val="24"/>
        </w:rPr>
        <w:t xml:space="preserve">. London, UK: Academic Press. </w:t>
      </w:r>
    </w:p>
    <w:p w14:paraId="507658BA"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630FAC7C" w14:textId="55E9FBB9" w:rsidR="00864E5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Levinson, B</w:t>
      </w:r>
      <w:r w:rsidR="009474FA"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M.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1982</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The Future of Research into Relationships Between People and Their Animal Companions. </w:t>
      </w:r>
      <w:r w:rsidRPr="00074F6C">
        <w:rPr>
          <w:rFonts w:ascii="Times New Roman" w:hAnsi="Times New Roman" w:cs="Times New Roman"/>
          <w:i/>
          <w:iCs/>
          <w:color w:val="000000" w:themeColor="text1"/>
          <w:sz w:val="24"/>
          <w:szCs w:val="24"/>
        </w:rPr>
        <w:t>International Journal for the Study of Animal Problems</w:t>
      </w:r>
      <w:r w:rsidR="00074F6C">
        <w:rPr>
          <w:rFonts w:ascii="Times New Roman" w:hAnsi="Times New Roman" w:cs="Times New Roman"/>
          <w:i/>
          <w:iCs/>
          <w:color w:val="000000" w:themeColor="text1"/>
          <w:sz w:val="24"/>
          <w:szCs w:val="24"/>
        </w:rPr>
        <w:t>,</w:t>
      </w:r>
      <w:r w:rsidR="00E2589A" w:rsidRP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3(4): 283-294. </w:t>
      </w:r>
    </w:p>
    <w:p w14:paraId="4D0CBA13"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720E56DC" w14:textId="12EBBC8F" w:rsidR="00864E56"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Levinson, B</w:t>
      </w:r>
      <w:r w:rsidR="009474FA"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M. 1984. Human/companion animal therapy. </w:t>
      </w:r>
      <w:r w:rsidRPr="00E313A9">
        <w:rPr>
          <w:rFonts w:ascii="Times New Roman" w:hAnsi="Times New Roman" w:cs="Times New Roman"/>
          <w:b/>
          <w:bCs/>
          <w:i/>
          <w:iCs/>
          <w:color w:val="000000" w:themeColor="text1"/>
          <w:sz w:val="24"/>
          <w:szCs w:val="24"/>
        </w:rPr>
        <w:t>Journal of Contemporary Psychotherapy</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14</w:t>
      </w:r>
      <w:r w:rsidR="009474F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(2): 131-144</w:t>
      </w:r>
      <w:r w:rsidR="00E2589A" w:rsidRPr="00E313A9">
        <w:rPr>
          <w:rFonts w:ascii="Times New Roman" w:hAnsi="Times New Roman" w:cs="Times New Roman"/>
          <w:color w:val="000000" w:themeColor="text1"/>
          <w:sz w:val="24"/>
          <w:szCs w:val="24"/>
        </w:rPr>
        <w:t>.</w:t>
      </w:r>
    </w:p>
    <w:p w14:paraId="78AD6AA6" w14:textId="1289DB67" w:rsidR="00955EA2" w:rsidRDefault="00955EA2" w:rsidP="00074F6C">
      <w:pPr>
        <w:spacing w:after="0" w:line="480" w:lineRule="auto"/>
        <w:ind w:left="567" w:hanging="567"/>
        <w:rPr>
          <w:rFonts w:ascii="Times New Roman" w:hAnsi="Times New Roman" w:cs="Times New Roman"/>
          <w:color w:val="000000" w:themeColor="text1"/>
          <w:sz w:val="24"/>
          <w:szCs w:val="24"/>
        </w:rPr>
      </w:pPr>
    </w:p>
    <w:p w14:paraId="19CA4195" w14:textId="77777777" w:rsidR="00864E56" w:rsidRPr="00E313A9" w:rsidRDefault="00864E56" w:rsidP="00074F6C">
      <w:pPr>
        <w:spacing w:after="0" w:line="480" w:lineRule="auto"/>
        <w:ind w:left="567" w:hanging="567"/>
        <w:rPr>
          <w:rFonts w:ascii="Times New Roman" w:hAnsi="Times New Roman" w:cs="Times New Roman"/>
          <w:color w:val="000000" w:themeColor="text1"/>
          <w:sz w:val="24"/>
          <w:szCs w:val="24"/>
        </w:rPr>
      </w:pPr>
    </w:p>
    <w:p w14:paraId="15C0EAEF" w14:textId="46DCBEBD"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Lundqvist, M., Carlsson,</w:t>
      </w:r>
      <w:r w:rsidR="009474FA" w:rsidRPr="00E313A9">
        <w:rPr>
          <w:rFonts w:ascii="Times New Roman" w:hAnsi="Times New Roman" w:cs="Times New Roman"/>
          <w:color w:val="000000" w:themeColor="text1"/>
          <w:sz w:val="24"/>
          <w:szCs w:val="24"/>
        </w:rPr>
        <w:t xml:space="preserve"> P.,</w:t>
      </w:r>
      <w:r w:rsidRPr="00E313A9">
        <w:rPr>
          <w:rFonts w:ascii="Times New Roman" w:hAnsi="Times New Roman" w:cs="Times New Roman"/>
          <w:color w:val="000000" w:themeColor="text1"/>
          <w:sz w:val="24"/>
          <w:szCs w:val="24"/>
        </w:rPr>
        <w:t xml:space="preserve"> </w:t>
      </w:r>
      <w:proofErr w:type="spellStart"/>
      <w:r w:rsidRPr="00E313A9">
        <w:rPr>
          <w:rFonts w:ascii="Times New Roman" w:hAnsi="Times New Roman" w:cs="Times New Roman"/>
          <w:color w:val="000000" w:themeColor="text1"/>
          <w:sz w:val="24"/>
          <w:szCs w:val="24"/>
        </w:rPr>
        <w:t>Sjödahl</w:t>
      </w:r>
      <w:proofErr w:type="spellEnd"/>
      <w:r w:rsidRPr="00E313A9">
        <w:rPr>
          <w:rFonts w:ascii="Times New Roman" w:hAnsi="Times New Roman" w:cs="Times New Roman"/>
          <w:color w:val="000000" w:themeColor="text1"/>
          <w:sz w:val="24"/>
          <w:szCs w:val="24"/>
        </w:rPr>
        <w:t>,</w:t>
      </w:r>
      <w:r w:rsidR="009474FA" w:rsidRPr="00E313A9">
        <w:rPr>
          <w:rFonts w:ascii="Times New Roman" w:hAnsi="Times New Roman" w:cs="Times New Roman"/>
          <w:color w:val="000000" w:themeColor="text1"/>
          <w:sz w:val="24"/>
          <w:szCs w:val="24"/>
        </w:rPr>
        <w:t xml:space="preserve"> R.,</w:t>
      </w:r>
      <w:r w:rsidRPr="00E313A9">
        <w:rPr>
          <w:rFonts w:ascii="Times New Roman" w:hAnsi="Times New Roman" w:cs="Times New Roman"/>
          <w:color w:val="000000" w:themeColor="text1"/>
          <w:sz w:val="24"/>
          <w:szCs w:val="24"/>
        </w:rPr>
        <w:t xml:space="preserve"> </w:t>
      </w:r>
      <w:proofErr w:type="spellStart"/>
      <w:r w:rsidRPr="00E313A9">
        <w:rPr>
          <w:rFonts w:ascii="Times New Roman" w:hAnsi="Times New Roman" w:cs="Times New Roman"/>
          <w:color w:val="000000" w:themeColor="text1"/>
          <w:sz w:val="24"/>
          <w:szCs w:val="24"/>
        </w:rPr>
        <w:t>Theodorsson</w:t>
      </w:r>
      <w:proofErr w:type="spellEnd"/>
      <w:r w:rsidRPr="00E313A9">
        <w:rPr>
          <w:rFonts w:ascii="Times New Roman" w:hAnsi="Times New Roman" w:cs="Times New Roman"/>
          <w:color w:val="000000" w:themeColor="text1"/>
          <w:sz w:val="24"/>
          <w:szCs w:val="24"/>
        </w:rPr>
        <w:t>,</w:t>
      </w:r>
      <w:r w:rsidR="009474FA" w:rsidRPr="00E313A9">
        <w:rPr>
          <w:rFonts w:ascii="Times New Roman" w:hAnsi="Times New Roman" w:cs="Times New Roman"/>
          <w:color w:val="000000" w:themeColor="text1"/>
          <w:sz w:val="24"/>
          <w:szCs w:val="24"/>
        </w:rPr>
        <w:t xml:space="preserve"> E</w:t>
      </w:r>
      <w:r w:rsidRPr="00E313A9">
        <w:rPr>
          <w:rFonts w:ascii="Times New Roman" w:hAnsi="Times New Roman" w:cs="Times New Roman"/>
          <w:color w:val="000000" w:themeColor="text1"/>
          <w:sz w:val="24"/>
          <w:szCs w:val="24"/>
        </w:rPr>
        <w:t xml:space="preserve"> and Levin</w:t>
      </w:r>
      <w:r w:rsidR="009474FA" w:rsidRPr="00E313A9">
        <w:rPr>
          <w:rFonts w:ascii="Times New Roman" w:hAnsi="Times New Roman" w:cs="Times New Roman"/>
          <w:color w:val="000000" w:themeColor="text1"/>
          <w:sz w:val="24"/>
          <w:szCs w:val="24"/>
        </w:rPr>
        <w:t>, L</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2017</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Patient benefit of dog-assisted interventions in health care: a systematic review. </w:t>
      </w:r>
      <w:r w:rsidRPr="00074F6C">
        <w:rPr>
          <w:rFonts w:ascii="Times New Roman" w:hAnsi="Times New Roman" w:cs="Times New Roman"/>
          <w:i/>
          <w:iCs/>
          <w:color w:val="000000" w:themeColor="text1"/>
          <w:sz w:val="24"/>
          <w:szCs w:val="24"/>
        </w:rPr>
        <w:t>BMC Complementary and Alternative Medicine</w:t>
      </w:r>
      <w:r w:rsidR="00074F6C">
        <w:rPr>
          <w:rFonts w:ascii="Times New Roman" w:hAnsi="Times New Roman" w:cs="Times New Roman"/>
          <w:i/>
          <w:iCs/>
          <w:color w:val="000000" w:themeColor="text1"/>
          <w:sz w:val="24"/>
          <w:szCs w:val="24"/>
        </w:rPr>
        <w:t>,</w:t>
      </w:r>
      <w:r w:rsidRPr="00E313A9">
        <w:rPr>
          <w:rFonts w:ascii="Times New Roman" w:hAnsi="Times New Roman" w:cs="Times New Roman"/>
          <w:color w:val="000000" w:themeColor="text1"/>
          <w:sz w:val="24"/>
          <w:szCs w:val="24"/>
        </w:rPr>
        <w:t xml:space="preserve"> 17(1): 358. </w:t>
      </w:r>
    </w:p>
    <w:p w14:paraId="4376228A"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44981FCF" w14:textId="2BAC35A5"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lastRenderedPageBreak/>
        <w:t>Marr, C</w:t>
      </w:r>
      <w:r w:rsidR="009474FA"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 Linda French, Thompson,</w:t>
      </w:r>
      <w:r w:rsidR="009474FA" w:rsidRPr="00E313A9">
        <w:rPr>
          <w:rFonts w:ascii="Times New Roman" w:hAnsi="Times New Roman" w:cs="Times New Roman"/>
          <w:color w:val="000000" w:themeColor="text1"/>
          <w:sz w:val="24"/>
          <w:szCs w:val="24"/>
        </w:rPr>
        <w:t xml:space="preserve"> D., </w:t>
      </w:r>
      <w:r w:rsidRPr="00E313A9">
        <w:rPr>
          <w:rFonts w:ascii="Times New Roman" w:hAnsi="Times New Roman" w:cs="Times New Roman"/>
          <w:color w:val="000000" w:themeColor="text1"/>
          <w:sz w:val="24"/>
          <w:szCs w:val="24"/>
        </w:rPr>
        <w:t>Drum</w:t>
      </w:r>
      <w:r w:rsidR="009474FA" w:rsidRPr="00E313A9">
        <w:rPr>
          <w:rFonts w:ascii="Times New Roman" w:hAnsi="Times New Roman" w:cs="Times New Roman"/>
          <w:color w:val="000000" w:themeColor="text1"/>
          <w:sz w:val="24"/>
          <w:szCs w:val="24"/>
        </w:rPr>
        <w:t xml:space="preserve"> L., </w:t>
      </w:r>
      <w:r w:rsidRPr="00E313A9">
        <w:rPr>
          <w:rFonts w:ascii="Times New Roman" w:hAnsi="Times New Roman" w:cs="Times New Roman"/>
          <w:color w:val="000000" w:themeColor="text1"/>
          <w:sz w:val="24"/>
          <w:szCs w:val="24"/>
        </w:rPr>
        <w:t>Greening,</w:t>
      </w:r>
      <w:r w:rsidR="009474FA" w:rsidRPr="00E313A9">
        <w:rPr>
          <w:rFonts w:ascii="Times New Roman" w:hAnsi="Times New Roman" w:cs="Times New Roman"/>
          <w:color w:val="000000" w:themeColor="text1"/>
          <w:sz w:val="24"/>
          <w:szCs w:val="24"/>
        </w:rPr>
        <w:t xml:space="preserve"> G,</w:t>
      </w:r>
      <w:r w:rsidRPr="00E313A9">
        <w:rPr>
          <w:rFonts w:ascii="Times New Roman" w:hAnsi="Times New Roman" w:cs="Times New Roman"/>
          <w:color w:val="000000" w:themeColor="text1"/>
          <w:sz w:val="24"/>
          <w:szCs w:val="24"/>
        </w:rPr>
        <w:t xml:space="preserve"> Mormon,</w:t>
      </w:r>
      <w:r w:rsidR="009474FA" w:rsidRPr="00E313A9">
        <w:rPr>
          <w:rFonts w:ascii="Times New Roman" w:hAnsi="Times New Roman" w:cs="Times New Roman"/>
          <w:color w:val="000000" w:themeColor="text1"/>
          <w:sz w:val="24"/>
          <w:szCs w:val="24"/>
        </w:rPr>
        <w:t xml:space="preserve"> J.,</w:t>
      </w:r>
      <w:r w:rsidRPr="00E313A9">
        <w:rPr>
          <w:rFonts w:ascii="Times New Roman" w:hAnsi="Times New Roman" w:cs="Times New Roman"/>
          <w:color w:val="000000" w:themeColor="text1"/>
          <w:sz w:val="24"/>
          <w:szCs w:val="24"/>
        </w:rPr>
        <w:t xml:space="preserve"> Henderson,</w:t>
      </w:r>
      <w:r w:rsidR="009474FA" w:rsidRPr="00E313A9">
        <w:rPr>
          <w:rFonts w:ascii="Times New Roman" w:hAnsi="Times New Roman" w:cs="Times New Roman"/>
          <w:color w:val="000000" w:themeColor="text1"/>
          <w:sz w:val="24"/>
          <w:szCs w:val="24"/>
        </w:rPr>
        <w:t xml:space="preserve"> I.</w:t>
      </w:r>
      <w:r w:rsidRPr="00E313A9">
        <w:rPr>
          <w:rFonts w:ascii="Times New Roman" w:hAnsi="Times New Roman" w:cs="Times New Roman"/>
          <w:color w:val="000000" w:themeColor="text1"/>
          <w:sz w:val="24"/>
          <w:szCs w:val="24"/>
        </w:rPr>
        <w:t xml:space="preserve"> et al.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2000</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Animal-assisted therapy in psychiatric rehabilitation. </w:t>
      </w:r>
      <w:proofErr w:type="spellStart"/>
      <w:r w:rsidRPr="00074F6C">
        <w:rPr>
          <w:rFonts w:ascii="Times New Roman" w:hAnsi="Times New Roman" w:cs="Times New Roman"/>
          <w:i/>
          <w:iCs/>
          <w:color w:val="000000" w:themeColor="text1"/>
          <w:sz w:val="24"/>
          <w:szCs w:val="24"/>
        </w:rPr>
        <w:t>Anthrozoös</w:t>
      </w:r>
      <w:proofErr w:type="spellEnd"/>
      <w:r w:rsidR="00074F6C">
        <w:rPr>
          <w:rFonts w:ascii="Times New Roman" w:hAnsi="Times New Roman" w:cs="Times New Roman"/>
          <w:i/>
          <w:iCs/>
          <w:color w:val="000000" w:themeColor="text1"/>
          <w:sz w:val="24"/>
          <w:szCs w:val="24"/>
        </w:rPr>
        <w:t xml:space="preserve">, </w:t>
      </w:r>
      <w:r w:rsidRPr="00074F6C">
        <w:rPr>
          <w:rFonts w:ascii="Times New Roman" w:hAnsi="Times New Roman" w:cs="Times New Roman"/>
          <w:i/>
          <w:iCs/>
          <w:color w:val="000000" w:themeColor="text1"/>
          <w:sz w:val="24"/>
          <w:szCs w:val="24"/>
        </w:rPr>
        <w:t>13</w:t>
      </w:r>
      <w:r w:rsidRPr="00E313A9">
        <w:rPr>
          <w:rFonts w:ascii="Times New Roman" w:hAnsi="Times New Roman" w:cs="Times New Roman"/>
          <w:color w:val="000000" w:themeColor="text1"/>
          <w:sz w:val="24"/>
          <w:szCs w:val="24"/>
        </w:rPr>
        <w:t xml:space="preserve">(1): 43-47. </w:t>
      </w:r>
    </w:p>
    <w:p w14:paraId="03465142"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13CBAD81" w14:textId="514745F0"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Martin, D</w:t>
      </w:r>
      <w:r w:rsidR="009474FA"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J., </w:t>
      </w:r>
      <w:proofErr w:type="spellStart"/>
      <w:r w:rsidRPr="00E313A9">
        <w:rPr>
          <w:rFonts w:ascii="Times New Roman" w:hAnsi="Times New Roman" w:cs="Times New Roman"/>
          <w:color w:val="000000" w:themeColor="text1"/>
          <w:sz w:val="24"/>
          <w:szCs w:val="24"/>
        </w:rPr>
        <w:t>Garske</w:t>
      </w:r>
      <w:proofErr w:type="spellEnd"/>
      <w:r w:rsidRPr="00E313A9">
        <w:rPr>
          <w:rFonts w:ascii="Times New Roman" w:hAnsi="Times New Roman" w:cs="Times New Roman"/>
          <w:color w:val="000000" w:themeColor="text1"/>
          <w:sz w:val="24"/>
          <w:szCs w:val="24"/>
        </w:rPr>
        <w:t>,</w:t>
      </w:r>
      <w:r w:rsidR="009474FA" w:rsidRPr="00E313A9">
        <w:rPr>
          <w:rFonts w:ascii="Times New Roman" w:hAnsi="Times New Roman" w:cs="Times New Roman"/>
          <w:color w:val="000000" w:themeColor="text1"/>
          <w:sz w:val="24"/>
          <w:szCs w:val="24"/>
        </w:rPr>
        <w:t xml:space="preserve"> J.P.,</w:t>
      </w:r>
      <w:r w:rsidRPr="00E313A9">
        <w:rPr>
          <w:rFonts w:ascii="Times New Roman" w:hAnsi="Times New Roman" w:cs="Times New Roman"/>
          <w:color w:val="000000" w:themeColor="text1"/>
          <w:sz w:val="24"/>
          <w:szCs w:val="24"/>
        </w:rPr>
        <w:t xml:space="preserve"> and Davi</w:t>
      </w:r>
      <w:r w:rsidR="009474FA" w:rsidRPr="00E313A9">
        <w:rPr>
          <w:rFonts w:ascii="Times New Roman" w:hAnsi="Times New Roman" w:cs="Times New Roman"/>
          <w:color w:val="000000" w:themeColor="text1"/>
          <w:sz w:val="24"/>
          <w:szCs w:val="24"/>
        </w:rPr>
        <w:t>s, K.M</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2000</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Relation of the therapeutic alliance with outcome and other variables: A meta-analytic review. </w:t>
      </w:r>
      <w:r w:rsidRPr="00074F6C">
        <w:rPr>
          <w:rFonts w:ascii="Times New Roman" w:hAnsi="Times New Roman" w:cs="Times New Roman"/>
          <w:i/>
          <w:iCs/>
          <w:color w:val="000000" w:themeColor="text1"/>
          <w:sz w:val="24"/>
          <w:szCs w:val="24"/>
        </w:rPr>
        <w:t xml:space="preserve">Journal of </w:t>
      </w:r>
      <w:r w:rsidR="00DC4C47" w:rsidRPr="00074F6C">
        <w:rPr>
          <w:rFonts w:ascii="Times New Roman" w:hAnsi="Times New Roman" w:cs="Times New Roman"/>
          <w:i/>
          <w:iCs/>
          <w:color w:val="000000" w:themeColor="text1"/>
          <w:sz w:val="24"/>
          <w:szCs w:val="24"/>
        </w:rPr>
        <w:t>Consulting &amp; C</w:t>
      </w:r>
      <w:r w:rsidRPr="00074F6C">
        <w:rPr>
          <w:rFonts w:ascii="Times New Roman" w:hAnsi="Times New Roman" w:cs="Times New Roman"/>
          <w:i/>
          <w:iCs/>
          <w:color w:val="000000" w:themeColor="text1"/>
          <w:sz w:val="24"/>
          <w:szCs w:val="24"/>
        </w:rPr>
        <w:t xml:space="preserve">linical </w:t>
      </w:r>
      <w:r w:rsidR="00DC4C47" w:rsidRPr="00074F6C">
        <w:rPr>
          <w:rFonts w:ascii="Times New Roman" w:hAnsi="Times New Roman" w:cs="Times New Roman"/>
          <w:i/>
          <w:iCs/>
          <w:color w:val="000000" w:themeColor="text1"/>
          <w:sz w:val="24"/>
          <w:szCs w:val="24"/>
        </w:rPr>
        <w:t>Psychology</w:t>
      </w:r>
      <w:r w:rsidR="00074F6C" w:rsidRPr="00074F6C">
        <w:rPr>
          <w:rFonts w:ascii="Times New Roman" w:hAnsi="Times New Roman" w:cs="Times New Roman"/>
          <w:i/>
          <w:iCs/>
          <w:color w:val="000000" w:themeColor="text1"/>
          <w:sz w:val="24"/>
          <w:szCs w:val="24"/>
        </w:rPr>
        <w:t>,</w:t>
      </w:r>
      <w:r w:rsidR="00074F6C">
        <w:rPr>
          <w:rFonts w:ascii="Times New Roman" w:hAnsi="Times New Roman" w:cs="Times New Roman"/>
          <w:b/>
          <w:bCs/>
          <w:i/>
          <w:iCs/>
          <w:color w:val="000000" w:themeColor="text1"/>
          <w:sz w:val="24"/>
          <w:szCs w:val="24"/>
        </w:rPr>
        <w:t xml:space="preserve"> </w:t>
      </w:r>
      <w:r w:rsidRPr="00E313A9">
        <w:rPr>
          <w:rFonts w:ascii="Times New Roman" w:hAnsi="Times New Roman" w:cs="Times New Roman"/>
          <w:color w:val="000000" w:themeColor="text1"/>
          <w:sz w:val="24"/>
          <w:szCs w:val="24"/>
        </w:rPr>
        <w:t xml:space="preserve">68(3): 438-450. </w:t>
      </w:r>
    </w:p>
    <w:p w14:paraId="3778EB46"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79BC69FC" w14:textId="52399EC0"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Mason, M</w:t>
      </w:r>
      <w:r w:rsidR="009474FA"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S., and Hagan</w:t>
      </w:r>
      <w:r w:rsidR="009474FA" w:rsidRPr="00E313A9">
        <w:rPr>
          <w:rFonts w:ascii="Times New Roman" w:hAnsi="Times New Roman" w:cs="Times New Roman"/>
          <w:color w:val="000000" w:themeColor="text1"/>
          <w:sz w:val="24"/>
          <w:szCs w:val="24"/>
        </w:rPr>
        <w:t>, C.B</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1999</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Pet-assisted psychotherapy.</w:t>
      </w:r>
      <w:r w:rsidR="009474FA"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 xml:space="preserve">Psychological </w:t>
      </w:r>
      <w:r w:rsidR="00DC4C47" w:rsidRPr="00074F6C">
        <w:rPr>
          <w:rFonts w:ascii="Times New Roman" w:hAnsi="Times New Roman" w:cs="Times New Roman"/>
          <w:i/>
          <w:iCs/>
          <w:color w:val="000000" w:themeColor="text1"/>
          <w:sz w:val="24"/>
          <w:szCs w:val="24"/>
        </w:rPr>
        <w:t>Reports</w:t>
      </w:r>
      <w:r w:rsidR="009474FA" w:rsidRPr="00074F6C">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84(3): 1235-1245. </w:t>
      </w:r>
    </w:p>
    <w:p w14:paraId="0C0293DC"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1FE6CBB5" w14:textId="291B99D1"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Matuszek</w:t>
      </w:r>
      <w:proofErr w:type="spellEnd"/>
      <w:r w:rsidRPr="00E313A9">
        <w:rPr>
          <w:rFonts w:ascii="Times New Roman" w:hAnsi="Times New Roman" w:cs="Times New Roman"/>
          <w:color w:val="000000" w:themeColor="text1"/>
          <w:sz w:val="24"/>
          <w:szCs w:val="24"/>
        </w:rPr>
        <w:t xml:space="preserve">, S.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2010</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Animal-</w:t>
      </w:r>
      <w:r w:rsidR="009474FA" w:rsidRPr="00E313A9">
        <w:rPr>
          <w:rFonts w:ascii="Times New Roman" w:hAnsi="Times New Roman" w:cs="Times New Roman"/>
          <w:color w:val="000000" w:themeColor="text1"/>
          <w:sz w:val="24"/>
          <w:szCs w:val="24"/>
        </w:rPr>
        <w:t>facilitated</w:t>
      </w:r>
      <w:r w:rsidRPr="00E313A9">
        <w:rPr>
          <w:rFonts w:ascii="Times New Roman" w:hAnsi="Times New Roman" w:cs="Times New Roman"/>
          <w:color w:val="000000" w:themeColor="text1"/>
          <w:sz w:val="24"/>
          <w:szCs w:val="24"/>
        </w:rPr>
        <w:t xml:space="preserve"> therapy in various patient population. </w:t>
      </w:r>
      <w:r w:rsidRPr="00074F6C">
        <w:rPr>
          <w:rFonts w:ascii="Times New Roman" w:hAnsi="Times New Roman" w:cs="Times New Roman"/>
          <w:i/>
          <w:iCs/>
          <w:color w:val="000000" w:themeColor="text1"/>
          <w:sz w:val="24"/>
          <w:szCs w:val="24"/>
        </w:rPr>
        <w:t>Holistic Nursing Practice</w:t>
      </w:r>
      <w:r w:rsidR="009474FA" w:rsidRPr="00E313A9">
        <w:rPr>
          <w:rFonts w:ascii="Times New Roman" w:hAnsi="Times New Roman" w:cs="Times New Roman"/>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24(4): 187-203. </w:t>
      </w:r>
    </w:p>
    <w:p w14:paraId="47301064"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0AD810EE" w14:textId="5D61389E"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Mende, E., and Mende</w:t>
      </w:r>
      <w:r w:rsidR="009474FA" w:rsidRPr="00E313A9">
        <w:rPr>
          <w:rFonts w:ascii="Times New Roman" w:hAnsi="Times New Roman" w:cs="Times New Roman"/>
          <w:color w:val="000000" w:themeColor="text1"/>
          <w:sz w:val="24"/>
          <w:szCs w:val="24"/>
        </w:rPr>
        <w:t>, M</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2011</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Integrating animals in psychotherapy: The dog as co-therapist in the hypnotherapeutic treatment of trauma - A case report. </w:t>
      </w:r>
      <w:r w:rsidRPr="00074F6C">
        <w:rPr>
          <w:rFonts w:ascii="Times New Roman" w:hAnsi="Times New Roman" w:cs="Times New Roman"/>
          <w:i/>
          <w:iCs/>
          <w:color w:val="000000" w:themeColor="text1"/>
          <w:sz w:val="24"/>
          <w:szCs w:val="24"/>
        </w:rPr>
        <w:t>Contemporary Hypnosis &amp; Integrative Therapy</w:t>
      </w:r>
      <w:r w:rsidR="00074F6C">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28(1): 8-16.</w:t>
      </w:r>
    </w:p>
    <w:p w14:paraId="5A9D76DD"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25363665" w14:textId="097B7F6B"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Miklósi</w:t>
      </w:r>
      <w:proofErr w:type="spellEnd"/>
      <w:r w:rsidRPr="00E313A9">
        <w:rPr>
          <w:rFonts w:ascii="Times New Roman" w:hAnsi="Times New Roman" w:cs="Times New Roman"/>
          <w:color w:val="000000" w:themeColor="text1"/>
          <w:sz w:val="24"/>
          <w:szCs w:val="24"/>
        </w:rPr>
        <w:t xml:space="preserve">, Á., and </w:t>
      </w:r>
      <w:proofErr w:type="spellStart"/>
      <w:r w:rsidRPr="00E313A9">
        <w:rPr>
          <w:rFonts w:ascii="Times New Roman" w:hAnsi="Times New Roman" w:cs="Times New Roman"/>
          <w:color w:val="000000" w:themeColor="text1"/>
          <w:sz w:val="24"/>
          <w:szCs w:val="24"/>
        </w:rPr>
        <w:t>Topál</w:t>
      </w:r>
      <w:proofErr w:type="spellEnd"/>
      <w:r w:rsidR="009474FA" w:rsidRPr="00E313A9">
        <w:rPr>
          <w:rFonts w:ascii="Times New Roman" w:hAnsi="Times New Roman" w:cs="Times New Roman"/>
          <w:color w:val="000000" w:themeColor="text1"/>
          <w:sz w:val="24"/>
          <w:szCs w:val="24"/>
        </w:rPr>
        <w:t>, J</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2013</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What does it take to become ‘best </w:t>
      </w:r>
      <w:proofErr w:type="gramStart"/>
      <w:r w:rsidRPr="00E313A9">
        <w:rPr>
          <w:rFonts w:ascii="Times New Roman" w:hAnsi="Times New Roman" w:cs="Times New Roman"/>
          <w:color w:val="000000" w:themeColor="text1"/>
          <w:sz w:val="24"/>
          <w:szCs w:val="24"/>
        </w:rPr>
        <w:t>friends’</w:t>
      </w:r>
      <w:proofErr w:type="gramEnd"/>
      <w:r w:rsidRPr="00E313A9">
        <w:rPr>
          <w:rFonts w:ascii="Times New Roman" w:hAnsi="Times New Roman" w:cs="Times New Roman"/>
          <w:color w:val="000000" w:themeColor="text1"/>
          <w:sz w:val="24"/>
          <w:szCs w:val="24"/>
        </w:rPr>
        <w:t xml:space="preserve">? Evolutionary changes in canine social competence. </w:t>
      </w:r>
      <w:r w:rsidRPr="00074F6C">
        <w:rPr>
          <w:rFonts w:ascii="Times New Roman" w:hAnsi="Times New Roman" w:cs="Times New Roman"/>
          <w:i/>
          <w:iCs/>
          <w:color w:val="000000" w:themeColor="text1"/>
          <w:sz w:val="24"/>
          <w:szCs w:val="24"/>
        </w:rPr>
        <w:t xml:space="preserve">Trends in </w:t>
      </w:r>
      <w:r w:rsidR="00DC4C47" w:rsidRPr="00074F6C">
        <w:rPr>
          <w:rFonts w:ascii="Times New Roman" w:hAnsi="Times New Roman" w:cs="Times New Roman"/>
          <w:i/>
          <w:iCs/>
          <w:color w:val="000000" w:themeColor="text1"/>
          <w:sz w:val="24"/>
          <w:szCs w:val="24"/>
        </w:rPr>
        <w:t>Cognitive Sciences</w:t>
      </w:r>
      <w:r w:rsid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17(6): 287-294. </w:t>
      </w:r>
    </w:p>
    <w:p w14:paraId="1E1A5F05"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395ECED4" w14:textId="2E79DD0D"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Mims, D., and </w:t>
      </w:r>
      <w:proofErr w:type="spellStart"/>
      <w:r w:rsidR="00E313A9" w:rsidRPr="00E313A9">
        <w:rPr>
          <w:rFonts w:ascii="Times New Roman" w:hAnsi="Times New Roman" w:cs="Times New Roman"/>
          <w:color w:val="000000" w:themeColor="text1"/>
          <w:sz w:val="24"/>
          <w:szCs w:val="24"/>
        </w:rPr>
        <w:t>Waddel</w:t>
      </w:r>
      <w:proofErr w:type="spellEnd"/>
      <w:r w:rsidR="00277EC4" w:rsidRPr="00E313A9">
        <w:rPr>
          <w:rFonts w:ascii="Times New Roman" w:hAnsi="Times New Roman" w:cs="Times New Roman"/>
          <w:color w:val="000000" w:themeColor="text1"/>
          <w:sz w:val="24"/>
          <w:szCs w:val="24"/>
        </w:rPr>
        <w:t>,</w:t>
      </w:r>
      <w:r w:rsidR="00E313A9" w:rsidRPr="00E313A9">
        <w:rPr>
          <w:rFonts w:ascii="Times New Roman" w:hAnsi="Times New Roman" w:cs="Times New Roman"/>
          <w:color w:val="000000" w:themeColor="text1"/>
          <w:sz w:val="24"/>
          <w:szCs w:val="24"/>
        </w:rPr>
        <w:t xml:space="preserve"> R.</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2016.</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Animal </w:t>
      </w:r>
      <w:r w:rsidR="00A428E8" w:rsidRPr="00E313A9">
        <w:rPr>
          <w:rFonts w:ascii="Times New Roman" w:hAnsi="Times New Roman" w:cs="Times New Roman"/>
          <w:color w:val="000000" w:themeColor="text1"/>
          <w:sz w:val="24"/>
          <w:szCs w:val="24"/>
        </w:rPr>
        <w:t xml:space="preserve">assisted therapy </w:t>
      </w:r>
      <w:r w:rsidRPr="00E313A9">
        <w:rPr>
          <w:rFonts w:ascii="Times New Roman" w:hAnsi="Times New Roman" w:cs="Times New Roman"/>
          <w:color w:val="000000" w:themeColor="text1"/>
          <w:sz w:val="24"/>
          <w:szCs w:val="24"/>
        </w:rPr>
        <w:t xml:space="preserve">and </w:t>
      </w:r>
      <w:r w:rsidR="00A428E8" w:rsidRPr="00E313A9">
        <w:rPr>
          <w:rFonts w:ascii="Times New Roman" w:hAnsi="Times New Roman" w:cs="Times New Roman"/>
          <w:color w:val="000000" w:themeColor="text1"/>
          <w:sz w:val="24"/>
          <w:szCs w:val="24"/>
        </w:rPr>
        <w:t>trauma survivors</w:t>
      </w:r>
      <w:r w:rsidRPr="00074F6C">
        <w:rPr>
          <w:rFonts w:ascii="Times New Roman" w:hAnsi="Times New Roman" w:cs="Times New Roman"/>
          <w:i/>
          <w:iCs/>
          <w:color w:val="000000" w:themeColor="text1"/>
          <w:sz w:val="24"/>
          <w:szCs w:val="24"/>
        </w:rPr>
        <w:t>. Journal of Evidence-Informed Social Work</w:t>
      </w:r>
      <w:r w:rsidR="00074F6C">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13(5): 452-457. </w:t>
      </w:r>
    </w:p>
    <w:p w14:paraId="07CCCBC2"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79BCEBE3" w14:textId="1F88A146"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lastRenderedPageBreak/>
        <w:t>Nimer</w:t>
      </w:r>
      <w:proofErr w:type="spellEnd"/>
      <w:r w:rsidRPr="00E313A9">
        <w:rPr>
          <w:rFonts w:ascii="Times New Roman" w:hAnsi="Times New Roman" w:cs="Times New Roman"/>
          <w:color w:val="000000" w:themeColor="text1"/>
          <w:sz w:val="24"/>
          <w:szCs w:val="24"/>
        </w:rPr>
        <w:t xml:space="preserve">, J., and </w:t>
      </w:r>
      <w:proofErr w:type="spellStart"/>
      <w:r w:rsidRPr="00E313A9">
        <w:rPr>
          <w:rFonts w:ascii="Times New Roman" w:hAnsi="Times New Roman" w:cs="Times New Roman"/>
          <w:color w:val="000000" w:themeColor="text1"/>
          <w:sz w:val="24"/>
          <w:szCs w:val="24"/>
        </w:rPr>
        <w:t>Lundahl</w:t>
      </w:r>
      <w:proofErr w:type="spellEnd"/>
      <w:r w:rsidR="00277EC4" w:rsidRPr="00E313A9">
        <w:rPr>
          <w:rFonts w:ascii="Times New Roman" w:hAnsi="Times New Roman" w:cs="Times New Roman"/>
          <w:color w:val="000000" w:themeColor="text1"/>
          <w:sz w:val="24"/>
          <w:szCs w:val="24"/>
        </w:rPr>
        <w:t>, B.,</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2007</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Animal-Assisted Therapy: A </w:t>
      </w:r>
      <w:proofErr w:type="spellStart"/>
      <w:r w:rsidRPr="00E313A9">
        <w:rPr>
          <w:rFonts w:ascii="Times New Roman" w:hAnsi="Times New Roman" w:cs="Times New Roman"/>
          <w:color w:val="000000" w:themeColor="text1"/>
          <w:sz w:val="24"/>
          <w:szCs w:val="24"/>
        </w:rPr>
        <w:t>MetaAnalysis</w:t>
      </w:r>
      <w:proofErr w:type="spellEnd"/>
      <w:r w:rsidRPr="00E313A9">
        <w:rPr>
          <w:rFonts w:ascii="Times New Roman" w:hAnsi="Times New Roman" w:cs="Times New Roman"/>
          <w:color w:val="000000" w:themeColor="text1"/>
          <w:sz w:val="24"/>
          <w:szCs w:val="24"/>
        </w:rPr>
        <w:t>.</w:t>
      </w:r>
      <w:r w:rsidR="00277EC4" w:rsidRPr="00E313A9">
        <w:rPr>
          <w:rFonts w:ascii="Times New Roman" w:hAnsi="Times New Roman" w:cs="Times New Roman"/>
          <w:color w:val="000000" w:themeColor="text1"/>
          <w:sz w:val="24"/>
          <w:szCs w:val="24"/>
        </w:rPr>
        <w:t xml:space="preserve"> </w:t>
      </w:r>
      <w:proofErr w:type="spellStart"/>
      <w:r w:rsidRPr="00074F6C">
        <w:rPr>
          <w:rFonts w:ascii="Times New Roman" w:hAnsi="Times New Roman" w:cs="Times New Roman"/>
          <w:i/>
          <w:iCs/>
          <w:color w:val="000000" w:themeColor="text1"/>
          <w:sz w:val="24"/>
          <w:szCs w:val="24"/>
        </w:rPr>
        <w:t>Anthrozoos</w:t>
      </w:r>
      <w:proofErr w:type="spellEnd"/>
      <w:r w:rsidR="00E2589A" w:rsidRP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20(3): 225-238.</w:t>
      </w:r>
    </w:p>
    <w:p w14:paraId="5A5B80CB"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7E59F427" w14:textId="2DAD9C13"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O'Haire</w:t>
      </w:r>
      <w:proofErr w:type="spellEnd"/>
      <w:r w:rsidRPr="00E313A9">
        <w:rPr>
          <w:rFonts w:ascii="Times New Roman" w:hAnsi="Times New Roman" w:cs="Times New Roman"/>
          <w:color w:val="000000" w:themeColor="text1"/>
          <w:sz w:val="24"/>
          <w:szCs w:val="24"/>
        </w:rPr>
        <w:t xml:space="preserve">, M.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2010</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Companion animals and human health: Benefits, challenges, and the road ahead</w:t>
      </w:r>
      <w:r w:rsidR="005D0C0F"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 xml:space="preserve">Journal of Veterinary </w:t>
      </w:r>
      <w:proofErr w:type="spellStart"/>
      <w:r w:rsidRPr="00074F6C">
        <w:rPr>
          <w:rFonts w:ascii="Times New Roman" w:hAnsi="Times New Roman" w:cs="Times New Roman"/>
          <w:i/>
          <w:iCs/>
          <w:color w:val="000000" w:themeColor="text1"/>
          <w:sz w:val="24"/>
          <w:szCs w:val="24"/>
        </w:rPr>
        <w:t>Behavior</w:t>
      </w:r>
      <w:proofErr w:type="spellEnd"/>
      <w:r w:rsidRPr="00074F6C">
        <w:rPr>
          <w:rFonts w:ascii="Times New Roman" w:hAnsi="Times New Roman" w:cs="Times New Roman"/>
          <w:i/>
          <w:iCs/>
          <w:color w:val="000000" w:themeColor="text1"/>
          <w:sz w:val="24"/>
          <w:szCs w:val="24"/>
        </w:rPr>
        <w:t xml:space="preserve">: Clinical Applications </w:t>
      </w:r>
      <w:r w:rsidR="00A428E8" w:rsidRPr="00074F6C">
        <w:rPr>
          <w:rFonts w:ascii="Times New Roman" w:hAnsi="Times New Roman" w:cs="Times New Roman"/>
          <w:i/>
          <w:iCs/>
          <w:color w:val="000000" w:themeColor="text1"/>
          <w:sz w:val="24"/>
          <w:szCs w:val="24"/>
        </w:rPr>
        <w:t xml:space="preserve">&amp; </w:t>
      </w:r>
      <w:r w:rsidRPr="00074F6C">
        <w:rPr>
          <w:rFonts w:ascii="Times New Roman" w:hAnsi="Times New Roman" w:cs="Times New Roman"/>
          <w:i/>
          <w:iCs/>
          <w:color w:val="000000" w:themeColor="text1"/>
          <w:sz w:val="24"/>
          <w:szCs w:val="24"/>
        </w:rPr>
        <w:t>Research</w:t>
      </w:r>
      <w:r w:rsidR="00074F6C" w:rsidRPr="00074F6C">
        <w:rPr>
          <w:rFonts w:ascii="Times New Roman" w:hAnsi="Times New Roman" w:cs="Times New Roman"/>
          <w:i/>
          <w:iCs/>
          <w:color w:val="000000" w:themeColor="text1"/>
          <w:sz w:val="24"/>
          <w:szCs w:val="24"/>
        </w:rPr>
        <w:t>,</w:t>
      </w:r>
      <w:r w:rsidR="00E2589A" w:rsidRPr="00E313A9">
        <w:rPr>
          <w:rFonts w:ascii="Times New Roman" w:hAnsi="Times New Roman" w:cs="Times New Roman"/>
          <w:i/>
          <w:iCs/>
          <w:color w:val="000000" w:themeColor="text1"/>
          <w:sz w:val="24"/>
          <w:szCs w:val="24"/>
        </w:rPr>
        <w:t xml:space="preserve"> </w:t>
      </w:r>
      <w:r w:rsidRPr="00E313A9">
        <w:rPr>
          <w:rFonts w:ascii="Times New Roman" w:hAnsi="Times New Roman" w:cs="Times New Roman"/>
          <w:i/>
          <w:iCs/>
          <w:color w:val="000000" w:themeColor="text1"/>
          <w:sz w:val="24"/>
          <w:szCs w:val="24"/>
        </w:rPr>
        <w:t>5</w:t>
      </w:r>
      <w:r w:rsidRPr="00E313A9">
        <w:rPr>
          <w:rFonts w:ascii="Times New Roman" w:hAnsi="Times New Roman" w:cs="Times New Roman"/>
          <w:color w:val="000000" w:themeColor="text1"/>
          <w:sz w:val="24"/>
          <w:szCs w:val="24"/>
        </w:rPr>
        <w:t xml:space="preserve">(5): 226-234. </w:t>
      </w:r>
    </w:p>
    <w:p w14:paraId="1F8F315C"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20C65120" w14:textId="24FF0141"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O'Haire</w:t>
      </w:r>
      <w:proofErr w:type="spellEnd"/>
      <w:r w:rsidRPr="00E313A9">
        <w:rPr>
          <w:rFonts w:ascii="Times New Roman" w:hAnsi="Times New Roman" w:cs="Times New Roman"/>
          <w:color w:val="000000" w:themeColor="text1"/>
          <w:sz w:val="24"/>
          <w:szCs w:val="24"/>
        </w:rPr>
        <w:t xml:space="preserve">, Marguerite 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2013</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Animal-assisted intervention for autism spectrum disorder: a systematic literature review. </w:t>
      </w:r>
      <w:r w:rsidRPr="00074F6C">
        <w:rPr>
          <w:rFonts w:ascii="Times New Roman" w:hAnsi="Times New Roman" w:cs="Times New Roman"/>
          <w:i/>
          <w:iCs/>
          <w:color w:val="000000" w:themeColor="text1"/>
          <w:sz w:val="24"/>
          <w:szCs w:val="24"/>
        </w:rPr>
        <w:t xml:space="preserve">Journal </w:t>
      </w:r>
      <w:r w:rsidR="00A428E8" w:rsidRPr="00074F6C">
        <w:rPr>
          <w:rFonts w:ascii="Times New Roman" w:hAnsi="Times New Roman" w:cs="Times New Roman"/>
          <w:i/>
          <w:iCs/>
          <w:color w:val="000000" w:themeColor="text1"/>
          <w:sz w:val="24"/>
          <w:szCs w:val="24"/>
        </w:rPr>
        <w:t xml:space="preserve">of </w:t>
      </w:r>
      <w:r w:rsidRPr="00074F6C">
        <w:rPr>
          <w:rFonts w:ascii="Times New Roman" w:hAnsi="Times New Roman" w:cs="Times New Roman"/>
          <w:i/>
          <w:iCs/>
          <w:color w:val="000000" w:themeColor="text1"/>
          <w:sz w:val="24"/>
          <w:szCs w:val="24"/>
        </w:rPr>
        <w:t xml:space="preserve">Autism </w:t>
      </w:r>
      <w:r w:rsidR="00A428E8" w:rsidRPr="00074F6C">
        <w:rPr>
          <w:rFonts w:ascii="Times New Roman" w:hAnsi="Times New Roman" w:cs="Times New Roman"/>
          <w:i/>
          <w:iCs/>
          <w:color w:val="000000" w:themeColor="text1"/>
          <w:sz w:val="24"/>
          <w:szCs w:val="24"/>
        </w:rPr>
        <w:t xml:space="preserve">&amp; </w:t>
      </w:r>
      <w:r w:rsidRPr="00074F6C">
        <w:rPr>
          <w:rFonts w:ascii="Times New Roman" w:hAnsi="Times New Roman" w:cs="Times New Roman"/>
          <w:i/>
          <w:iCs/>
          <w:color w:val="000000" w:themeColor="text1"/>
          <w:sz w:val="24"/>
          <w:szCs w:val="24"/>
        </w:rPr>
        <w:t>Developmental Disorders</w:t>
      </w:r>
      <w:r w:rsidR="00074F6C">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43(7): 1606-1622. </w:t>
      </w:r>
    </w:p>
    <w:p w14:paraId="7855B6A1" w14:textId="5B0D69DD" w:rsidR="00613C64" w:rsidRPr="00E313A9" w:rsidRDefault="00613C64" w:rsidP="00074F6C">
      <w:pPr>
        <w:spacing w:after="0" w:line="480" w:lineRule="auto"/>
        <w:ind w:left="567" w:hanging="567"/>
        <w:rPr>
          <w:rFonts w:ascii="Times New Roman" w:hAnsi="Times New Roman" w:cs="Times New Roman"/>
          <w:color w:val="000000" w:themeColor="text1"/>
          <w:sz w:val="24"/>
          <w:szCs w:val="24"/>
        </w:rPr>
      </w:pPr>
    </w:p>
    <w:p w14:paraId="2CA327FE" w14:textId="22B431C4" w:rsidR="00E30BC4" w:rsidRPr="00E313A9" w:rsidRDefault="00E30BC4"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Parshall, D. P. (2003). Research and reflection: Animal‐assisted therapy in mental health </w:t>
      </w:r>
      <w:r w:rsidRPr="00074F6C">
        <w:rPr>
          <w:rFonts w:ascii="Times New Roman" w:hAnsi="Times New Roman" w:cs="Times New Roman"/>
          <w:color w:val="000000" w:themeColor="text1"/>
          <w:sz w:val="24"/>
          <w:szCs w:val="24"/>
        </w:rPr>
        <w:t xml:space="preserve">settings. </w:t>
      </w:r>
      <w:proofErr w:type="spellStart"/>
      <w:r w:rsidRPr="00074F6C">
        <w:rPr>
          <w:rFonts w:ascii="Times New Roman" w:hAnsi="Times New Roman" w:cs="Times New Roman"/>
          <w:i/>
          <w:iCs/>
          <w:color w:val="000000" w:themeColor="text1"/>
          <w:sz w:val="24"/>
          <w:szCs w:val="24"/>
        </w:rPr>
        <w:t>Counseling</w:t>
      </w:r>
      <w:proofErr w:type="spellEnd"/>
      <w:r w:rsidRPr="00074F6C">
        <w:rPr>
          <w:rFonts w:ascii="Times New Roman" w:hAnsi="Times New Roman" w:cs="Times New Roman"/>
          <w:i/>
          <w:iCs/>
          <w:color w:val="000000" w:themeColor="text1"/>
          <w:sz w:val="24"/>
          <w:szCs w:val="24"/>
        </w:rPr>
        <w:t xml:space="preserve"> and Values</w:t>
      </w:r>
      <w:r w:rsidR="00074F6C" w:rsidRPr="00074F6C">
        <w:rPr>
          <w:rFonts w:ascii="Times New Roman" w:hAnsi="Times New Roman" w:cs="Times New Roman"/>
          <w:color w:val="000000" w:themeColor="text1"/>
          <w:sz w:val="24"/>
          <w:szCs w:val="24"/>
        </w:rPr>
        <w:t>,</w:t>
      </w:r>
      <w:r w:rsid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48(1): 47-56.</w:t>
      </w:r>
    </w:p>
    <w:p w14:paraId="59CA5EA2" w14:textId="77777777" w:rsidR="00E30BC4" w:rsidRPr="00E313A9" w:rsidRDefault="00E30BC4" w:rsidP="00074F6C">
      <w:pPr>
        <w:spacing w:after="0" w:line="480" w:lineRule="auto"/>
        <w:ind w:left="567" w:hanging="567"/>
        <w:rPr>
          <w:rFonts w:ascii="Times New Roman" w:hAnsi="Times New Roman" w:cs="Times New Roman"/>
          <w:color w:val="000000" w:themeColor="text1"/>
          <w:sz w:val="24"/>
          <w:szCs w:val="24"/>
        </w:rPr>
      </w:pPr>
    </w:p>
    <w:p w14:paraId="06AFAD85" w14:textId="229403AC" w:rsidR="00613C64" w:rsidRPr="00E313A9" w:rsidRDefault="00613C64" w:rsidP="00074F6C">
      <w:pPr>
        <w:spacing w:after="0" w:line="480" w:lineRule="auto"/>
        <w:ind w:left="567" w:hanging="567"/>
        <w:rPr>
          <w:rStyle w:val="Hyperlink"/>
          <w:rFonts w:ascii="Times New Roman" w:hAnsi="Times New Roman" w:cs="Times New Roman"/>
          <w:color w:val="000000" w:themeColor="text1"/>
          <w:sz w:val="24"/>
          <w:szCs w:val="24"/>
          <w:u w:val="none"/>
        </w:rPr>
      </w:pPr>
      <w:r w:rsidRPr="00E313A9">
        <w:rPr>
          <w:rStyle w:val="Hyperlink"/>
          <w:rFonts w:ascii="Times New Roman" w:hAnsi="Times New Roman" w:cs="Times New Roman"/>
          <w:color w:val="000000" w:themeColor="text1"/>
          <w:sz w:val="24"/>
          <w:szCs w:val="24"/>
          <w:u w:val="none"/>
        </w:rPr>
        <w:t xml:space="preserve">Rogers, C. R. (1957). The necessary and sufficient conditions of therapeutic personality change. </w:t>
      </w:r>
      <w:r w:rsidRPr="00074F6C">
        <w:rPr>
          <w:rStyle w:val="Hyperlink"/>
          <w:rFonts w:ascii="Times New Roman" w:hAnsi="Times New Roman" w:cs="Times New Roman"/>
          <w:i/>
          <w:iCs/>
          <w:color w:val="000000" w:themeColor="text1"/>
          <w:sz w:val="24"/>
          <w:szCs w:val="24"/>
          <w:u w:val="none"/>
        </w:rPr>
        <w:t xml:space="preserve">Journal of </w:t>
      </w:r>
      <w:r w:rsidR="00A428E8" w:rsidRPr="00074F6C">
        <w:rPr>
          <w:rStyle w:val="Hyperlink"/>
          <w:rFonts w:ascii="Times New Roman" w:hAnsi="Times New Roman" w:cs="Times New Roman"/>
          <w:i/>
          <w:iCs/>
          <w:color w:val="000000" w:themeColor="text1"/>
          <w:sz w:val="24"/>
          <w:szCs w:val="24"/>
          <w:u w:val="none"/>
        </w:rPr>
        <w:t>Consulting Psychology,</w:t>
      </w:r>
      <w:r w:rsidR="00A428E8" w:rsidRPr="00074F6C">
        <w:rPr>
          <w:rStyle w:val="Hyperlink"/>
          <w:rFonts w:ascii="Times New Roman" w:hAnsi="Times New Roman" w:cs="Times New Roman"/>
          <w:color w:val="000000" w:themeColor="text1"/>
          <w:sz w:val="24"/>
          <w:szCs w:val="24"/>
          <w:u w:val="none"/>
        </w:rPr>
        <w:t xml:space="preserve"> </w:t>
      </w:r>
      <w:r w:rsidRPr="00074F6C">
        <w:rPr>
          <w:rStyle w:val="Hyperlink"/>
          <w:rFonts w:ascii="Times New Roman" w:hAnsi="Times New Roman" w:cs="Times New Roman"/>
          <w:color w:val="000000" w:themeColor="text1"/>
          <w:sz w:val="24"/>
          <w:szCs w:val="24"/>
          <w:u w:val="none"/>
        </w:rPr>
        <w:t>21(2</w:t>
      </w:r>
      <w:r w:rsidRPr="00E313A9">
        <w:rPr>
          <w:rStyle w:val="Hyperlink"/>
          <w:rFonts w:ascii="Times New Roman" w:hAnsi="Times New Roman" w:cs="Times New Roman"/>
          <w:color w:val="000000" w:themeColor="text1"/>
          <w:sz w:val="24"/>
          <w:szCs w:val="24"/>
          <w:u w:val="none"/>
        </w:rPr>
        <w:t>), 95.</w:t>
      </w:r>
    </w:p>
    <w:p w14:paraId="73C4A0B3"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6417904C" w14:textId="3F105520"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Rothschild, B.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2000</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 xml:space="preserve">The </w:t>
      </w:r>
      <w:r w:rsidR="00A428E8" w:rsidRPr="00074F6C">
        <w:rPr>
          <w:rFonts w:ascii="Times New Roman" w:hAnsi="Times New Roman" w:cs="Times New Roman"/>
          <w:i/>
          <w:iCs/>
          <w:color w:val="000000" w:themeColor="text1"/>
          <w:sz w:val="24"/>
          <w:szCs w:val="24"/>
        </w:rPr>
        <w:t>Body Remembers</w:t>
      </w:r>
      <w:r w:rsidRPr="00074F6C">
        <w:rPr>
          <w:rFonts w:ascii="Times New Roman" w:hAnsi="Times New Roman" w:cs="Times New Roman"/>
          <w:i/>
          <w:iCs/>
          <w:color w:val="000000" w:themeColor="text1"/>
          <w:sz w:val="24"/>
          <w:szCs w:val="24"/>
        </w:rPr>
        <w:t xml:space="preserve">: The </w:t>
      </w:r>
      <w:r w:rsidR="00A428E8" w:rsidRPr="00074F6C">
        <w:rPr>
          <w:rFonts w:ascii="Times New Roman" w:hAnsi="Times New Roman" w:cs="Times New Roman"/>
          <w:i/>
          <w:iCs/>
          <w:color w:val="000000" w:themeColor="text1"/>
          <w:sz w:val="24"/>
          <w:szCs w:val="24"/>
        </w:rPr>
        <w:t xml:space="preserve">Psychophysiology </w:t>
      </w:r>
      <w:r w:rsidRPr="00074F6C">
        <w:rPr>
          <w:rFonts w:ascii="Times New Roman" w:hAnsi="Times New Roman" w:cs="Times New Roman"/>
          <w:i/>
          <w:iCs/>
          <w:color w:val="000000" w:themeColor="text1"/>
          <w:sz w:val="24"/>
          <w:szCs w:val="24"/>
        </w:rPr>
        <w:t xml:space="preserve">of </w:t>
      </w:r>
      <w:r w:rsidR="00A428E8" w:rsidRPr="00074F6C">
        <w:rPr>
          <w:rFonts w:ascii="Times New Roman" w:hAnsi="Times New Roman" w:cs="Times New Roman"/>
          <w:i/>
          <w:iCs/>
          <w:color w:val="000000" w:themeColor="text1"/>
          <w:sz w:val="24"/>
          <w:szCs w:val="24"/>
        </w:rPr>
        <w:t xml:space="preserve">Trauma </w:t>
      </w:r>
      <w:r w:rsidRPr="00074F6C">
        <w:rPr>
          <w:rFonts w:ascii="Times New Roman" w:hAnsi="Times New Roman" w:cs="Times New Roman"/>
          <w:i/>
          <w:iCs/>
          <w:color w:val="000000" w:themeColor="text1"/>
          <w:sz w:val="24"/>
          <w:szCs w:val="24"/>
        </w:rPr>
        <w:t xml:space="preserve">and </w:t>
      </w:r>
      <w:r w:rsidR="00A428E8" w:rsidRPr="00074F6C">
        <w:rPr>
          <w:rFonts w:ascii="Times New Roman" w:hAnsi="Times New Roman" w:cs="Times New Roman"/>
          <w:i/>
          <w:iCs/>
          <w:color w:val="000000" w:themeColor="text1"/>
          <w:sz w:val="24"/>
          <w:szCs w:val="24"/>
        </w:rPr>
        <w:t>Trauma Treatment</w:t>
      </w:r>
      <w:r w:rsidRP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New York, NY: W. W. Norton &amp; Company, Inc. </w:t>
      </w:r>
    </w:p>
    <w:p w14:paraId="7A2E8AE6"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0D1E6083" w14:textId="79F5846E" w:rsidR="00DB35EF" w:rsidRPr="00E313A9" w:rsidRDefault="00DB35EF"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Schneider, M.S. and Harley, L.P.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2015</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How dogs influence the evaluation of psychotherapists</w:t>
      </w:r>
      <w:r w:rsidRPr="00074F6C">
        <w:rPr>
          <w:rFonts w:ascii="Times New Roman" w:hAnsi="Times New Roman" w:cs="Times New Roman"/>
          <w:color w:val="000000" w:themeColor="text1"/>
          <w:sz w:val="24"/>
          <w:szCs w:val="24"/>
        </w:rPr>
        <w:t xml:space="preserve">. </w:t>
      </w:r>
      <w:proofErr w:type="spellStart"/>
      <w:r w:rsidRPr="00074F6C">
        <w:rPr>
          <w:rFonts w:ascii="Times New Roman" w:hAnsi="Times New Roman" w:cs="Times New Roman"/>
          <w:i/>
          <w:iCs/>
          <w:color w:val="000000" w:themeColor="text1"/>
          <w:sz w:val="24"/>
          <w:szCs w:val="24"/>
        </w:rPr>
        <w:t>Anthrozoos</w:t>
      </w:r>
      <w:proofErr w:type="spellEnd"/>
      <w:r w:rsid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(19)2: 128-142.</w:t>
      </w:r>
    </w:p>
    <w:p w14:paraId="6A3E7A9B" w14:textId="77777777" w:rsidR="00DB35EF" w:rsidRPr="00E313A9" w:rsidRDefault="00DB35EF" w:rsidP="00074F6C">
      <w:pPr>
        <w:spacing w:after="0" w:line="480" w:lineRule="auto"/>
        <w:ind w:left="567" w:hanging="567"/>
        <w:rPr>
          <w:rFonts w:ascii="Times New Roman" w:hAnsi="Times New Roman" w:cs="Times New Roman"/>
          <w:color w:val="000000" w:themeColor="text1"/>
          <w:sz w:val="24"/>
          <w:szCs w:val="24"/>
        </w:rPr>
      </w:pPr>
    </w:p>
    <w:p w14:paraId="3A2B61A4" w14:textId="60CB25D3"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lastRenderedPageBreak/>
        <w:t xml:space="preserve">Sewall, L.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1995</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The skill of ecological perception. In </w:t>
      </w:r>
      <w:r w:rsidRPr="00074F6C">
        <w:rPr>
          <w:rFonts w:ascii="Times New Roman" w:hAnsi="Times New Roman" w:cs="Times New Roman"/>
          <w:i/>
          <w:iCs/>
          <w:color w:val="000000" w:themeColor="text1"/>
          <w:sz w:val="24"/>
          <w:szCs w:val="24"/>
        </w:rPr>
        <w:t>Ecopsychology: Restoring the Earth, Healing the Mind</w:t>
      </w:r>
      <w:r w:rsidRPr="00E313A9">
        <w:rPr>
          <w:rFonts w:ascii="Times New Roman" w:hAnsi="Times New Roman" w:cs="Times New Roman"/>
          <w:color w:val="000000" w:themeColor="text1"/>
          <w:sz w:val="24"/>
          <w:szCs w:val="24"/>
        </w:rPr>
        <w:t xml:space="preserve">, </w:t>
      </w:r>
      <w:r w:rsidR="00277EC4" w:rsidRPr="00E313A9">
        <w:rPr>
          <w:rFonts w:ascii="Times New Roman" w:hAnsi="Times New Roman" w:cs="Times New Roman"/>
          <w:color w:val="000000" w:themeColor="text1"/>
          <w:sz w:val="24"/>
          <w:szCs w:val="24"/>
        </w:rPr>
        <w:t xml:space="preserve">201-215, eds. </w:t>
      </w:r>
      <w:proofErr w:type="spellStart"/>
      <w:r w:rsidRPr="00E313A9">
        <w:rPr>
          <w:rFonts w:ascii="Times New Roman" w:hAnsi="Times New Roman" w:cs="Times New Roman"/>
          <w:color w:val="000000" w:themeColor="text1"/>
          <w:sz w:val="24"/>
          <w:szCs w:val="24"/>
        </w:rPr>
        <w:t>Roszak.</w:t>
      </w:r>
      <w:r w:rsidR="00277EC4" w:rsidRPr="00E313A9">
        <w:rPr>
          <w:rFonts w:ascii="Times New Roman" w:hAnsi="Times New Roman" w:cs="Times New Roman"/>
          <w:color w:val="000000" w:themeColor="text1"/>
          <w:sz w:val="24"/>
          <w:szCs w:val="24"/>
        </w:rPr>
        <w:t>T</w:t>
      </w:r>
      <w:proofErr w:type="spellEnd"/>
      <w:r w:rsidR="00277EC4"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Gome</w:t>
      </w:r>
      <w:r w:rsidR="00277EC4" w:rsidRPr="00E313A9">
        <w:rPr>
          <w:rFonts w:ascii="Times New Roman" w:hAnsi="Times New Roman" w:cs="Times New Roman"/>
          <w:color w:val="000000" w:themeColor="text1"/>
          <w:sz w:val="24"/>
          <w:szCs w:val="24"/>
        </w:rPr>
        <w:t xml:space="preserve">s., E </w:t>
      </w:r>
      <w:r w:rsidRPr="00E313A9">
        <w:rPr>
          <w:rFonts w:ascii="Times New Roman" w:hAnsi="Times New Roman" w:cs="Times New Roman"/>
          <w:color w:val="000000" w:themeColor="text1"/>
          <w:sz w:val="24"/>
          <w:szCs w:val="24"/>
        </w:rPr>
        <w:t xml:space="preserve">and </w:t>
      </w:r>
      <w:proofErr w:type="spellStart"/>
      <w:r w:rsidRPr="00E313A9">
        <w:rPr>
          <w:rFonts w:ascii="Times New Roman" w:hAnsi="Times New Roman" w:cs="Times New Roman"/>
          <w:color w:val="000000" w:themeColor="text1"/>
          <w:sz w:val="24"/>
          <w:szCs w:val="24"/>
        </w:rPr>
        <w:t>Kanner</w:t>
      </w:r>
      <w:proofErr w:type="spellEnd"/>
      <w:r w:rsidRPr="00E313A9">
        <w:rPr>
          <w:rFonts w:ascii="Times New Roman" w:hAnsi="Times New Roman" w:cs="Times New Roman"/>
          <w:color w:val="000000" w:themeColor="text1"/>
          <w:sz w:val="24"/>
          <w:szCs w:val="24"/>
        </w:rPr>
        <w:t>,</w:t>
      </w:r>
      <w:r w:rsidR="00277EC4" w:rsidRPr="00E313A9">
        <w:rPr>
          <w:rFonts w:ascii="Times New Roman" w:hAnsi="Times New Roman" w:cs="Times New Roman"/>
          <w:color w:val="000000" w:themeColor="text1"/>
          <w:sz w:val="24"/>
          <w:szCs w:val="24"/>
        </w:rPr>
        <w:t xml:space="preserve"> A.D.</w:t>
      </w:r>
      <w:r w:rsidRPr="00E313A9">
        <w:rPr>
          <w:rFonts w:ascii="Times New Roman" w:hAnsi="Times New Roman" w:cs="Times New Roman"/>
          <w:color w:val="000000" w:themeColor="text1"/>
          <w:sz w:val="24"/>
          <w:szCs w:val="24"/>
        </w:rPr>
        <w:t xml:space="preserve"> San Francisco, CA: Sierra Club Books. </w:t>
      </w:r>
    </w:p>
    <w:p w14:paraId="14C6BC9E"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34127D44" w14:textId="79EF9266"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Smith, J</w:t>
      </w:r>
      <w:r w:rsidR="00277EC4"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1996</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Beyond the divide between cognition and discourse: Using interpretative phenomenological analysis in health psychology. </w:t>
      </w:r>
      <w:r w:rsidRPr="00074F6C">
        <w:rPr>
          <w:rFonts w:ascii="Times New Roman" w:hAnsi="Times New Roman" w:cs="Times New Roman"/>
          <w:i/>
          <w:iCs/>
          <w:color w:val="000000" w:themeColor="text1"/>
          <w:sz w:val="24"/>
          <w:szCs w:val="24"/>
        </w:rPr>
        <w:t xml:space="preserve">Psychology </w:t>
      </w:r>
      <w:r w:rsidR="00A428E8" w:rsidRPr="00074F6C">
        <w:rPr>
          <w:rFonts w:ascii="Times New Roman" w:hAnsi="Times New Roman" w:cs="Times New Roman"/>
          <w:i/>
          <w:iCs/>
          <w:color w:val="000000" w:themeColor="text1"/>
          <w:sz w:val="24"/>
          <w:szCs w:val="24"/>
        </w:rPr>
        <w:t xml:space="preserve">&amp; </w:t>
      </w:r>
      <w:r w:rsidRPr="00074F6C">
        <w:rPr>
          <w:rFonts w:ascii="Times New Roman" w:hAnsi="Times New Roman" w:cs="Times New Roman"/>
          <w:i/>
          <w:iCs/>
          <w:color w:val="000000" w:themeColor="text1"/>
          <w:sz w:val="24"/>
          <w:szCs w:val="24"/>
        </w:rPr>
        <w:t>Health</w:t>
      </w:r>
      <w:r w:rsidR="00A428E8" w:rsidRPr="00074F6C">
        <w:rPr>
          <w:rFonts w:ascii="Times New Roman" w:hAnsi="Times New Roman" w:cs="Times New Roman"/>
          <w:i/>
          <w:iCs/>
          <w:color w:val="000000" w:themeColor="text1"/>
          <w:sz w:val="24"/>
          <w:szCs w:val="24"/>
        </w:rPr>
        <w:t>,</w:t>
      </w:r>
      <w:r w:rsidR="00E2589A"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i/>
          <w:iCs/>
          <w:color w:val="000000" w:themeColor="text1"/>
          <w:sz w:val="24"/>
          <w:szCs w:val="24"/>
        </w:rPr>
        <w:t>11</w:t>
      </w:r>
      <w:r w:rsidRPr="00E313A9">
        <w:rPr>
          <w:rFonts w:ascii="Times New Roman" w:hAnsi="Times New Roman" w:cs="Times New Roman"/>
          <w:color w:val="000000" w:themeColor="text1"/>
          <w:sz w:val="24"/>
          <w:szCs w:val="24"/>
        </w:rPr>
        <w:t xml:space="preserve">(2): 261-271. </w:t>
      </w:r>
    </w:p>
    <w:p w14:paraId="2A3C67FF"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2448EAB7" w14:textId="5DC4EB2D"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Smith, J</w:t>
      </w:r>
      <w:r w:rsidR="00277EC4"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A., Flowers, </w:t>
      </w:r>
      <w:r w:rsidR="00277EC4" w:rsidRPr="00E313A9">
        <w:rPr>
          <w:rFonts w:ascii="Times New Roman" w:hAnsi="Times New Roman" w:cs="Times New Roman"/>
          <w:color w:val="000000" w:themeColor="text1"/>
          <w:sz w:val="24"/>
          <w:szCs w:val="24"/>
        </w:rPr>
        <w:t xml:space="preserve">P. </w:t>
      </w:r>
      <w:r w:rsidRPr="00E313A9">
        <w:rPr>
          <w:rFonts w:ascii="Times New Roman" w:hAnsi="Times New Roman" w:cs="Times New Roman"/>
          <w:color w:val="000000" w:themeColor="text1"/>
          <w:sz w:val="24"/>
          <w:szCs w:val="24"/>
        </w:rPr>
        <w:t>and Larkin</w:t>
      </w:r>
      <w:r w:rsidR="00277EC4" w:rsidRPr="00E313A9">
        <w:rPr>
          <w:rFonts w:ascii="Times New Roman" w:hAnsi="Times New Roman" w:cs="Times New Roman"/>
          <w:color w:val="000000" w:themeColor="text1"/>
          <w:sz w:val="24"/>
          <w:szCs w:val="24"/>
        </w:rPr>
        <w:t>, M.</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2009</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Interpretative Phenomenological Analysis: Theory, Method and Research</w:t>
      </w:r>
      <w:r w:rsidRP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London: Sage Publications.</w:t>
      </w:r>
    </w:p>
    <w:p w14:paraId="3276B043" w14:textId="77777777" w:rsidR="00277EC4" w:rsidRPr="00E313A9" w:rsidRDefault="00277EC4" w:rsidP="00074F6C">
      <w:pPr>
        <w:spacing w:after="0" w:line="480" w:lineRule="auto"/>
        <w:ind w:left="567" w:hanging="567"/>
        <w:rPr>
          <w:rFonts w:ascii="Times New Roman" w:hAnsi="Times New Roman" w:cs="Times New Roman"/>
          <w:color w:val="000000" w:themeColor="text1"/>
          <w:sz w:val="24"/>
          <w:szCs w:val="24"/>
        </w:rPr>
      </w:pPr>
    </w:p>
    <w:p w14:paraId="52F969DB" w14:textId="6B52BFD9"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Spattini</w:t>
      </w:r>
      <w:proofErr w:type="spellEnd"/>
      <w:r w:rsidRPr="00E313A9">
        <w:rPr>
          <w:rFonts w:ascii="Times New Roman" w:hAnsi="Times New Roman" w:cs="Times New Roman"/>
          <w:color w:val="000000" w:themeColor="text1"/>
          <w:sz w:val="24"/>
          <w:szCs w:val="24"/>
        </w:rPr>
        <w:t xml:space="preserve">, L., </w:t>
      </w:r>
      <w:proofErr w:type="spellStart"/>
      <w:r w:rsidRPr="00E313A9">
        <w:rPr>
          <w:rFonts w:ascii="Times New Roman" w:hAnsi="Times New Roman" w:cs="Times New Roman"/>
          <w:color w:val="000000" w:themeColor="text1"/>
          <w:sz w:val="24"/>
          <w:szCs w:val="24"/>
        </w:rPr>
        <w:t>Mattei</w:t>
      </w:r>
      <w:proofErr w:type="spellEnd"/>
      <w:r w:rsidRPr="00E313A9">
        <w:rPr>
          <w:rFonts w:ascii="Times New Roman" w:hAnsi="Times New Roman" w:cs="Times New Roman"/>
          <w:color w:val="000000" w:themeColor="text1"/>
          <w:sz w:val="24"/>
          <w:szCs w:val="24"/>
        </w:rPr>
        <w:t>,</w:t>
      </w:r>
      <w:r w:rsidR="00277EC4" w:rsidRPr="00E313A9">
        <w:rPr>
          <w:rFonts w:ascii="Times New Roman" w:hAnsi="Times New Roman" w:cs="Times New Roman"/>
          <w:color w:val="000000" w:themeColor="text1"/>
          <w:sz w:val="24"/>
          <w:szCs w:val="24"/>
        </w:rPr>
        <w:t xml:space="preserve"> G.,</w:t>
      </w:r>
      <w:r w:rsidRPr="00E313A9">
        <w:rPr>
          <w:rFonts w:ascii="Times New Roman" w:hAnsi="Times New Roman" w:cs="Times New Roman"/>
          <w:color w:val="000000" w:themeColor="text1"/>
          <w:sz w:val="24"/>
          <w:szCs w:val="24"/>
        </w:rPr>
        <w:t xml:space="preserve"> </w:t>
      </w:r>
      <w:proofErr w:type="spellStart"/>
      <w:r w:rsidRPr="00E313A9">
        <w:rPr>
          <w:rFonts w:ascii="Times New Roman" w:hAnsi="Times New Roman" w:cs="Times New Roman"/>
          <w:color w:val="000000" w:themeColor="text1"/>
          <w:sz w:val="24"/>
          <w:szCs w:val="24"/>
        </w:rPr>
        <w:t>Raisi</w:t>
      </w:r>
      <w:proofErr w:type="spellEnd"/>
      <w:r w:rsidRPr="00E313A9">
        <w:rPr>
          <w:rFonts w:ascii="Times New Roman" w:hAnsi="Times New Roman" w:cs="Times New Roman"/>
          <w:color w:val="000000" w:themeColor="text1"/>
          <w:sz w:val="24"/>
          <w:szCs w:val="24"/>
        </w:rPr>
        <w:t xml:space="preserve">, </w:t>
      </w:r>
      <w:r w:rsidR="00277EC4" w:rsidRPr="00E313A9">
        <w:rPr>
          <w:rFonts w:ascii="Times New Roman" w:hAnsi="Times New Roman" w:cs="Times New Roman"/>
          <w:color w:val="000000" w:themeColor="text1"/>
          <w:sz w:val="24"/>
          <w:szCs w:val="24"/>
        </w:rPr>
        <w:t xml:space="preserve">F., </w:t>
      </w:r>
      <w:r w:rsidRPr="00E313A9">
        <w:rPr>
          <w:rFonts w:ascii="Times New Roman" w:hAnsi="Times New Roman" w:cs="Times New Roman"/>
          <w:color w:val="000000" w:themeColor="text1"/>
          <w:sz w:val="24"/>
          <w:szCs w:val="24"/>
        </w:rPr>
        <w:t>Ferrari,</w:t>
      </w:r>
      <w:r w:rsidR="00277EC4" w:rsidRPr="00E313A9">
        <w:rPr>
          <w:rFonts w:ascii="Times New Roman" w:hAnsi="Times New Roman" w:cs="Times New Roman"/>
          <w:color w:val="000000" w:themeColor="text1"/>
          <w:sz w:val="24"/>
          <w:szCs w:val="24"/>
        </w:rPr>
        <w:t xml:space="preserve"> S.,</w:t>
      </w:r>
      <w:r w:rsidRPr="00E313A9">
        <w:rPr>
          <w:rFonts w:ascii="Times New Roman" w:hAnsi="Times New Roman" w:cs="Times New Roman"/>
          <w:color w:val="000000" w:themeColor="text1"/>
          <w:sz w:val="24"/>
          <w:szCs w:val="24"/>
        </w:rPr>
        <w:t xml:space="preserve"> </w:t>
      </w:r>
      <w:proofErr w:type="spellStart"/>
      <w:r w:rsidRPr="00E313A9">
        <w:rPr>
          <w:rFonts w:ascii="Times New Roman" w:hAnsi="Times New Roman" w:cs="Times New Roman"/>
          <w:color w:val="000000" w:themeColor="text1"/>
          <w:sz w:val="24"/>
          <w:szCs w:val="24"/>
        </w:rPr>
        <w:t>Pingani</w:t>
      </w:r>
      <w:proofErr w:type="spellEnd"/>
      <w:r w:rsidRPr="00E313A9">
        <w:rPr>
          <w:rFonts w:ascii="Times New Roman" w:hAnsi="Times New Roman" w:cs="Times New Roman"/>
          <w:color w:val="000000" w:themeColor="text1"/>
          <w:sz w:val="24"/>
          <w:szCs w:val="24"/>
        </w:rPr>
        <w:t xml:space="preserve">, </w:t>
      </w:r>
      <w:r w:rsidR="00277EC4" w:rsidRPr="00E313A9">
        <w:rPr>
          <w:rFonts w:ascii="Times New Roman" w:hAnsi="Times New Roman" w:cs="Times New Roman"/>
          <w:color w:val="000000" w:themeColor="text1"/>
          <w:sz w:val="24"/>
          <w:szCs w:val="24"/>
        </w:rPr>
        <w:t xml:space="preserve">L., </w:t>
      </w:r>
      <w:r w:rsidRPr="00E313A9">
        <w:rPr>
          <w:rFonts w:ascii="Times New Roman" w:hAnsi="Times New Roman" w:cs="Times New Roman"/>
          <w:color w:val="000000" w:themeColor="text1"/>
          <w:sz w:val="24"/>
          <w:szCs w:val="24"/>
        </w:rPr>
        <w:t>and Galeazzi</w:t>
      </w:r>
      <w:r w:rsidR="00277EC4" w:rsidRPr="00E313A9">
        <w:rPr>
          <w:rFonts w:ascii="Times New Roman" w:hAnsi="Times New Roman" w:cs="Times New Roman"/>
          <w:color w:val="000000" w:themeColor="text1"/>
          <w:sz w:val="24"/>
          <w:szCs w:val="24"/>
        </w:rPr>
        <w:t>, G.M.</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2018</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Efficacy of animal assisted therapy on people with mental disorders: an update on the evidence.</w:t>
      </w:r>
      <w:r w:rsidR="00277EC4"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 xml:space="preserve">Minerva </w:t>
      </w:r>
      <w:proofErr w:type="spellStart"/>
      <w:r w:rsidRPr="00074F6C">
        <w:rPr>
          <w:rFonts w:ascii="Times New Roman" w:hAnsi="Times New Roman" w:cs="Times New Roman"/>
          <w:i/>
          <w:iCs/>
          <w:color w:val="000000" w:themeColor="text1"/>
          <w:sz w:val="24"/>
          <w:szCs w:val="24"/>
        </w:rPr>
        <w:t>Psichiatrica</w:t>
      </w:r>
      <w:proofErr w:type="spellEnd"/>
      <w:r w:rsidR="00074F6C" w:rsidRPr="00074F6C">
        <w:rPr>
          <w:rFonts w:ascii="Times New Roman" w:hAnsi="Times New Roman" w:cs="Times New Roman"/>
          <w:i/>
          <w:iCs/>
          <w:color w:val="000000" w:themeColor="text1"/>
          <w:sz w:val="24"/>
          <w:szCs w:val="24"/>
        </w:rPr>
        <w:t>,</w:t>
      </w:r>
      <w:r w:rsidR="00090629"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59(1): 54-66. </w:t>
      </w:r>
    </w:p>
    <w:p w14:paraId="7E5A4A55" w14:textId="173A8637" w:rsidR="00090629" w:rsidRPr="00E313A9" w:rsidRDefault="00090629" w:rsidP="00074F6C">
      <w:pPr>
        <w:spacing w:after="0" w:line="480" w:lineRule="auto"/>
        <w:ind w:left="567" w:hanging="567"/>
        <w:rPr>
          <w:rFonts w:ascii="Times New Roman" w:hAnsi="Times New Roman" w:cs="Times New Roman"/>
          <w:color w:val="000000" w:themeColor="text1"/>
          <w:sz w:val="24"/>
          <w:szCs w:val="24"/>
        </w:rPr>
      </w:pPr>
    </w:p>
    <w:p w14:paraId="3B3BAFDE" w14:textId="7B4FB456" w:rsidR="000E3961" w:rsidRPr="00E313A9" w:rsidRDefault="000E3961"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VonHoldt</w:t>
      </w:r>
      <w:proofErr w:type="spellEnd"/>
      <w:r w:rsidRPr="00E313A9">
        <w:rPr>
          <w:rFonts w:ascii="Times New Roman" w:hAnsi="Times New Roman" w:cs="Times New Roman"/>
          <w:color w:val="000000" w:themeColor="text1"/>
          <w:sz w:val="24"/>
          <w:szCs w:val="24"/>
        </w:rPr>
        <w:t xml:space="preserve">, B.M., </w:t>
      </w:r>
      <w:proofErr w:type="spellStart"/>
      <w:r w:rsidRPr="00E313A9">
        <w:rPr>
          <w:rFonts w:ascii="Times New Roman" w:hAnsi="Times New Roman" w:cs="Times New Roman"/>
          <w:color w:val="000000" w:themeColor="text1"/>
          <w:sz w:val="24"/>
          <w:szCs w:val="24"/>
        </w:rPr>
        <w:t>Shuldiner</w:t>
      </w:r>
      <w:proofErr w:type="spellEnd"/>
      <w:r w:rsidRPr="00E313A9">
        <w:rPr>
          <w:rFonts w:ascii="Times New Roman" w:hAnsi="Times New Roman" w:cs="Times New Roman"/>
          <w:color w:val="000000" w:themeColor="text1"/>
          <w:sz w:val="24"/>
          <w:szCs w:val="24"/>
        </w:rPr>
        <w:t xml:space="preserve">, E., Koch, I.J., </w:t>
      </w:r>
      <w:proofErr w:type="spellStart"/>
      <w:r w:rsidRPr="00E313A9">
        <w:rPr>
          <w:rFonts w:ascii="Times New Roman" w:hAnsi="Times New Roman" w:cs="Times New Roman"/>
          <w:color w:val="000000" w:themeColor="text1"/>
          <w:sz w:val="24"/>
          <w:szCs w:val="24"/>
        </w:rPr>
        <w:t>Kartzienel</w:t>
      </w:r>
      <w:proofErr w:type="spellEnd"/>
      <w:r w:rsidRPr="00E313A9">
        <w:rPr>
          <w:rFonts w:ascii="Times New Roman" w:hAnsi="Times New Roman" w:cs="Times New Roman"/>
          <w:color w:val="000000" w:themeColor="text1"/>
          <w:sz w:val="24"/>
          <w:szCs w:val="24"/>
        </w:rPr>
        <w:t xml:space="preserve">, R.Y., Hogan, A., Brubaker, L., </w:t>
      </w:r>
      <w:proofErr w:type="spellStart"/>
      <w:r w:rsidRPr="00E313A9">
        <w:rPr>
          <w:rFonts w:ascii="Times New Roman" w:hAnsi="Times New Roman" w:cs="Times New Roman"/>
          <w:color w:val="000000" w:themeColor="text1"/>
          <w:sz w:val="24"/>
          <w:szCs w:val="24"/>
        </w:rPr>
        <w:t>Wanser</w:t>
      </w:r>
      <w:proofErr w:type="spellEnd"/>
      <w:r w:rsidRPr="00E313A9">
        <w:rPr>
          <w:rFonts w:ascii="Times New Roman" w:hAnsi="Times New Roman" w:cs="Times New Roman"/>
          <w:color w:val="000000" w:themeColor="text1"/>
          <w:sz w:val="24"/>
          <w:szCs w:val="24"/>
        </w:rPr>
        <w:t xml:space="preserve">, S., </w:t>
      </w:r>
      <w:proofErr w:type="spellStart"/>
      <w:r w:rsidRPr="00E313A9">
        <w:rPr>
          <w:rFonts w:ascii="Times New Roman" w:hAnsi="Times New Roman" w:cs="Times New Roman"/>
          <w:color w:val="000000" w:themeColor="text1"/>
          <w:sz w:val="24"/>
          <w:szCs w:val="24"/>
        </w:rPr>
        <w:t>Stahler</w:t>
      </w:r>
      <w:proofErr w:type="spellEnd"/>
      <w:r w:rsidRPr="00E313A9">
        <w:rPr>
          <w:rFonts w:ascii="Times New Roman" w:hAnsi="Times New Roman" w:cs="Times New Roman"/>
          <w:color w:val="000000" w:themeColor="text1"/>
          <w:sz w:val="24"/>
          <w:szCs w:val="24"/>
        </w:rPr>
        <w:t xml:space="preserve">, D., Wynne, C.D.L., Ostrander, E.A., </w:t>
      </w:r>
      <w:proofErr w:type="spellStart"/>
      <w:r w:rsidRPr="00E313A9">
        <w:rPr>
          <w:rFonts w:ascii="Times New Roman" w:hAnsi="Times New Roman" w:cs="Times New Roman"/>
          <w:color w:val="000000" w:themeColor="text1"/>
          <w:sz w:val="24"/>
          <w:szCs w:val="24"/>
        </w:rPr>
        <w:t>Sinsheimer</w:t>
      </w:r>
      <w:proofErr w:type="spellEnd"/>
      <w:r w:rsidRPr="00E313A9">
        <w:rPr>
          <w:rFonts w:ascii="Times New Roman" w:hAnsi="Times New Roman" w:cs="Times New Roman"/>
          <w:color w:val="000000" w:themeColor="text1"/>
          <w:sz w:val="24"/>
          <w:szCs w:val="24"/>
        </w:rPr>
        <w:t xml:space="preserve">, J.S., </w:t>
      </w:r>
      <w:proofErr w:type="spellStart"/>
      <w:r w:rsidRPr="00E313A9">
        <w:rPr>
          <w:rFonts w:ascii="Times New Roman" w:hAnsi="Times New Roman" w:cs="Times New Roman"/>
          <w:color w:val="000000" w:themeColor="text1"/>
          <w:sz w:val="24"/>
          <w:szCs w:val="24"/>
        </w:rPr>
        <w:t>Udell</w:t>
      </w:r>
      <w:proofErr w:type="spellEnd"/>
      <w:r w:rsidRPr="00E313A9">
        <w:rPr>
          <w:rFonts w:ascii="Times New Roman" w:hAnsi="Times New Roman" w:cs="Times New Roman"/>
          <w:color w:val="000000" w:themeColor="text1"/>
          <w:sz w:val="24"/>
          <w:szCs w:val="24"/>
        </w:rPr>
        <w:t xml:space="preserve">, M.A.R.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2017</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Structural variants in genes associated with human Williams-</w:t>
      </w:r>
      <w:proofErr w:type="spellStart"/>
      <w:r w:rsidRPr="00E313A9">
        <w:rPr>
          <w:rFonts w:ascii="Times New Roman" w:hAnsi="Times New Roman" w:cs="Times New Roman"/>
          <w:color w:val="000000" w:themeColor="text1"/>
          <w:sz w:val="24"/>
          <w:szCs w:val="24"/>
        </w:rPr>
        <w:t>Beuren</w:t>
      </w:r>
      <w:proofErr w:type="spellEnd"/>
      <w:r w:rsidRPr="00E313A9">
        <w:rPr>
          <w:rFonts w:ascii="Times New Roman" w:hAnsi="Times New Roman" w:cs="Times New Roman"/>
          <w:color w:val="000000" w:themeColor="text1"/>
          <w:sz w:val="24"/>
          <w:szCs w:val="24"/>
        </w:rPr>
        <w:t xml:space="preserve"> Syndrome underlie stereotypical </w:t>
      </w:r>
      <w:proofErr w:type="spellStart"/>
      <w:r w:rsidRPr="00E313A9">
        <w:rPr>
          <w:rFonts w:ascii="Times New Roman" w:hAnsi="Times New Roman" w:cs="Times New Roman"/>
          <w:color w:val="000000" w:themeColor="text1"/>
          <w:sz w:val="24"/>
          <w:szCs w:val="24"/>
        </w:rPr>
        <w:t>hypersociability</w:t>
      </w:r>
      <w:proofErr w:type="spellEnd"/>
      <w:r w:rsidRPr="00E313A9">
        <w:rPr>
          <w:rFonts w:ascii="Times New Roman" w:hAnsi="Times New Roman" w:cs="Times New Roman"/>
          <w:color w:val="000000" w:themeColor="text1"/>
          <w:sz w:val="24"/>
          <w:szCs w:val="24"/>
        </w:rPr>
        <w:t xml:space="preserve"> in domestic dogs.</w:t>
      </w:r>
      <w:r w:rsidR="00CA7E28"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 xml:space="preserve">Science </w:t>
      </w:r>
      <w:r w:rsidR="00A428E8" w:rsidRPr="00074F6C">
        <w:rPr>
          <w:rFonts w:ascii="Times New Roman" w:hAnsi="Times New Roman" w:cs="Times New Roman"/>
          <w:i/>
          <w:iCs/>
          <w:color w:val="000000" w:themeColor="text1"/>
          <w:sz w:val="24"/>
          <w:szCs w:val="24"/>
        </w:rPr>
        <w:t>Advances</w:t>
      </w:r>
      <w:r w:rsidRPr="00E313A9">
        <w:rPr>
          <w:rFonts w:ascii="Times New Roman" w:hAnsi="Times New Roman" w:cs="Times New Roman"/>
          <w:color w:val="000000" w:themeColor="text1"/>
          <w:sz w:val="24"/>
          <w:szCs w:val="24"/>
        </w:rPr>
        <w:t xml:space="preserve">, </w:t>
      </w:r>
      <w:r w:rsidR="00CA7E28" w:rsidRPr="00E313A9">
        <w:rPr>
          <w:rFonts w:ascii="Times New Roman" w:hAnsi="Times New Roman" w:cs="Times New Roman"/>
          <w:color w:val="000000" w:themeColor="text1"/>
          <w:sz w:val="24"/>
          <w:szCs w:val="24"/>
        </w:rPr>
        <w:t xml:space="preserve">3(7): </w:t>
      </w:r>
      <w:r w:rsidR="00CA7E28" w:rsidRPr="00E313A9">
        <w:rPr>
          <w:rFonts w:ascii="Arial" w:hAnsi="Arial" w:cs="Arial"/>
          <w:color w:val="000000" w:themeColor="text1"/>
          <w:sz w:val="20"/>
          <w:szCs w:val="20"/>
          <w:shd w:val="clear" w:color="auto" w:fill="FFFFFF"/>
        </w:rPr>
        <w:t>e1700398, 1-12.</w:t>
      </w:r>
    </w:p>
    <w:p w14:paraId="7399C5BF" w14:textId="77777777" w:rsidR="00CA7E28" w:rsidRPr="00E313A9" w:rsidRDefault="00CA7E28" w:rsidP="00074F6C">
      <w:pPr>
        <w:spacing w:after="0" w:line="480" w:lineRule="auto"/>
        <w:ind w:left="567" w:hanging="567"/>
        <w:rPr>
          <w:rFonts w:ascii="Times New Roman" w:hAnsi="Times New Roman" w:cs="Times New Roman"/>
          <w:color w:val="000000" w:themeColor="text1"/>
          <w:sz w:val="24"/>
          <w:szCs w:val="24"/>
        </w:rPr>
      </w:pPr>
    </w:p>
    <w:p w14:paraId="573F10A7" w14:textId="6223300A" w:rsidR="00090629" w:rsidRPr="00E313A9" w:rsidRDefault="00090629"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Waite T</w:t>
      </w:r>
      <w:r w:rsidR="00277EC4"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C, Hamilton L</w:t>
      </w:r>
      <w:r w:rsidR="00277EC4"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O’Brien W.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2018</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A meta-analysis of animal assisted interventions targeting pain anxiety and distress in medical settings</w:t>
      </w:r>
      <w:r w:rsidRPr="00074F6C">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Complement</w:t>
      </w:r>
      <w:r w:rsidR="00277EC4" w:rsidRPr="00074F6C">
        <w:rPr>
          <w:rFonts w:ascii="Times New Roman" w:hAnsi="Times New Roman" w:cs="Times New Roman"/>
          <w:i/>
          <w:iCs/>
          <w:color w:val="000000" w:themeColor="text1"/>
          <w:sz w:val="24"/>
          <w:szCs w:val="24"/>
        </w:rPr>
        <w:t>ary</w:t>
      </w:r>
      <w:r w:rsidRPr="00074F6C">
        <w:rPr>
          <w:rFonts w:ascii="Times New Roman" w:hAnsi="Times New Roman" w:cs="Times New Roman"/>
          <w:i/>
          <w:iCs/>
          <w:color w:val="000000" w:themeColor="text1"/>
          <w:sz w:val="24"/>
          <w:szCs w:val="24"/>
        </w:rPr>
        <w:t xml:space="preserve"> Ther</w:t>
      </w:r>
      <w:r w:rsidR="00277EC4" w:rsidRPr="00074F6C">
        <w:rPr>
          <w:rFonts w:ascii="Times New Roman" w:hAnsi="Times New Roman" w:cs="Times New Roman"/>
          <w:i/>
          <w:iCs/>
          <w:color w:val="000000" w:themeColor="text1"/>
          <w:sz w:val="24"/>
          <w:szCs w:val="24"/>
        </w:rPr>
        <w:t>apies in</w:t>
      </w:r>
      <w:r w:rsidRPr="00074F6C">
        <w:rPr>
          <w:rFonts w:ascii="Times New Roman" w:hAnsi="Times New Roman" w:cs="Times New Roman"/>
          <w:i/>
          <w:iCs/>
          <w:color w:val="000000" w:themeColor="text1"/>
          <w:sz w:val="24"/>
          <w:szCs w:val="24"/>
        </w:rPr>
        <w:t xml:space="preserve"> Clin</w:t>
      </w:r>
      <w:r w:rsidR="00277EC4" w:rsidRPr="00074F6C">
        <w:rPr>
          <w:rFonts w:ascii="Times New Roman" w:hAnsi="Times New Roman" w:cs="Times New Roman"/>
          <w:i/>
          <w:iCs/>
          <w:color w:val="000000" w:themeColor="text1"/>
          <w:sz w:val="24"/>
          <w:szCs w:val="24"/>
        </w:rPr>
        <w:t>ical</w:t>
      </w:r>
      <w:r w:rsidRPr="00074F6C">
        <w:rPr>
          <w:rFonts w:ascii="Times New Roman" w:hAnsi="Times New Roman" w:cs="Times New Roman"/>
          <w:i/>
          <w:iCs/>
          <w:color w:val="000000" w:themeColor="text1"/>
          <w:sz w:val="24"/>
          <w:szCs w:val="24"/>
        </w:rPr>
        <w:t xml:space="preserve"> Pract</w:t>
      </w:r>
      <w:r w:rsidR="00277EC4" w:rsidRPr="00074F6C">
        <w:rPr>
          <w:rFonts w:ascii="Times New Roman" w:hAnsi="Times New Roman" w:cs="Times New Roman"/>
          <w:i/>
          <w:iCs/>
          <w:color w:val="000000" w:themeColor="text1"/>
          <w:sz w:val="24"/>
          <w:szCs w:val="24"/>
        </w:rPr>
        <w:t>ice</w:t>
      </w:r>
      <w:r w:rsidR="00277EC4" w:rsidRP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33: 49-55.</w:t>
      </w:r>
    </w:p>
    <w:p w14:paraId="60DDF131"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153247CC" w14:textId="37848568"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lastRenderedPageBreak/>
        <w:t>Wilson, E</w:t>
      </w:r>
      <w:r w:rsidR="00277EC4" w:rsidRPr="00E313A9">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O.,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1984</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 xml:space="preserve">Biophilia: The </w:t>
      </w:r>
      <w:r w:rsidR="00A428E8" w:rsidRPr="00074F6C">
        <w:rPr>
          <w:rFonts w:ascii="Times New Roman" w:hAnsi="Times New Roman" w:cs="Times New Roman"/>
          <w:i/>
          <w:iCs/>
          <w:color w:val="000000" w:themeColor="text1"/>
          <w:sz w:val="24"/>
          <w:szCs w:val="24"/>
        </w:rPr>
        <w:t xml:space="preserve">Human Bond </w:t>
      </w:r>
      <w:r w:rsidRPr="00074F6C">
        <w:rPr>
          <w:rFonts w:ascii="Times New Roman" w:hAnsi="Times New Roman" w:cs="Times New Roman"/>
          <w:i/>
          <w:iCs/>
          <w:color w:val="000000" w:themeColor="text1"/>
          <w:sz w:val="24"/>
          <w:szCs w:val="24"/>
        </w:rPr>
        <w:t xml:space="preserve">with </w:t>
      </w:r>
      <w:r w:rsidR="00A428E8" w:rsidRPr="00074F6C">
        <w:rPr>
          <w:rFonts w:ascii="Times New Roman" w:hAnsi="Times New Roman" w:cs="Times New Roman"/>
          <w:i/>
          <w:iCs/>
          <w:color w:val="000000" w:themeColor="text1"/>
          <w:sz w:val="24"/>
          <w:szCs w:val="24"/>
        </w:rPr>
        <w:t>Other Species</w:t>
      </w:r>
      <w:r w:rsidRPr="00074F6C">
        <w:rPr>
          <w:rFonts w:ascii="Times New Roman" w:hAnsi="Times New Roman" w:cs="Times New Roman"/>
          <w:i/>
          <w:iCs/>
          <w:color w:val="000000" w:themeColor="text1"/>
          <w:sz w:val="24"/>
          <w:szCs w:val="24"/>
        </w:rPr>
        <w:t>.</w:t>
      </w:r>
      <w:r w:rsidRPr="00E313A9">
        <w:rPr>
          <w:rFonts w:ascii="Times New Roman" w:hAnsi="Times New Roman" w:cs="Times New Roman"/>
          <w:color w:val="000000" w:themeColor="text1"/>
          <w:sz w:val="24"/>
          <w:szCs w:val="24"/>
        </w:rPr>
        <w:t xml:space="preserve"> London, UK: Harvard University Press. </w:t>
      </w:r>
    </w:p>
    <w:p w14:paraId="24B2DD00"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5C8AEE61" w14:textId="4C24A028" w:rsidR="004B18C6" w:rsidRPr="00E313A9" w:rsidRDefault="00341846" w:rsidP="00074F6C">
      <w:pPr>
        <w:spacing w:after="0" w:line="480" w:lineRule="auto"/>
        <w:ind w:left="567" w:hanging="567"/>
        <w:rPr>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Yap, E., </w:t>
      </w:r>
      <w:proofErr w:type="spellStart"/>
      <w:r w:rsidRPr="00E313A9">
        <w:rPr>
          <w:rFonts w:ascii="Times New Roman" w:hAnsi="Times New Roman" w:cs="Times New Roman"/>
          <w:color w:val="000000" w:themeColor="text1"/>
          <w:sz w:val="24"/>
          <w:szCs w:val="24"/>
        </w:rPr>
        <w:t>Scheinberg</w:t>
      </w:r>
      <w:proofErr w:type="spellEnd"/>
      <w:r w:rsidRPr="00E313A9">
        <w:rPr>
          <w:rFonts w:ascii="Times New Roman" w:hAnsi="Times New Roman" w:cs="Times New Roman"/>
          <w:color w:val="000000" w:themeColor="text1"/>
          <w:sz w:val="24"/>
          <w:szCs w:val="24"/>
        </w:rPr>
        <w:t xml:space="preserve">, </w:t>
      </w:r>
      <w:r w:rsidR="00277EC4" w:rsidRPr="00E313A9">
        <w:rPr>
          <w:rFonts w:ascii="Times New Roman" w:hAnsi="Times New Roman" w:cs="Times New Roman"/>
          <w:color w:val="000000" w:themeColor="text1"/>
          <w:sz w:val="24"/>
          <w:szCs w:val="24"/>
        </w:rPr>
        <w:t xml:space="preserve">A. </w:t>
      </w:r>
      <w:r w:rsidRPr="00E313A9">
        <w:rPr>
          <w:rFonts w:ascii="Times New Roman" w:hAnsi="Times New Roman" w:cs="Times New Roman"/>
          <w:color w:val="000000" w:themeColor="text1"/>
          <w:sz w:val="24"/>
          <w:szCs w:val="24"/>
        </w:rPr>
        <w:t>and Williams</w:t>
      </w:r>
      <w:r w:rsidR="00277EC4" w:rsidRPr="00E313A9">
        <w:rPr>
          <w:rFonts w:ascii="Times New Roman" w:hAnsi="Times New Roman" w:cs="Times New Roman"/>
          <w:color w:val="000000" w:themeColor="text1"/>
          <w:sz w:val="24"/>
          <w:szCs w:val="24"/>
        </w:rPr>
        <w:t>, K</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2017</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Attitudes to and beliefs about animal assisted therapy for children with disabilities. </w:t>
      </w:r>
      <w:r w:rsidRPr="00074F6C">
        <w:rPr>
          <w:rFonts w:ascii="Times New Roman" w:hAnsi="Times New Roman" w:cs="Times New Roman"/>
          <w:i/>
          <w:iCs/>
          <w:color w:val="000000" w:themeColor="text1"/>
          <w:sz w:val="24"/>
          <w:szCs w:val="24"/>
        </w:rPr>
        <w:t>Complementary Therapies in Clinical Practice</w:t>
      </w:r>
      <w:r w:rsidR="00074F6C">
        <w:rPr>
          <w:rFonts w:ascii="Times New Roman" w:hAnsi="Times New Roman" w:cs="Times New Roman"/>
          <w:i/>
          <w:iCs/>
          <w:color w:val="000000" w:themeColor="text1"/>
          <w:sz w:val="24"/>
          <w:szCs w:val="24"/>
        </w:rPr>
        <w:t>,</w:t>
      </w:r>
      <w:r w:rsid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26: 47-52. </w:t>
      </w:r>
    </w:p>
    <w:p w14:paraId="54D83F66"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2E57A9AD" w14:textId="6C49C039" w:rsidR="00341846" w:rsidRPr="00E313A9" w:rsidRDefault="00341846" w:rsidP="00074F6C">
      <w:pPr>
        <w:spacing w:after="0" w:line="480" w:lineRule="auto"/>
        <w:ind w:left="567" w:hanging="567"/>
        <w:rPr>
          <w:rStyle w:val="Hyperlink"/>
          <w:rFonts w:ascii="Times New Roman" w:hAnsi="Times New Roman" w:cs="Times New Roman"/>
          <w:color w:val="000000" w:themeColor="text1"/>
          <w:sz w:val="24"/>
          <w:szCs w:val="24"/>
        </w:rPr>
      </w:pPr>
      <w:r w:rsidRPr="00E313A9">
        <w:rPr>
          <w:rFonts w:ascii="Times New Roman" w:hAnsi="Times New Roman" w:cs="Times New Roman"/>
          <w:color w:val="000000" w:themeColor="text1"/>
          <w:sz w:val="24"/>
          <w:szCs w:val="24"/>
        </w:rPr>
        <w:t xml:space="preserve">Yarborough, </w:t>
      </w:r>
      <w:r w:rsidR="00277EC4" w:rsidRPr="00E313A9">
        <w:rPr>
          <w:rFonts w:ascii="Times New Roman" w:hAnsi="Times New Roman" w:cs="Times New Roman"/>
          <w:color w:val="000000" w:themeColor="text1"/>
          <w:sz w:val="24"/>
          <w:szCs w:val="24"/>
        </w:rPr>
        <w:t>B.J.H</w:t>
      </w:r>
      <w:r w:rsidRPr="00E313A9">
        <w:rPr>
          <w:rFonts w:ascii="Times New Roman" w:hAnsi="Times New Roman" w:cs="Times New Roman"/>
          <w:color w:val="000000" w:themeColor="text1"/>
          <w:sz w:val="24"/>
          <w:szCs w:val="24"/>
        </w:rPr>
        <w:t>., Stumbo,</w:t>
      </w:r>
      <w:r w:rsidR="00277EC4" w:rsidRPr="00E313A9">
        <w:rPr>
          <w:rFonts w:ascii="Times New Roman" w:hAnsi="Times New Roman" w:cs="Times New Roman"/>
          <w:color w:val="000000" w:themeColor="text1"/>
          <w:sz w:val="24"/>
          <w:szCs w:val="24"/>
        </w:rPr>
        <w:t xml:space="preserve"> S.P.,</w:t>
      </w:r>
      <w:r w:rsidRPr="00E313A9">
        <w:rPr>
          <w:rFonts w:ascii="Times New Roman" w:hAnsi="Times New Roman" w:cs="Times New Roman"/>
          <w:color w:val="000000" w:themeColor="text1"/>
          <w:sz w:val="24"/>
          <w:szCs w:val="24"/>
        </w:rPr>
        <w:t xml:space="preserve"> Yarborough,</w:t>
      </w:r>
      <w:r w:rsidR="00277EC4" w:rsidRPr="00E313A9">
        <w:rPr>
          <w:rFonts w:ascii="Times New Roman" w:hAnsi="Times New Roman" w:cs="Times New Roman"/>
          <w:color w:val="000000" w:themeColor="text1"/>
          <w:sz w:val="24"/>
          <w:szCs w:val="24"/>
        </w:rPr>
        <w:t xml:space="preserve"> M.T.,</w:t>
      </w:r>
      <w:r w:rsidRPr="00E313A9">
        <w:rPr>
          <w:rFonts w:ascii="Times New Roman" w:hAnsi="Times New Roman" w:cs="Times New Roman"/>
          <w:color w:val="000000" w:themeColor="text1"/>
          <w:sz w:val="24"/>
          <w:szCs w:val="24"/>
        </w:rPr>
        <w:t xml:space="preserve"> Owen-Smith,</w:t>
      </w:r>
      <w:r w:rsidR="00277EC4" w:rsidRPr="00E313A9">
        <w:rPr>
          <w:rFonts w:ascii="Times New Roman" w:hAnsi="Times New Roman" w:cs="Times New Roman"/>
          <w:color w:val="000000" w:themeColor="text1"/>
          <w:sz w:val="24"/>
          <w:szCs w:val="24"/>
        </w:rPr>
        <w:t xml:space="preserve"> A</w:t>
      </w:r>
      <w:r w:rsidRPr="00E313A9">
        <w:rPr>
          <w:rFonts w:ascii="Times New Roman" w:hAnsi="Times New Roman" w:cs="Times New Roman"/>
          <w:color w:val="000000" w:themeColor="text1"/>
          <w:sz w:val="24"/>
          <w:szCs w:val="24"/>
        </w:rPr>
        <w:t xml:space="preserve"> and Green</w:t>
      </w:r>
      <w:r w:rsidR="00277EC4" w:rsidRPr="00E313A9">
        <w:rPr>
          <w:rFonts w:ascii="Times New Roman" w:hAnsi="Times New Roman" w:cs="Times New Roman"/>
          <w:color w:val="000000" w:themeColor="text1"/>
          <w:sz w:val="24"/>
          <w:szCs w:val="24"/>
        </w:rPr>
        <w:t>, C.A</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2018</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Benefits and challenges of using service dogs for veterans with posttraumatic stress disorder.</w:t>
      </w:r>
      <w:r w:rsidR="00277EC4" w:rsidRPr="00E313A9">
        <w:rPr>
          <w:rFonts w:ascii="Times New Roman" w:hAnsi="Times New Roman" w:cs="Times New Roman"/>
          <w:color w:val="000000" w:themeColor="text1"/>
          <w:sz w:val="24"/>
          <w:szCs w:val="24"/>
        </w:rPr>
        <w:t xml:space="preserve"> </w:t>
      </w:r>
      <w:r w:rsidRPr="00074F6C">
        <w:rPr>
          <w:rFonts w:ascii="Times New Roman" w:hAnsi="Times New Roman" w:cs="Times New Roman"/>
          <w:i/>
          <w:iCs/>
          <w:color w:val="000000" w:themeColor="text1"/>
          <w:sz w:val="24"/>
          <w:szCs w:val="24"/>
        </w:rPr>
        <w:t xml:space="preserve">Psychiatric </w:t>
      </w:r>
      <w:r w:rsidR="00A428E8" w:rsidRPr="00074F6C">
        <w:rPr>
          <w:rFonts w:ascii="Times New Roman" w:hAnsi="Times New Roman" w:cs="Times New Roman"/>
          <w:i/>
          <w:iCs/>
          <w:color w:val="000000" w:themeColor="text1"/>
          <w:sz w:val="24"/>
          <w:szCs w:val="24"/>
        </w:rPr>
        <w:t>Rehabilitation Journal</w:t>
      </w:r>
      <w:r w:rsidR="00074F6C">
        <w:rPr>
          <w:rFonts w:ascii="Times New Roman" w:hAnsi="Times New Roman" w:cs="Times New Roman"/>
          <w:i/>
          <w:iCs/>
          <w:color w:val="000000" w:themeColor="text1"/>
          <w:sz w:val="24"/>
          <w:szCs w:val="24"/>
        </w:rPr>
        <w:t>,</w:t>
      </w:r>
      <w:r w:rsidR="00A428E8" w:rsidRPr="00E313A9">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41(2): 118-124. </w:t>
      </w:r>
    </w:p>
    <w:p w14:paraId="560C7EA3" w14:textId="77777777" w:rsidR="004B18C6" w:rsidRPr="00E313A9" w:rsidRDefault="004B18C6" w:rsidP="00074F6C">
      <w:pPr>
        <w:spacing w:after="0" w:line="480" w:lineRule="auto"/>
        <w:ind w:left="567" w:hanging="567"/>
        <w:rPr>
          <w:rFonts w:ascii="Times New Roman" w:hAnsi="Times New Roman" w:cs="Times New Roman"/>
          <w:color w:val="000000" w:themeColor="text1"/>
          <w:sz w:val="24"/>
          <w:szCs w:val="24"/>
        </w:rPr>
      </w:pPr>
    </w:p>
    <w:p w14:paraId="6A358BC6" w14:textId="7B82AF2F" w:rsidR="00341846" w:rsidRPr="00E313A9" w:rsidRDefault="00341846" w:rsidP="00074F6C">
      <w:pPr>
        <w:spacing w:after="0" w:line="480" w:lineRule="auto"/>
        <w:ind w:left="567" w:hanging="567"/>
        <w:rPr>
          <w:rFonts w:ascii="Times New Roman" w:hAnsi="Times New Roman" w:cs="Times New Roman"/>
          <w:color w:val="000000" w:themeColor="text1"/>
          <w:sz w:val="24"/>
          <w:szCs w:val="24"/>
        </w:rPr>
      </w:pPr>
      <w:proofErr w:type="spellStart"/>
      <w:r w:rsidRPr="00E313A9">
        <w:rPr>
          <w:rFonts w:ascii="Times New Roman" w:hAnsi="Times New Roman" w:cs="Times New Roman"/>
          <w:color w:val="000000" w:themeColor="text1"/>
          <w:sz w:val="24"/>
          <w:szCs w:val="24"/>
        </w:rPr>
        <w:t>Zilcha</w:t>
      </w:r>
      <w:proofErr w:type="spellEnd"/>
      <w:r w:rsidRPr="00E313A9">
        <w:rPr>
          <w:rFonts w:ascii="Times New Roman" w:hAnsi="Times New Roman" w:cs="Times New Roman"/>
          <w:color w:val="000000" w:themeColor="text1"/>
          <w:sz w:val="24"/>
          <w:szCs w:val="24"/>
        </w:rPr>
        <w:t xml:space="preserve">-Mano, S., </w:t>
      </w:r>
      <w:proofErr w:type="spellStart"/>
      <w:r w:rsidRPr="00E313A9">
        <w:rPr>
          <w:rFonts w:ascii="Times New Roman" w:hAnsi="Times New Roman" w:cs="Times New Roman"/>
          <w:color w:val="000000" w:themeColor="text1"/>
          <w:sz w:val="24"/>
          <w:szCs w:val="24"/>
        </w:rPr>
        <w:t>Mikulincer</w:t>
      </w:r>
      <w:proofErr w:type="spellEnd"/>
      <w:r w:rsidRPr="00E313A9">
        <w:rPr>
          <w:rFonts w:ascii="Times New Roman" w:hAnsi="Times New Roman" w:cs="Times New Roman"/>
          <w:color w:val="000000" w:themeColor="text1"/>
          <w:sz w:val="24"/>
          <w:szCs w:val="24"/>
        </w:rPr>
        <w:t>,</w:t>
      </w:r>
      <w:r w:rsidR="00277EC4" w:rsidRPr="00E313A9">
        <w:rPr>
          <w:rFonts w:ascii="Times New Roman" w:hAnsi="Times New Roman" w:cs="Times New Roman"/>
          <w:color w:val="000000" w:themeColor="text1"/>
          <w:sz w:val="24"/>
          <w:szCs w:val="24"/>
        </w:rPr>
        <w:t xml:space="preserve"> M</w:t>
      </w:r>
      <w:r w:rsidRPr="00E313A9">
        <w:rPr>
          <w:rFonts w:ascii="Times New Roman" w:hAnsi="Times New Roman" w:cs="Times New Roman"/>
          <w:color w:val="000000" w:themeColor="text1"/>
          <w:sz w:val="24"/>
          <w:szCs w:val="24"/>
        </w:rPr>
        <w:t xml:space="preserve"> and Shaver</w:t>
      </w:r>
      <w:r w:rsidR="00277EC4" w:rsidRPr="00E313A9">
        <w:rPr>
          <w:rFonts w:ascii="Times New Roman" w:hAnsi="Times New Roman" w:cs="Times New Roman"/>
          <w:color w:val="000000" w:themeColor="text1"/>
          <w:sz w:val="24"/>
          <w:szCs w:val="24"/>
        </w:rPr>
        <w:t>, P.R</w:t>
      </w:r>
      <w:r w:rsidRPr="00E313A9">
        <w:rPr>
          <w:rFonts w:ascii="Times New Roman" w:hAnsi="Times New Roman" w:cs="Times New Roman"/>
          <w:color w:val="000000" w:themeColor="text1"/>
          <w:sz w:val="24"/>
          <w:szCs w:val="24"/>
        </w:rPr>
        <w:t xml:space="preserve">. </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2011</w:t>
      </w:r>
      <w:r w:rsidR="00074F6C">
        <w:rPr>
          <w:rFonts w:ascii="Times New Roman" w:hAnsi="Times New Roman" w:cs="Times New Roman"/>
          <w:color w:val="000000" w:themeColor="text1"/>
          <w:sz w:val="24"/>
          <w:szCs w:val="24"/>
        </w:rPr>
        <w:t>)</w:t>
      </w:r>
      <w:r w:rsidRPr="00E313A9">
        <w:rPr>
          <w:rFonts w:ascii="Times New Roman" w:hAnsi="Times New Roman" w:cs="Times New Roman"/>
          <w:color w:val="000000" w:themeColor="text1"/>
          <w:sz w:val="24"/>
          <w:szCs w:val="24"/>
        </w:rPr>
        <w:t xml:space="preserve">. Pet in the therapy room: An attachment perspective on Animal-Assisted Therapy. </w:t>
      </w:r>
      <w:r w:rsidRPr="00074F6C">
        <w:rPr>
          <w:rFonts w:ascii="Times New Roman" w:hAnsi="Times New Roman" w:cs="Times New Roman"/>
          <w:i/>
          <w:iCs/>
          <w:color w:val="000000" w:themeColor="text1"/>
          <w:sz w:val="24"/>
          <w:szCs w:val="24"/>
        </w:rPr>
        <w:t>Attachment &amp; Human Development</w:t>
      </w:r>
      <w:r w:rsidR="00074F6C" w:rsidRPr="00074F6C">
        <w:rPr>
          <w:rFonts w:ascii="Times New Roman" w:hAnsi="Times New Roman" w:cs="Times New Roman"/>
          <w:color w:val="000000" w:themeColor="text1"/>
          <w:sz w:val="24"/>
          <w:szCs w:val="24"/>
        </w:rPr>
        <w:t>,</w:t>
      </w:r>
      <w:r w:rsidR="00074F6C">
        <w:rPr>
          <w:rFonts w:ascii="Times New Roman" w:hAnsi="Times New Roman" w:cs="Times New Roman"/>
          <w:color w:val="000000" w:themeColor="text1"/>
          <w:sz w:val="24"/>
          <w:szCs w:val="24"/>
        </w:rPr>
        <w:t xml:space="preserve"> </w:t>
      </w:r>
      <w:r w:rsidRPr="00E313A9">
        <w:rPr>
          <w:rFonts w:ascii="Times New Roman" w:hAnsi="Times New Roman" w:cs="Times New Roman"/>
          <w:color w:val="000000" w:themeColor="text1"/>
          <w:sz w:val="24"/>
          <w:szCs w:val="24"/>
        </w:rPr>
        <w:t xml:space="preserve">13(6): 541-561. </w:t>
      </w:r>
    </w:p>
    <w:p w14:paraId="45359235" w14:textId="22D86B6C" w:rsidR="00E313A9" w:rsidRDefault="00E313A9">
      <w:pPr>
        <w:rPr>
          <w:rFonts w:ascii="Times New Roman" w:hAnsi="Times New Roman" w:cs="Times New Roman"/>
          <w:sz w:val="24"/>
          <w:szCs w:val="24"/>
        </w:rPr>
        <w:sectPr w:rsidR="00E313A9" w:rsidSect="00FA1F19">
          <w:footerReference w:type="default" r:id="rId11"/>
          <w:pgSz w:w="11906" w:h="16838"/>
          <w:pgMar w:top="1440" w:right="1440" w:bottom="1440" w:left="1440" w:header="708" w:footer="708" w:gutter="0"/>
          <w:lnNumType w:countBy="1" w:restart="continuous"/>
          <w:cols w:space="708"/>
          <w:docGrid w:linePitch="360"/>
        </w:sectPr>
      </w:pPr>
    </w:p>
    <w:p w14:paraId="6BE00D7C" w14:textId="1AA4B1F4" w:rsidR="00332BC9" w:rsidRPr="00332BC9" w:rsidRDefault="00084661" w:rsidP="00332BC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w:t>
      </w:r>
      <w:r w:rsidR="00615C21">
        <w:rPr>
          <w:rFonts w:ascii="Times New Roman" w:hAnsi="Times New Roman" w:cs="Times New Roman"/>
          <w:sz w:val="24"/>
          <w:szCs w:val="24"/>
        </w:rPr>
        <w:t>.</w:t>
      </w:r>
      <w:r w:rsidR="00332BC9">
        <w:rPr>
          <w:rFonts w:ascii="Times New Roman" w:hAnsi="Times New Roman" w:cs="Times New Roman"/>
          <w:sz w:val="24"/>
          <w:szCs w:val="24"/>
        </w:rPr>
        <w:t xml:space="preserve"> Author’s systematic literature review findings of DAPT within adult client populations</w:t>
      </w:r>
    </w:p>
    <w:p w14:paraId="0D724317" w14:textId="77777777" w:rsidR="00332BC9" w:rsidRPr="00B85D6F" w:rsidRDefault="00332BC9" w:rsidP="00332BC9">
      <w:pPr>
        <w:rPr>
          <w:i/>
        </w:rPr>
      </w:pPr>
    </w:p>
    <w:tbl>
      <w:tblPr>
        <w:tblW w:w="15701" w:type="dxa"/>
        <w:tblInd w:w="-851" w:type="dxa"/>
        <w:tblLayout w:type="fixed"/>
        <w:tblLook w:val="04A0" w:firstRow="1" w:lastRow="0" w:firstColumn="1" w:lastColumn="0" w:noHBand="0" w:noVBand="1"/>
      </w:tblPr>
      <w:tblGrid>
        <w:gridCol w:w="232"/>
        <w:gridCol w:w="477"/>
        <w:gridCol w:w="993"/>
        <w:gridCol w:w="1984"/>
        <w:gridCol w:w="1134"/>
        <w:gridCol w:w="851"/>
        <w:gridCol w:w="2006"/>
        <w:gridCol w:w="1721"/>
        <w:gridCol w:w="1234"/>
        <w:gridCol w:w="4111"/>
        <w:gridCol w:w="958"/>
      </w:tblGrid>
      <w:tr w:rsidR="00332BC9" w:rsidRPr="00B85D6F" w14:paraId="14288608" w14:textId="77777777" w:rsidTr="00332BC9">
        <w:trPr>
          <w:trHeight w:val="1067"/>
        </w:trPr>
        <w:tc>
          <w:tcPr>
            <w:tcW w:w="709" w:type="dxa"/>
            <w:gridSpan w:val="2"/>
            <w:tcBorders>
              <w:top w:val="single" w:sz="4" w:space="0" w:color="auto"/>
              <w:bottom w:val="single" w:sz="4" w:space="0" w:color="auto"/>
            </w:tcBorders>
          </w:tcPr>
          <w:p w14:paraId="73847257" w14:textId="77777777" w:rsidR="00332BC9" w:rsidRPr="00B85D6F" w:rsidRDefault="00332BC9" w:rsidP="00332BC9">
            <w:pPr>
              <w:contextualSpacing/>
              <w:jc w:val="center"/>
              <w:rPr>
                <w:bCs/>
                <w:color w:val="000000"/>
                <w:u w:val="single"/>
              </w:rPr>
            </w:pPr>
            <w:r w:rsidRPr="00B85D6F">
              <w:rPr>
                <w:bCs/>
                <w:color w:val="000000"/>
                <w:u w:val="single"/>
              </w:rPr>
              <w:t>Study Ref</w:t>
            </w:r>
          </w:p>
        </w:tc>
        <w:tc>
          <w:tcPr>
            <w:tcW w:w="993" w:type="dxa"/>
            <w:tcBorders>
              <w:top w:val="single" w:sz="4" w:space="0" w:color="auto"/>
              <w:bottom w:val="single" w:sz="4" w:space="0" w:color="auto"/>
            </w:tcBorders>
            <w:shd w:val="clear" w:color="auto" w:fill="auto"/>
            <w:hideMark/>
          </w:tcPr>
          <w:p w14:paraId="3B235B28" w14:textId="77777777" w:rsidR="00332BC9" w:rsidRPr="00B85D6F" w:rsidRDefault="00332BC9" w:rsidP="00332BC9">
            <w:pPr>
              <w:contextualSpacing/>
              <w:jc w:val="center"/>
              <w:rPr>
                <w:bCs/>
                <w:color w:val="000000"/>
                <w:u w:val="single"/>
              </w:rPr>
            </w:pPr>
            <w:r w:rsidRPr="00B85D6F">
              <w:rPr>
                <w:bCs/>
                <w:color w:val="000000"/>
                <w:u w:val="single"/>
              </w:rPr>
              <w:t>Author and publication year</w:t>
            </w:r>
          </w:p>
        </w:tc>
        <w:tc>
          <w:tcPr>
            <w:tcW w:w="1984" w:type="dxa"/>
            <w:tcBorders>
              <w:top w:val="single" w:sz="4" w:space="0" w:color="auto"/>
              <w:bottom w:val="single" w:sz="4" w:space="0" w:color="auto"/>
            </w:tcBorders>
            <w:shd w:val="clear" w:color="auto" w:fill="auto"/>
            <w:noWrap/>
            <w:hideMark/>
          </w:tcPr>
          <w:p w14:paraId="566CE891" w14:textId="77777777" w:rsidR="00332BC9" w:rsidRPr="00B85D6F" w:rsidRDefault="00332BC9" w:rsidP="00332BC9">
            <w:pPr>
              <w:contextualSpacing/>
              <w:jc w:val="center"/>
              <w:rPr>
                <w:bCs/>
                <w:color w:val="000000"/>
                <w:u w:val="single"/>
              </w:rPr>
            </w:pPr>
            <w:r w:rsidRPr="00B85D6F">
              <w:rPr>
                <w:bCs/>
                <w:color w:val="000000"/>
                <w:u w:val="single"/>
              </w:rPr>
              <w:t>Aim</w:t>
            </w:r>
          </w:p>
        </w:tc>
        <w:tc>
          <w:tcPr>
            <w:tcW w:w="1134" w:type="dxa"/>
            <w:tcBorders>
              <w:top w:val="single" w:sz="4" w:space="0" w:color="auto"/>
              <w:bottom w:val="single" w:sz="4" w:space="0" w:color="auto"/>
            </w:tcBorders>
            <w:shd w:val="clear" w:color="auto" w:fill="auto"/>
            <w:noWrap/>
            <w:hideMark/>
          </w:tcPr>
          <w:p w14:paraId="2B22F71E" w14:textId="77777777" w:rsidR="00332BC9" w:rsidRPr="00B85D6F" w:rsidRDefault="00332BC9" w:rsidP="00332BC9">
            <w:pPr>
              <w:contextualSpacing/>
              <w:jc w:val="center"/>
              <w:rPr>
                <w:bCs/>
                <w:color w:val="000000"/>
                <w:u w:val="single"/>
              </w:rPr>
            </w:pPr>
            <w:r w:rsidRPr="00B85D6F">
              <w:rPr>
                <w:bCs/>
                <w:color w:val="000000"/>
                <w:u w:val="single"/>
              </w:rPr>
              <w:t>Type of study</w:t>
            </w:r>
          </w:p>
        </w:tc>
        <w:tc>
          <w:tcPr>
            <w:tcW w:w="851" w:type="dxa"/>
            <w:tcBorders>
              <w:top w:val="single" w:sz="4" w:space="0" w:color="auto"/>
              <w:bottom w:val="single" w:sz="4" w:space="0" w:color="auto"/>
            </w:tcBorders>
            <w:shd w:val="clear" w:color="auto" w:fill="auto"/>
            <w:hideMark/>
          </w:tcPr>
          <w:p w14:paraId="776EF7B6" w14:textId="77777777" w:rsidR="00332BC9" w:rsidRPr="00B85D6F" w:rsidRDefault="00332BC9" w:rsidP="00332BC9">
            <w:pPr>
              <w:contextualSpacing/>
              <w:jc w:val="center"/>
              <w:rPr>
                <w:bCs/>
                <w:color w:val="000000"/>
                <w:u w:val="single"/>
              </w:rPr>
            </w:pPr>
            <w:r w:rsidRPr="00B85D6F">
              <w:rPr>
                <w:bCs/>
                <w:color w:val="000000"/>
                <w:u w:val="single"/>
              </w:rPr>
              <w:t>Country of study</w:t>
            </w:r>
          </w:p>
        </w:tc>
        <w:tc>
          <w:tcPr>
            <w:tcW w:w="2006" w:type="dxa"/>
            <w:tcBorders>
              <w:top w:val="single" w:sz="4" w:space="0" w:color="auto"/>
              <w:bottom w:val="single" w:sz="4" w:space="0" w:color="auto"/>
            </w:tcBorders>
            <w:shd w:val="clear" w:color="auto" w:fill="auto"/>
            <w:hideMark/>
          </w:tcPr>
          <w:p w14:paraId="7721FBB2" w14:textId="77777777" w:rsidR="00332BC9" w:rsidRPr="00B85D6F" w:rsidRDefault="00332BC9" w:rsidP="00332BC9">
            <w:pPr>
              <w:contextualSpacing/>
              <w:jc w:val="center"/>
              <w:rPr>
                <w:bCs/>
                <w:color w:val="000000"/>
                <w:u w:val="single"/>
              </w:rPr>
            </w:pPr>
            <w:r w:rsidRPr="00B85D6F">
              <w:rPr>
                <w:bCs/>
                <w:color w:val="000000"/>
                <w:u w:val="single"/>
              </w:rPr>
              <w:t>Study population</w:t>
            </w:r>
          </w:p>
        </w:tc>
        <w:tc>
          <w:tcPr>
            <w:tcW w:w="1721" w:type="dxa"/>
            <w:tcBorders>
              <w:top w:val="single" w:sz="4" w:space="0" w:color="auto"/>
              <w:bottom w:val="single" w:sz="4" w:space="0" w:color="auto"/>
            </w:tcBorders>
            <w:shd w:val="clear" w:color="auto" w:fill="auto"/>
            <w:hideMark/>
          </w:tcPr>
          <w:p w14:paraId="6DC1E228" w14:textId="77777777" w:rsidR="00332BC9" w:rsidRPr="00B85D6F" w:rsidRDefault="00332BC9" w:rsidP="00332BC9">
            <w:pPr>
              <w:contextualSpacing/>
              <w:jc w:val="center"/>
              <w:rPr>
                <w:bCs/>
                <w:color w:val="000000"/>
                <w:u w:val="single"/>
              </w:rPr>
            </w:pPr>
            <w:r w:rsidRPr="00B85D6F">
              <w:rPr>
                <w:bCs/>
                <w:color w:val="000000"/>
                <w:u w:val="single"/>
              </w:rPr>
              <w:t>Data collection and methodology</w:t>
            </w:r>
          </w:p>
        </w:tc>
        <w:tc>
          <w:tcPr>
            <w:tcW w:w="1234" w:type="dxa"/>
            <w:tcBorders>
              <w:top w:val="single" w:sz="4" w:space="0" w:color="auto"/>
              <w:bottom w:val="single" w:sz="4" w:space="0" w:color="auto"/>
            </w:tcBorders>
            <w:shd w:val="clear" w:color="auto" w:fill="auto"/>
            <w:hideMark/>
          </w:tcPr>
          <w:p w14:paraId="420E1A88" w14:textId="77777777" w:rsidR="00332BC9" w:rsidRPr="00B85D6F" w:rsidRDefault="00332BC9" w:rsidP="00332BC9">
            <w:pPr>
              <w:contextualSpacing/>
              <w:jc w:val="center"/>
              <w:rPr>
                <w:bCs/>
                <w:color w:val="000000"/>
                <w:u w:val="single"/>
              </w:rPr>
            </w:pPr>
            <w:r w:rsidRPr="00B85D6F">
              <w:rPr>
                <w:bCs/>
                <w:color w:val="000000"/>
                <w:u w:val="single"/>
              </w:rPr>
              <w:t>Analysis</w:t>
            </w:r>
          </w:p>
        </w:tc>
        <w:tc>
          <w:tcPr>
            <w:tcW w:w="4111" w:type="dxa"/>
            <w:tcBorders>
              <w:top w:val="single" w:sz="4" w:space="0" w:color="auto"/>
              <w:bottom w:val="single" w:sz="4" w:space="0" w:color="auto"/>
            </w:tcBorders>
            <w:shd w:val="clear" w:color="auto" w:fill="auto"/>
            <w:hideMark/>
          </w:tcPr>
          <w:p w14:paraId="321CB2F1" w14:textId="77777777" w:rsidR="00332BC9" w:rsidRPr="00B85D6F" w:rsidRDefault="00332BC9" w:rsidP="00332BC9">
            <w:pPr>
              <w:contextualSpacing/>
              <w:jc w:val="center"/>
              <w:rPr>
                <w:bCs/>
                <w:color w:val="000000"/>
                <w:u w:val="single"/>
              </w:rPr>
            </w:pPr>
            <w:r w:rsidRPr="00B85D6F">
              <w:rPr>
                <w:bCs/>
                <w:color w:val="000000"/>
                <w:u w:val="single"/>
              </w:rPr>
              <w:t>Main findings</w:t>
            </w:r>
          </w:p>
        </w:tc>
        <w:tc>
          <w:tcPr>
            <w:tcW w:w="958" w:type="dxa"/>
            <w:tcBorders>
              <w:top w:val="single" w:sz="4" w:space="0" w:color="auto"/>
              <w:bottom w:val="single" w:sz="4" w:space="0" w:color="auto"/>
            </w:tcBorders>
            <w:shd w:val="clear" w:color="auto" w:fill="auto"/>
            <w:hideMark/>
          </w:tcPr>
          <w:p w14:paraId="120991BC" w14:textId="77777777" w:rsidR="00332BC9" w:rsidRPr="00B85D6F" w:rsidRDefault="00332BC9" w:rsidP="00332BC9">
            <w:pPr>
              <w:contextualSpacing/>
              <w:jc w:val="center"/>
              <w:rPr>
                <w:bCs/>
                <w:color w:val="000000"/>
                <w:u w:val="single"/>
              </w:rPr>
            </w:pPr>
            <w:r w:rsidRPr="00B85D6F">
              <w:rPr>
                <w:bCs/>
                <w:color w:val="000000"/>
                <w:u w:val="single"/>
              </w:rPr>
              <w:t>CASP Score</w:t>
            </w:r>
          </w:p>
        </w:tc>
      </w:tr>
      <w:tr w:rsidR="00332BC9" w:rsidRPr="00B85D6F" w14:paraId="1B242D16" w14:textId="77777777" w:rsidTr="00332BC9">
        <w:trPr>
          <w:gridBefore w:val="1"/>
          <w:wBefore w:w="232" w:type="dxa"/>
          <w:trHeight w:val="1583"/>
        </w:trPr>
        <w:tc>
          <w:tcPr>
            <w:tcW w:w="477" w:type="dxa"/>
            <w:tcBorders>
              <w:top w:val="single" w:sz="4" w:space="0" w:color="auto"/>
            </w:tcBorders>
          </w:tcPr>
          <w:p w14:paraId="71AAA53D" w14:textId="77777777" w:rsidR="00332BC9" w:rsidRPr="00B85D6F" w:rsidRDefault="00332BC9" w:rsidP="00332BC9">
            <w:pPr>
              <w:contextualSpacing/>
              <w:rPr>
                <w:color w:val="000000"/>
              </w:rPr>
            </w:pPr>
            <w:r w:rsidRPr="00B85D6F">
              <w:rPr>
                <w:color w:val="000000"/>
              </w:rPr>
              <w:t>1</w:t>
            </w:r>
          </w:p>
        </w:tc>
        <w:tc>
          <w:tcPr>
            <w:tcW w:w="993" w:type="dxa"/>
            <w:tcBorders>
              <w:top w:val="single" w:sz="4" w:space="0" w:color="auto"/>
            </w:tcBorders>
            <w:shd w:val="clear" w:color="auto" w:fill="auto"/>
            <w:noWrap/>
            <w:hideMark/>
          </w:tcPr>
          <w:p w14:paraId="3A92082D" w14:textId="77777777" w:rsidR="00332BC9" w:rsidRPr="00B85D6F" w:rsidRDefault="00332BC9" w:rsidP="00332BC9">
            <w:pPr>
              <w:contextualSpacing/>
              <w:rPr>
                <w:color w:val="000000"/>
              </w:rPr>
            </w:pPr>
            <w:r w:rsidRPr="00B85D6F">
              <w:rPr>
                <w:noProof/>
                <w:color w:val="000000"/>
              </w:rPr>
              <w:t>(Breslau, 2015)</w:t>
            </w:r>
          </w:p>
        </w:tc>
        <w:tc>
          <w:tcPr>
            <w:tcW w:w="1984" w:type="dxa"/>
            <w:tcBorders>
              <w:top w:val="single" w:sz="4" w:space="0" w:color="auto"/>
            </w:tcBorders>
            <w:shd w:val="clear" w:color="auto" w:fill="auto"/>
            <w:hideMark/>
          </w:tcPr>
          <w:p w14:paraId="0F50794C" w14:textId="59616775" w:rsidR="00332BC9" w:rsidRPr="00B85D6F" w:rsidRDefault="00332BC9" w:rsidP="00332BC9">
            <w:pPr>
              <w:contextualSpacing/>
              <w:rPr>
                <w:color w:val="000000"/>
              </w:rPr>
            </w:pPr>
            <w:r w:rsidRPr="00B85D6F">
              <w:rPr>
                <w:color w:val="000000"/>
              </w:rPr>
              <w:t xml:space="preserve">To describe how a dog has been </w:t>
            </w:r>
            <w:r w:rsidR="0042661A">
              <w:rPr>
                <w:color w:val="000000"/>
              </w:rPr>
              <w:t xml:space="preserve">integrated </w:t>
            </w:r>
            <w:r w:rsidRPr="00B85D6F">
              <w:rPr>
                <w:color w:val="000000"/>
              </w:rPr>
              <w:t>within individual and group psychodynamic psychotherapy.</w:t>
            </w:r>
          </w:p>
        </w:tc>
        <w:tc>
          <w:tcPr>
            <w:tcW w:w="1134" w:type="dxa"/>
            <w:tcBorders>
              <w:top w:val="single" w:sz="4" w:space="0" w:color="auto"/>
            </w:tcBorders>
            <w:shd w:val="clear" w:color="auto" w:fill="auto"/>
            <w:hideMark/>
          </w:tcPr>
          <w:p w14:paraId="1D4A0F02" w14:textId="77777777" w:rsidR="00332BC9" w:rsidRPr="00B85D6F" w:rsidRDefault="00332BC9" w:rsidP="00332BC9">
            <w:pPr>
              <w:contextualSpacing/>
              <w:rPr>
                <w:color w:val="000000"/>
              </w:rPr>
            </w:pPr>
            <w:r w:rsidRPr="00B85D6F">
              <w:rPr>
                <w:color w:val="000000"/>
              </w:rPr>
              <w:t>N=2 Psychodynamic case study</w:t>
            </w:r>
          </w:p>
        </w:tc>
        <w:tc>
          <w:tcPr>
            <w:tcW w:w="851" w:type="dxa"/>
            <w:tcBorders>
              <w:top w:val="single" w:sz="4" w:space="0" w:color="auto"/>
            </w:tcBorders>
            <w:shd w:val="clear" w:color="auto" w:fill="auto"/>
            <w:hideMark/>
          </w:tcPr>
          <w:p w14:paraId="3D2E949F" w14:textId="77777777" w:rsidR="00332BC9" w:rsidRPr="00B85D6F" w:rsidRDefault="00332BC9" w:rsidP="00332BC9">
            <w:pPr>
              <w:contextualSpacing/>
              <w:rPr>
                <w:color w:val="000000"/>
              </w:rPr>
            </w:pPr>
            <w:r w:rsidRPr="00B85D6F">
              <w:rPr>
                <w:color w:val="000000"/>
              </w:rPr>
              <w:t>United States</w:t>
            </w:r>
          </w:p>
        </w:tc>
        <w:tc>
          <w:tcPr>
            <w:tcW w:w="2006" w:type="dxa"/>
            <w:tcBorders>
              <w:top w:val="single" w:sz="4" w:space="0" w:color="auto"/>
            </w:tcBorders>
            <w:shd w:val="clear" w:color="auto" w:fill="auto"/>
            <w:hideMark/>
          </w:tcPr>
          <w:p w14:paraId="3F0869E2" w14:textId="77777777" w:rsidR="00332BC9" w:rsidRPr="00B85D6F" w:rsidRDefault="00332BC9" w:rsidP="00332BC9">
            <w:pPr>
              <w:contextualSpacing/>
              <w:rPr>
                <w:color w:val="000000"/>
              </w:rPr>
            </w:pPr>
            <w:r w:rsidRPr="00B85D6F">
              <w:rPr>
                <w:color w:val="000000"/>
              </w:rPr>
              <w:t xml:space="preserve">Two individuals, from within the psychodynamic group. One male in </w:t>
            </w:r>
            <w:proofErr w:type="spellStart"/>
            <w:r w:rsidRPr="00B85D6F">
              <w:rPr>
                <w:color w:val="000000"/>
              </w:rPr>
              <w:t>mid 40</w:t>
            </w:r>
            <w:proofErr w:type="spellEnd"/>
            <w:r w:rsidRPr="00B85D6F">
              <w:rPr>
                <w:color w:val="000000"/>
              </w:rPr>
              <w:t xml:space="preserve">’s and one </w:t>
            </w:r>
            <w:proofErr w:type="gramStart"/>
            <w:r w:rsidRPr="00B85D6F">
              <w:rPr>
                <w:color w:val="000000"/>
              </w:rPr>
              <w:t>35 year-old</w:t>
            </w:r>
            <w:proofErr w:type="gramEnd"/>
            <w:r w:rsidRPr="00B85D6F">
              <w:rPr>
                <w:color w:val="000000"/>
              </w:rPr>
              <w:t xml:space="preserve"> female. </w:t>
            </w:r>
          </w:p>
        </w:tc>
        <w:tc>
          <w:tcPr>
            <w:tcW w:w="1721" w:type="dxa"/>
            <w:tcBorders>
              <w:top w:val="single" w:sz="4" w:space="0" w:color="auto"/>
            </w:tcBorders>
            <w:shd w:val="clear" w:color="auto" w:fill="auto"/>
            <w:hideMark/>
          </w:tcPr>
          <w:p w14:paraId="40D2DFF0" w14:textId="77777777" w:rsidR="00332BC9" w:rsidRPr="00B85D6F" w:rsidRDefault="00332BC9" w:rsidP="00332BC9">
            <w:pPr>
              <w:contextualSpacing/>
              <w:rPr>
                <w:color w:val="000000"/>
              </w:rPr>
            </w:pPr>
            <w:r w:rsidRPr="00B85D6F">
              <w:rPr>
                <w:color w:val="000000"/>
              </w:rPr>
              <w:t>N=2 Case Study. No outcome measures used.</w:t>
            </w:r>
          </w:p>
        </w:tc>
        <w:tc>
          <w:tcPr>
            <w:tcW w:w="1234" w:type="dxa"/>
            <w:tcBorders>
              <w:top w:val="single" w:sz="4" w:space="0" w:color="auto"/>
            </w:tcBorders>
            <w:shd w:val="clear" w:color="auto" w:fill="auto"/>
            <w:hideMark/>
          </w:tcPr>
          <w:p w14:paraId="74E5D60C" w14:textId="77777777" w:rsidR="00332BC9" w:rsidRPr="00B85D6F" w:rsidRDefault="00332BC9" w:rsidP="00332BC9">
            <w:pPr>
              <w:contextualSpacing/>
              <w:rPr>
                <w:color w:val="000000"/>
              </w:rPr>
            </w:pPr>
            <w:r w:rsidRPr="00B85D6F">
              <w:rPr>
                <w:color w:val="000000"/>
              </w:rPr>
              <w:t>Psychoanalysis</w:t>
            </w:r>
          </w:p>
        </w:tc>
        <w:tc>
          <w:tcPr>
            <w:tcW w:w="4111" w:type="dxa"/>
            <w:tcBorders>
              <w:top w:val="single" w:sz="4" w:space="0" w:color="auto"/>
            </w:tcBorders>
            <w:shd w:val="clear" w:color="auto" w:fill="auto"/>
            <w:hideMark/>
          </w:tcPr>
          <w:p w14:paraId="30517EB9" w14:textId="77777777" w:rsidR="00332BC9" w:rsidRPr="00B85D6F" w:rsidRDefault="00332BC9" w:rsidP="00332BC9">
            <w:pPr>
              <w:contextualSpacing/>
              <w:rPr>
                <w:color w:val="000000"/>
              </w:rPr>
            </w:pPr>
            <w:r w:rsidRPr="00B85D6F">
              <w:rPr>
                <w:color w:val="000000"/>
              </w:rPr>
              <w:t>Presence of the dog enabled clients to express feelings about therapeutic relationship and for the therapist to observe clients' interactions with the dog to offer analysis and facilitate therapy.</w:t>
            </w:r>
          </w:p>
        </w:tc>
        <w:tc>
          <w:tcPr>
            <w:tcW w:w="958" w:type="dxa"/>
            <w:tcBorders>
              <w:top w:val="single" w:sz="4" w:space="0" w:color="auto"/>
            </w:tcBorders>
            <w:shd w:val="clear" w:color="auto" w:fill="auto"/>
            <w:noWrap/>
            <w:hideMark/>
          </w:tcPr>
          <w:p w14:paraId="41775C7E" w14:textId="77777777" w:rsidR="00332BC9" w:rsidRPr="00B85D6F" w:rsidRDefault="00332BC9" w:rsidP="00332BC9">
            <w:pPr>
              <w:contextualSpacing/>
              <w:rPr>
                <w:color w:val="000000"/>
              </w:rPr>
            </w:pPr>
            <w:r w:rsidRPr="00B85D6F">
              <w:rPr>
                <w:color w:val="000000"/>
              </w:rPr>
              <w:t>4</w:t>
            </w:r>
          </w:p>
        </w:tc>
      </w:tr>
      <w:tr w:rsidR="00332BC9" w:rsidRPr="00B85D6F" w14:paraId="7D11D324" w14:textId="77777777" w:rsidTr="00332BC9">
        <w:trPr>
          <w:gridBefore w:val="1"/>
          <w:wBefore w:w="232" w:type="dxa"/>
          <w:trHeight w:val="3840"/>
        </w:trPr>
        <w:tc>
          <w:tcPr>
            <w:tcW w:w="477" w:type="dxa"/>
          </w:tcPr>
          <w:p w14:paraId="55E25A44" w14:textId="77777777" w:rsidR="00332BC9" w:rsidRPr="00B85D6F" w:rsidRDefault="00332BC9" w:rsidP="00332BC9">
            <w:pPr>
              <w:contextualSpacing/>
              <w:rPr>
                <w:color w:val="000000"/>
              </w:rPr>
            </w:pPr>
            <w:r w:rsidRPr="00B85D6F">
              <w:rPr>
                <w:color w:val="000000"/>
              </w:rPr>
              <w:t>2</w:t>
            </w:r>
          </w:p>
        </w:tc>
        <w:tc>
          <w:tcPr>
            <w:tcW w:w="993" w:type="dxa"/>
            <w:shd w:val="clear" w:color="auto" w:fill="auto"/>
            <w:noWrap/>
            <w:hideMark/>
          </w:tcPr>
          <w:p w14:paraId="67ADC229" w14:textId="77777777" w:rsidR="00332BC9" w:rsidRPr="00B85D6F" w:rsidRDefault="00332BC9" w:rsidP="00332BC9">
            <w:pPr>
              <w:contextualSpacing/>
              <w:rPr>
                <w:color w:val="000000"/>
              </w:rPr>
            </w:pPr>
            <w:r w:rsidRPr="00B85D6F">
              <w:rPr>
                <w:noProof/>
                <w:color w:val="000000"/>
              </w:rPr>
              <w:t>(Hunt &amp; Chizkov, 2014)</w:t>
            </w:r>
          </w:p>
        </w:tc>
        <w:tc>
          <w:tcPr>
            <w:tcW w:w="1984" w:type="dxa"/>
            <w:shd w:val="clear" w:color="auto" w:fill="auto"/>
            <w:hideMark/>
          </w:tcPr>
          <w:p w14:paraId="0FFE8879" w14:textId="77777777" w:rsidR="00332BC9" w:rsidRPr="00B85D6F" w:rsidRDefault="00332BC9" w:rsidP="00332BC9">
            <w:pPr>
              <w:contextualSpacing/>
              <w:rPr>
                <w:color w:val="000000"/>
              </w:rPr>
            </w:pPr>
            <w:r w:rsidRPr="00B85D6F">
              <w:rPr>
                <w:color w:val="000000"/>
              </w:rPr>
              <w:t xml:space="preserve">To test the impact of having a dog present on process variables relevant to cognitive </w:t>
            </w:r>
            <w:proofErr w:type="spellStart"/>
            <w:r w:rsidRPr="00B85D6F">
              <w:rPr>
                <w:color w:val="000000"/>
              </w:rPr>
              <w:t>behavioral</w:t>
            </w:r>
            <w:proofErr w:type="spellEnd"/>
            <w:r w:rsidRPr="00B85D6F">
              <w:rPr>
                <w:color w:val="000000"/>
              </w:rPr>
              <w:t xml:space="preserve"> therapy, including emotional arousal, the content of trauma narratives, and cognitive change.</w:t>
            </w:r>
          </w:p>
        </w:tc>
        <w:tc>
          <w:tcPr>
            <w:tcW w:w="1134" w:type="dxa"/>
            <w:shd w:val="clear" w:color="auto" w:fill="auto"/>
            <w:noWrap/>
            <w:hideMark/>
          </w:tcPr>
          <w:p w14:paraId="32C63AD0" w14:textId="77777777" w:rsidR="00332BC9" w:rsidRPr="00B85D6F" w:rsidRDefault="00332BC9" w:rsidP="00332BC9">
            <w:pPr>
              <w:contextualSpacing/>
              <w:rPr>
                <w:color w:val="000000"/>
              </w:rPr>
            </w:pPr>
            <w:r w:rsidRPr="00B85D6F">
              <w:rPr>
                <w:color w:val="000000"/>
              </w:rPr>
              <w:t>RCT</w:t>
            </w:r>
          </w:p>
        </w:tc>
        <w:tc>
          <w:tcPr>
            <w:tcW w:w="851" w:type="dxa"/>
            <w:shd w:val="clear" w:color="auto" w:fill="auto"/>
            <w:noWrap/>
            <w:hideMark/>
          </w:tcPr>
          <w:p w14:paraId="79CB0185" w14:textId="77777777" w:rsidR="00332BC9" w:rsidRPr="00B85D6F" w:rsidRDefault="00332BC9" w:rsidP="00332BC9">
            <w:pPr>
              <w:contextualSpacing/>
              <w:rPr>
                <w:color w:val="000000"/>
              </w:rPr>
            </w:pPr>
            <w:r w:rsidRPr="00B85D6F">
              <w:rPr>
                <w:color w:val="000000"/>
              </w:rPr>
              <w:t>United States</w:t>
            </w:r>
          </w:p>
        </w:tc>
        <w:tc>
          <w:tcPr>
            <w:tcW w:w="2006" w:type="dxa"/>
            <w:shd w:val="clear" w:color="auto" w:fill="auto"/>
            <w:hideMark/>
          </w:tcPr>
          <w:p w14:paraId="7C0641DA" w14:textId="77777777" w:rsidR="00332BC9" w:rsidRPr="00B85D6F" w:rsidRDefault="00332BC9" w:rsidP="00332BC9">
            <w:pPr>
              <w:contextualSpacing/>
              <w:rPr>
                <w:color w:val="000000"/>
              </w:rPr>
            </w:pPr>
            <w:r w:rsidRPr="00B85D6F">
              <w:rPr>
                <w:color w:val="000000"/>
              </w:rPr>
              <w:t>107 undergraduates (71 females, 36 males) between the ages of 18 and 28.</w:t>
            </w:r>
          </w:p>
        </w:tc>
        <w:tc>
          <w:tcPr>
            <w:tcW w:w="1721" w:type="dxa"/>
            <w:shd w:val="clear" w:color="auto" w:fill="auto"/>
            <w:hideMark/>
          </w:tcPr>
          <w:p w14:paraId="17192FD3" w14:textId="77777777" w:rsidR="00332BC9" w:rsidRPr="00B85D6F" w:rsidRDefault="00332BC9" w:rsidP="00332BC9">
            <w:pPr>
              <w:contextualSpacing/>
              <w:rPr>
                <w:color w:val="000000"/>
              </w:rPr>
            </w:pPr>
            <w:r w:rsidRPr="00B85D6F">
              <w:rPr>
                <w:color w:val="000000"/>
              </w:rPr>
              <w:t xml:space="preserve">A 2x2 experimental design with quantitative self-report measures as well as </w:t>
            </w:r>
            <w:proofErr w:type="spellStart"/>
            <w:r w:rsidRPr="00B85D6F">
              <w:rPr>
                <w:color w:val="000000"/>
              </w:rPr>
              <w:t>raters</w:t>
            </w:r>
            <w:proofErr w:type="spellEnd"/>
            <w:r w:rsidRPr="00B85D6F">
              <w:rPr>
                <w:color w:val="000000"/>
              </w:rPr>
              <w:t xml:space="preserve"> of essay content.</w:t>
            </w:r>
          </w:p>
        </w:tc>
        <w:tc>
          <w:tcPr>
            <w:tcW w:w="1234" w:type="dxa"/>
            <w:shd w:val="clear" w:color="auto" w:fill="auto"/>
            <w:hideMark/>
          </w:tcPr>
          <w:p w14:paraId="3C4C6D39" w14:textId="77777777" w:rsidR="00332BC9" w:rsidRPr="00B85D6F" w:rsidRDefault="00332BC9" w:rsidP="00332BC9">
            <w:pPr>
              <w:contextualSpacing/>
              <w:rPr>
                <w:color w:val="000000"/>
              </w:rPr>
            </w:pPr>
            <w:r w:rsidRPr="00B85D6F">
              <w:rPr>
                <w:color w:val="000000"/>
              </w:rPr>
              <w:t>Repeated measures ANOVA</w:t>
            </w:r>
          </w:p>
        </w:tc>
        <w:tc>
          <w:tcPr>
            <w:tcW w:w="4111" w:type="dxa"/>
            <w:shd w:val="clear" w:color="auto" w:fill="auto"/>
            <w:hideMark/>
          </w:tcPr>
          <w:p w14:paraId="5B06E6B1" w14:textId="77777777" w:rsidR="00332BC9" w:rsidRPr="00B85D6F" w:rsidRDefault="00332BC9" w:rsidP="00332BC9">
            <w:pPr>
              <w:contextualSpacing/>
              <w:rPr>
                <w:color w:val="000000"/>
              </w:rPr>
            </w:pPr>
            <w:r w:rsidRPr="00B85D6F">
              <w:rPr>
                <w:color w:val="000000"/>
              </w:rPr>
              <w:t>Presence of the dog did not alter the content of trauma essays written in an expressive writing of trauma paradigm but significantly reduced anxious arousal, dysphoria and depressive symptoms. More introverted participants seemed to benefit most from having dog present. Pet attachment appeared to have no impact on results.</w:t>
            </w:r>
          </w:p>
        </w:tc>
        <w:tc>
          <w:tcPr>
            <w:tcW w:w="958" w:type="dxa"/>
            <w:shd w:val="clear" w:color="auto" w:fill="auto"/>
            <w:noWrap/>
            <w:hideMark/>
          </w:tcPr>
          <w:p w14:paraId="32CCFCFA" w14:textId="77777777" w:rsidR="00332BC9" w:rsidRPr="00B85D6F" w:rsidRDefault="00332BC9" w:rsidP="00332BC9">
            <w:pPr>
              <w:contextualSpacing/>
              <w:rPr>
                <w:color w:val="000000"/>
              </w:rPr>
            </w:pPr>
            <w:r w:rsidRPr="00B85D6F">
              <w:rPr>
                <w:color w:val="000000"/>
              </w:rPr>
              <w:t>7</w:t>
            </w:r>
          </w:p>
        </w:tc>
      </w:tr>
      <w:tr w:rsidR="00332BC9" w:rsidRPr="00B85D6F" w14:paraId="3437C1CE" w14:textId="77777777" w:rsidTr="00332BC9">
        <w:trPr>
          <w:gridBefore w:val="1"/>
          <w:wBefore w:w="232" w:type="dxa"/>
          <w:trHeight w:val="2055"/>
        </w:trPr>
        <w:tc>
          <w:tcPr>
            <w:tcW w:w="477" w:type="dxa"/>
          </w:tcPr>
          <w:p w14:paraId="2FDE017E" w14:textId="77777777" w:rsidR="00332BC9" w:rsidRPr="00B85D6F" w:rsidRDefault="00332BC9" w:rsidP="00332BC9">
            <w:pPr>
              <w:contextualSpacing/>
              <w:rPr>
                <w:color w:val="000000"/>
              </w:rPr>
            </w:pPr>
            <w:r w:rsidRPr="00B85D6F">
              <w:rPr>
                <w:color w:val="000000"/>
              </w:rPr>
              <w:lastRenderedPageBreak/>
              <w:t>3</w:t>
            </w:r>
          </w:p>
        </w:tc>
        <w:tc>
          <w:tcPr>
            <w:tcW w:w="993" w:type="dxa"/>
            <w:shd w:val="clear" w:color="auto" w:fill="auto"/>
            <w:noWrap/>
            <w:hideMark/>
          </w:tcPr>
          <w:p w14:paraId="72EC0A86" w14:textId="77777777" w:rsidR="00332BC9" w:rsidRPr="00B85D6F" w:rsidRDefault="00332BC9" w:rsidP="00332BC9">
            <w:pPr>
              <w:contextualSpacing/>
              <w:rPr>
                <w:color w:val="000000"/>
              </w:rPr>
            </w:pPr>
            <w:r w:rsidRPr="00B85D6F">
              <w:rPr>
                <w:noProof/>
                <w:color w:val="000000"/>
              </w:rPr>
              <w:t>(Mason &amp; Hagan, 1999)</w:t>
            </w:r>
          </w:p>
        </w:tc>
        <w:tc>
          <w:tcPr>
            <w:tcW w:w="1984" w:type="dxa"/>
            <w:shd w:val="clear" w:color="auto" w:fill="auto"/>
            <w:hideMark/>
          </w:tcPr>
          <w:p w14:paraId="645CA905" w14:textId="519DDCEB" w:rsidR="00332BC9" w:rsidRPr="00B85D6F" w:rsidRDefault="00332BC9" w:rsidP="00332BC9">
            <w:pPr>
              <w:contextualSpacing/>
              <w:rPr>
                <w:color w:val="000000"/>
              </w:rPr>
            </w:pPr>
            <w:r w:rsidRPr="00B85D6F">
              <w:rPr>
                <w:color w:val="000000"/>
              </w:rPr>
              <w:t xml:space="preserve">To explore the </w:t>
            </w:r>
            <w:r w:rsidR="0042661A">
              <w:rPr>
                <w:color w:val="000000"/>
              </w:rPr>
              <w:t>integration</w:t>
            </w:r>
            <w:r w:rsidRPr="00B85D6F">
              <w:rPr>
                <w:color w:val="000000"/>
              </w:rPr>
              <w:t xml:space="preserve"> of pets (</w:t>
            </w:r>
            <w:r w:rsidR="0042661A">
              <w:rPr>
                <w:color w:val="000000"/>
              </w:rPr>
              <w:t>dogs</w:t>
            </w:r>
            <w:r w:rsidRPr="00B85D6F">
              <w:rPr>
                <w:color w:val="000000"/>
              </w:rPr>
              <w:t>) in psychotherapy. .</w:t>
            </w:r>
          </w:p>
        </w:tc>
        <w:tc>
          <w:tcPr>
            <w:tcW w:w="1134" w:type="dxa"/>
            <w:shd w:val="clear" w:color="auto" w:fill="auto"/>
            <w:noWrap/>
            <w:hideMark/>
          </w:tcPr>
          <w:p w14:paraId="51CD05D9" w14:textId="77777777" w:rsidR="00332BC9" w:rsidRPr="00B85D6F" w:rsidRDefault="00332BC9" w:rsidP="00332BC9">
            <w:pPr>
              <w:contextualSpacing/>
              <w:rPr>
                <w:color w:val="000000"/>
              </w:rPr>
            </w:pPr>
            <w:r w:rsidRPr="00B85D6F">
              <w:rPr>
                <w:color w:val="000000"/>
              </w:rPr>
              <w:t>Qualitative</w:t>
            </w:r>
          </w:p>
        </w:tc>
        <w:tc>
          <w:tcPr>
            <w:tcW w:w="851" w:type="dxa"/>
            <w:shd w:val="clear" w:color="auto" w:fill="auto"/>
            <w:noWrap/>
            <w:hideMark/>
          </w:tcPr>
          <w:p w14:paraId="4166384A" w14:textId="77777777" w:rsidR="00332BC9" w:rsidRPr="00B85D6F" w:rsidRDefault="00332BC9" w:rsidP="00332BC9">
            <w:pPr>
              <w:contextualSpacing/>
              <w:rPr>
                <w:color w:val="000000"/>
              </w:rPr>
            </w:pPr>
            <w:r w:rsidRPr="00B85D6F">
              <w:rPr>
                <w:color w:val="000000"/>
              </w:rPr>
              <w:t>United States</w:t>
            </w:r>
          </w:p>
        </w:tc>
        <w:tc>
          <w:tcPr>
            <w:tcW w:w="2006" w:type="dxa"/>
            <w:shd w:val="clear" w:color="auto" w:fill="auto"/>
            <w:hideMark/>
          </w:tcPr>
          <w:p w14:paraId="098A3C4A" w14:textId="77777777" w:rsidR="00332BC9" w:rsidRPr="00B85D6F" w:rsidRDefault="00332BC9" w:rsidP="00332BC9">
            <w:pPr>
              <w:contextualSpacing/>
              <w:rPr>
                <w:color w:val="000000"/>
              </w:rPr>
            </w:pPr>
            <w:r w:rsidRPr="00B85D6F">
              <w:rPr>
                <w:color w:val="000000"/>
              </w:rPr>
              <w:t xml:space="preserve">13 master and doctoral level practitioners in social work, clinical psychology, psychiatry, counselling or human services. </w:t>
            </w:r>
          </w:p>
        </w:tc>
        <w:tc>
          <w:tcPr>
            <w:tcW w:w="1721" w:type="dxa"/>
            <w:shd w:val="clear" w:color="auto" w:fill="auto"/>
            <w:noWrap/>
            <w:hideMark/>
          </w:tcPr>
          <w:p w14:paraId="1737885A" w14:textId="77777777" w:rsidR="00332BC9" w:rsidRPr="00B85D6F" w:rsidRDefault="00332BC9" w:rsidP="00332BC9">
            <w:pPr>
              <w:contextualSpacing/>
              <w:rPr>
                <w:color w:val="000000"/>
              </w:rPr>
            </w:pPr>
            <w:r w:rsidRPr="00B85D6F">
              <w:rPr>
                <w:color w:val="000000"/>
              </w:rPr>
              <w:t>Semi-structured interviews</w:t>
            </w:r>
          </w:p>
        </w:tc>
        <w:tc>
          <w:tcPr>
            <w:tcW w:w="1234" w:type="dxa"/>
            <w:shd w:val="clear" w:color="auto" w:fill="auto"/>
            <w:hideMark/>
          </w:tcPr>
          <w:p w14:paraId="48769147" w14:textId="77777777" w:rsidR="00332BC9" w:rsidRPr="00B85D6F" w:rsidRDefault="00332BC9" w:rsidP="00332BC9">
            <w:pPr>
              <w:contextualSpacing/>
              <w:rPr>
                <w:color w:val="000000"/>
              </w:rPr>
            </w:pPr>
            <w:r w:rsidRPr="00B85D6F">
              <w:rPr>
                <w:color w:val="000000"/>
              </w:rPr>
              <w:t>Thematic Analysis</w:t>
            </w:r>
          </w:p>
        </w:tc>
        <w:tc>
          <w:tcPr>
            <w:tcW w:w="4111" w:type="dxa"/>
            <w:shd w:val="clear" w:color="auto" w:fill="auto"/>
            <w:hideMark/>
          </w:tcPr>
          <w:p w14:paraId="07B02D8F" w14:textId="77777777" w:rsidR="00332BC9" w:rsidRPr="00B85D6F" w:rsidRDefault="00332BC9" w:rsidP="00332BC9">
            <w:pPr>
              <w:contextualSpacing/>
              <w:rPr>
                <w:color w:val="000000"/>
              </w:rPr>
            </w:pPr>
            <w:r w:rsidRPr="00B85D6F">
              <w:rPr>
                <w:color w:val="000000"/>
              </w:rPr>
              <w:t xml:space="preserve">Psychotherapists reported particular benefits to anxiety disorders, how their clients often spoke to the animal to indirectly communicate with the therapist, reducing anxiety and facilitating alliance. Common motivations to use dogs with their work included being able to take the dog to work, improve client engagement and bridge relationships. </w:t>
            </w:r>
          </w:p>
        </w:tc>
        <w:tc>
          <w:tcPr>
            <w:tcW w:w="958" w:type="dxa"/>
            <w:shd w:val="clear" w:color="auto" w:fill="auto"/>
            <w:noWrap/>
            <w:hideMark/>
          </w:tcPr>
          <w:p w14:paraId="0CD0757C" w14:textId="77777777" w:rsidR="00332BC9" w:rsidRPr="00B85D6F" w:rsidRDefault="00332BC9" w:rsidP="00332BC9">
            <w:pPr>
              <w:contextualSpacing/>
              <w:rPr>
                <w:color w:val="000000"/>
              </w:rPr>
            </w:pPr>
            <w:r w:rsidRPr="00B85D6F">
              <w:rPr>
                <w:color w:val="000000"/>
              </w:rPr>
              <w:t>9</w:t>
            </w:r>
          </w:p>
        </w:tc>
      </w:tr>
      <w:tr w:rsidR="00332BC9" w:rsidRPr="00B85D6F" w14:paraId="3F9D880C" w14:textId="77777777" w:rsidTr="00332BC9">
        <w:trPr>
          <w:gridBefore w:val="1"/>
          <w:wBefore w:w="232" w:type="dxa"/>
          <w:trHeight w:val="2879"/>
        </w:trPr>
        <w:tc>
          <w:tcPr>
            <w:tcW w:w="477" w:type="dxa"/>
          </w:tcPr>
          <w:p w14:paraId="5A12D8AC" w14:textId="77777777" w:rsidR="00332BC9" w:rsidRPr="00B85D6F" w:rsidRDefault="00332BC9" w:rsidP="00332BC9">
            <w:pPr>
              <w:contextualSpacing/>
              <w:rPr>
                <w:color w:val="000000"/>
              </w:rPr>
            </w:pPr>
            <w:r w:rsidRPr="00B85D6F">
              <w:rPr>
                <w:color w:val="000000"/>
              </w:rPr>
              <w:t>4</w:t>
            </w:r>
          </w:p>
        </w:tc>
        <w:tc>
          <w:tcPr>
            <w:tcW w:w="993" w:type="dxa"/>
            <w:shd w:val="clear" w:color="auto" w:fill="auto"/>
            <w:noWrap/>
          </w:tcPr>
          <w:p w14:paraId="200F1A59" w14:textId="77777777" w:rsidR="00332BC9" w:rsidRPr="00B85D6F" w:rsidRDefault="00332BC9" w:rsidP="00332BC9">
            <w:pPr>
              <w:contextualSpacing/>
              <w:rPr>
                <w:color w:val="000000"/>
              </w:rPr>
            </w:pPr>
            <w:r w:rsidRPr="00B85D6F">
              <w:rPr>
                <w:noProof/>
                <w:color w:val="000000"/>
              </w:rPr>
              <w:t>(Mende &amp; Mende, 2011)</w:t>
            </w:r>
          </w:p>
        </w:tc>
        <w:tc>
          <w:tcPr>
            <w:tcW w:w="1984" w:type="dxa"/>
            <w:shd w:val="clear" w:color="auto" w:fill="auto"/>
          </w:tcPr>
          <w:p w14:paraId="7E729654" w14:textId="77777777" w:rsidR="00332BC9" w:rsidRPr="00B85D6F" w:rsidRDefault="00332BC9" w:rsidP="00332BC9">
            <w:pPr>
              <w:contextualSpacing/>
              <w:rPr>
                <w:color w:val="000000"/>
              </w:rPr>
            </w:pPr>
            <w:r w:rsidRPr="00B85D6F">
              <w:rPr>
                <w:color w:val="000000"/>
              </w:rPr>
              <w:t>To describe the special communication and contact skills that qualifies dogs among all animals to serve as co-therapists.</w:t>
            </w:r>
          </w:p>
        </w:tc>
        <w:tc>
          <w:tcPr>
            <w:tcW w:w="1134" w:type="dxa"/>
            <w:shd w:val="clear" w:color="auto" w:fill="auto"/>
            <w:noWrap/>
          </w:tcPr>
          <w:p w14:paraId="0CFE1818" w14:textId="77777777" w:rsidR="00332BC9" w:rsidRPr="00B85D6F" w:rsidRDefault="00332BC9" w:rsidP="00332BC9">
            <w:pPr>
              <w:contextualSpacing/>
              <w:rPr>
                <w:color w:val="000000"/>
              </w:rPr>
            </w:pPr>
            <w:r w:rsidRPr="00B85D6F">
              <w:rPr>
                <w:color w:val="000000"/>
              </w:rPr>
              <w:t>N=1 case study</w:t>
            </w:r>
          </w:p>
        </w:tc>
        <w:tc>
          <w:tcPr>
            <w:tcW w:w="851" w:type="dxa"/>
            <w:shd w:val="clear" w:color="auto" w:fill="auto"/>
            <w:noWrap/>
          </w:tcPr>
          <w:p w14:paraId="0AEF02B3" w14:textId="77777777" w:rsidR="00332BC9" w:rsidRPr="00B85D6F" w:rsidRDefault="00332BC9" w:rsidP="00332BC9">
            <w:pPr>
              <w:contextualSpacing/>
              <w:rPr>
                <w:color w:val="000000"/>
              </w:rPr>
            </w:pPr>
            <w:r w:rsidRPr="00B85D6F">
              <w:rPr>
                <w:color w:val="000000"/>
              </w:rPr>
              <w:t>Austria</w:t>
            </w:r>
          </w:p>
        </w:tc>
        <w:tc>
          <w:tcPr>
            <w:tcW w:w="2006" w:type="dxa"/>
            <w:shd w:val="clear" w:color="auto" w:fill="auto"/>
          </w:tcPr>
          <w:p w14:paraId="0E47466D" w14:textId="77777777" w:rsidR="00332BC9" w:rsidRPr="00B85D6F" w:rsidRDefault="00332BC9" w:rsidP="00332BC9">
            <w:pPr>
              <w:contextualSpacing/>
              <w:rPr>
                <w:color w:val="000000"/>
              </w:rPr>
            </w:pPr>
            <w:proofErr w:type="gramStart"/>
            <w:r w:rsidRPr="00B85D6F">
              <w:rPr>
                <w:color w:val="000000"/>
              </w:rPr>
              <w:t>32 year old</w:t>
            </w:r>
            <w:proofErr w:type="gramEnd"/>
            <w:r w:rsidRPr="00B85D6F">
              <w:rPr>
                <w:color w:val="000000"/>
              </w:rPr>
              <w:t xml:space="preserve"> female experiencing severe dissociation and depersonalisation after traumatic bereavement</w:t>
            </w:r>
          </w:p>
        </w:tc>
        <w:tc>
          <w:tcPr>
            <w:tcW w:w="1721" w:type="dxa"/>
            <w:shd w:val="clear" w:color="auto" w:fill="auto"/>
            <w:noWrap/>
          </w:tcPr>
          <w:p w14:paraId="5F657C51" w14:textId="77777777" w:rsidR="00332BC9" w:rsidRPr="00B85D6F" w:rsidRDefault="00332BC9" w:rsidP="00332BC9">
            <w:pPr>
              <w:contextualSpacing/>
              <w:rPr>
                <w:color w:val="000000"/>
              </w:rPr>
            </w:pPr>
            <w:r w:rsidRPr="00B85D6F">
              <w:rPr>
                <w:color w:val="000000"/>
              </w:rPr>
              <w:t>N=1 Case study. Therapy transcripts and own observations recorded.</w:t>
            </w:r>
          </w:p>
        </w:tc>
        <w:tc>
          <w:tcPr>
            <w:tcW w:w="1234" w:type="dxa"/>
            <w:shd w:val="clear" w:color="auto" w:fill="auto"/>
          </w:tcPr>
          <w:p w14:paraId="535F1C85" w14:textId="77777777" w:rsidR="00332BC9" w:rsidRPr="00B85D6F" w:rsidRDefault="00332BC9" w:rsidP="00332BC9">
            <w:pPr>
              <w:contextualSpacing/>
              <w:rPr>
                <w:color w:val="000000"/>
              </w:rPr>
            </w:pPr>
            <w:r w:rsidRPr="00B85D6F">
              <w:rPr>
                <w:color w:val="000000"/>
              </w:rPr>
              <w:t>Therapists own interpretations</w:t>
            </w:r>
          </w:p>
        </w:tc>
        <w:tc>
          <w:tcPr>
            <w:tcW w:w="4111" w:type="dxa"/>
            <w:shd w:val="clear" w:color="auto" w:fill="auto"/>
          </w:tcPr>
          <w:p w14:paraId="02D60624" w14:textId="77777777" w:rsidR="00332BC9" w:rsidRPr="00B85D6F" w:rsidRDefault="00332BC9" w:rsidP="00332BC9">
            <w:pPr>
              <w:contextualSpacing/>
              <w:rPr>
                <w:color w:val="000000"/>
              </w:rPr>
            </w:pPr>
            <w:r w:rsidRPr="00B85D6F">
              <w:rPr>
                <w:color w:val="000000"/>
              </w:rPr>
              <w:t xml:space="preserve">Dog assisted the therapeutic process through providing comfort and elicit caring behaviour. </w:t>
            </w:r>
          </w:p>
          <w:p w14:paraId="67B6552A" w14:textId="77777777" w:rsidR="00332BC9" w:rsidRPr="00B85D6F" w:rsidRDefault="00332BC9" w:rsidP="00332BC9">
            <w:pPr>
              <w:contextualSpacing/>
              <w:rPr>
                <w:color w:val="000000"/>
              </w:rPr>
            </w:pPr>
            <w:r w:rsidRPr="00B85D6F">
              <w:rPr>
                <w:color w:val="000000"/>
              </w:rPr>
              <w:t xml:space="preserve">Dog facilitated building therapeutic rapport and became a positive transference object for the containment of overwhelming feelings. Through mirroring and </w:t>
            </w:r>
            <w:proofErr w:type="gramStart"/>
            <w:r w:rsidRPr="00B85D6F">
              <w:rPr>
                <w:color w:val="000000"/>
              </w:rPr>
              <w:t>projection</w:t>
            </w:r>
            <w:proofErr w:type="gramEnd"/>
            <w:r w:rsidRPr="00B85D6F">
              <w:rPr>
                <w:color w:val="000000"/>
              </w:rPr>
              <w:t xml:space="preserve"> the dog helped the client confront themselves in a positive way again. The reassuring physical presence and contact with the dog instilled a sense of unconditional responsiveness which encouraged client to confront trauma and help them take a safe observer position. </w:t>
            </w:r>
          </w:p>
        </w:tc>
        <w:tc>
          <w:tcPr>
            <w:tcW w:w="958" w:type="dxa"/>
            <w:shd w:val="clear" w:color="auto" w:fill="auto"/>
            <w:noWrap/>
          </w:tcPr>
          <w:p w14:paraId="58EE0E0A" w14:textId="77777777" w:rsidR="00332BC9" w:rsidRPr="00B85D6F" w:rsidRDefault="00332BC9" w:rsidP="00332BC9">
            <w:pPr>
              <w:contextualSpacing/>
              <w:rPr>
                <w:color w:val="000000"/>
              </w:rPr>
            </w:pPr>
            <w:r w:rsidRPr="00B85D6F">
              <w:rPr>
                <w:color w:val="000000"/>
              </w:rPr>
              <w:t>5</w:t>
            </w:r>
          </w:p>
        </w:tc>
      </w:tr>
      <w:tr w:rsidR="00332BC9" w:rsidRPr="00B85D6F" w14:paraId="2BD4F4F2" w14:textId="77777777" w:rsidTr="00332BC9">
        <w:trPr>
          <w:gridBefore w:val="1"/>
          <w:wBefore w:w="232" w:type="dxa"/>
          <w:trHeight w:val="2656"/>
        </w:trPr>
        <w:tc>
          <w:tcPr>
            <w:tcW w:w="477" w:type="dxa"/>
          </w:tcPr>
          <w:p w14:paraId="19791C36" w14:textId="77777777" w:rsidR="00332BC9" w:rsidRPr="00B85D6F" w:rsidRDefault="00332BC9" w:rsidP="00332BC9">
            <w:pPr>
              <w:contextualSpacing/>
              <w:rPr>
                <w:color w:val="000000"/>
              </w:rPr>
            </w:pPr>
            <w:r w:rsidRPr="00B85D6F">
              <w:rPr>
                <w:color w:val="000000"/>
              </w:rPr>
              <w:lastRenderedPageBreak/>
              <w:t>5</w:t>
            </w:r>
          </w:p>
        </w:tc>
        <w:tc>
          <w:tcPr>
            <w:tcW w:w="993" w:type="dxa"/>
            <w:shd w:val="clear" w:color="auto" w:fill="auto"/>
            <w:hideMark/>
          </w:tcPr>
          <w:p w14:paraId="563C1404" w14:textId="77777777" w:rsidR="00332BC9" w:rsidRPr="00B85D6F" w:rsidRDefault="00332BC9" w:rsidP="00332BC9">
            <w:pPr>
              <w:contextualSpacing/>
              <w:rPr>
                <w:color w:val="000000"/>
              </w:rPr>
            </w:pPr>
            <w:r w:rsidRPr="00B85D6F">
              <w:rPr>
                <w:noProof/>
                <w:color w:val="000000"/>
              </w:rPr>
              <w:t>(Nathans-Barel, Feldman, Berger, Modai, &amp; Silver, 2005)</w:t>
            </w:r>
          </w:p>
        </w:tc>
        <w:tc>
          <w:tcPr>
            <w:tcW w:w="1984" w:type="dxa"/>
            <w:shd w:val="clear" w:color="auto" w:fill="auto"/>
            <w:hideMark/>
          </w:tcPr>
          <w:p w14:paraId="59D8B378" w14:textId="77777777" w:rsidR="00332BC9" w:rsidRPr="00B85D6F" w:rsidRDefault="00332BC9" w:rsidP="00332BC9">
            <w:pPr>
              <w:contextualSpacing/>
              <w:rPr>
                <w:color w:val="000000"/>
              </w:rPr>
            </w:pPr>
            <w:r w:rsidRPr="00B85D6F">
              <w:rPr>
                <w:color w:val="000000"/>
              </w:rPr>
              <w:t>To test the hypothesis that AAT may improve anhedonia in schizophrenia patients within psychosocial treatment sessions where a dog was an active participant with comparable sessions without a dog.</w:t>
            </w:r>
          </w:p>
        </w:tc>
        <w:tc>
          <w:tcPr>
            <w:tcW w:w="1134" w:type="dxa"/>
            <w:shd w:val="clear" w:color="auto" w:fill="auto"/>
            <w:noWrap/>
            <w:hideMark/>
          </w:tcPr>
          <w:p w14:paraId="6969F083" w14:textId="77777777" w:rsidR="00332BC9" w:rsidRPr="00B85D6F" w:rsidRDefault="00332BC9" w:rsidP="00332BC9">
            <w:pPr>
              <w:contextualSpacing/>
              <w:rPr>
                <w:color w:val="000000"/>
              </w:rPr>
            </w:pPr>
            <w:r w:rsidRPr="00B85D6F">
              <w:rPr>
                <w:color w:val="000000"/>
              </w:rPr>
              <w:t>Controlled Pilot study</w:t>
            </w:r>
          </w:p>
        </w:tc>
        <w:tc>
          <w:tcPr>
            <w:tcW w:w="851" w:type="dxa"/>
            <w:shd w:val="clear" w:color="auto" w:fill="auto"/>
            <w:noWrap/>
            <w:hideMark/>
          </w:tcPr>
          <w:p w14:paraId="203CBD57" w14:textId="77777777" w:rsidR="00332BC9" w:rsidRPr="00B85D6F" w:rsidRDefault="00332BC9" w:rsidP="00332BC9">
            <w:pPr>
              <w:contextualSpacing/>
              <w:rPr>
                <w:color w:val="000000"/>
              </w:rPr>
            </w:pPr>
            <w:r w:rsidRPr="00B85D6F">
              <w:rPr>
                <w:color w:val="000000"/>
              </w:rPr>
              <w:t>Israel</w:t>
            </w:r>
          </w:p>
        </w:tc>
        <w:tc>
          <w:tcPr>
            <w:tcW w:w="2006" w:type="dxa"/>
            <w:shd w:val="clear" w:color="auto" w:fill="auto"/>
            <w:hideMark/>
          </w:tcPr>
          <w:p w14:paraId="55386DB9" w14:textId="77777777" w:rsidR="00332BC9" w:rsidRPr="00B85D6F" w:rsidRDefault="00332BC9" w:rsidP="00332BC9">
            <w:pPr>
              <w:contextualSpacing/>
              <w:rPr>
                <w:color w:val="000000"/>
              </w:rPr>
            </w:pPr>
            <w:r w:rsidRPr="00B85D6F">
              <w:rPr>
                <w:color w:val="000000"/>
              </w:rPr>
              <w:t xml:space="preserve">10 schizophrenia inpatients (12 males and 8 females) diagnosed using DSM-IV criteria. </w:t>
            </w:r>
          </w:p>
        </w:tc>
        <w:tc>
          <w:tcPr>
            <w:tcW w:w="1721" w:type="dxa"/>
            <w:shd w:val="clear" w:color="auto" w:fill="auto"/>
            <w:hideMark/>
          </w:tcPr>
          <w:p w14:paraId="70D6381B" w14:textId="77777777" w:rsidR="00332BC9" w:rsidRPr="00B85D6F" w:rsidRDefault="00332BC9" w:rsidP="00332BC9">
            <w:pPr>
              <w:contextualSpacing/>
              <w:rPr>
                <w:color w:val="000000"/>
              </w:rPr>
            </w:pPr>
            <w:r w:rsidRPr="00B85D6F">
              <w:rPr>
                <w:color w:val="000000"/>
              </w:rPr>
              <w:t>Quantitative self-report measures and therapist ratings.</w:t>
            </w:r>
          </w:p>
        </w:tc>
        <w:tc>
          <w:tcPr>
            <w:tcW w:w="1234" w:type="dxa"/>
            <w:shd w:val="clear" w:color="auto" w:fill="auto"/>
            <w:hideMark/>
          </w:tcPr>
          <w:p w14:paraId="65336535" w14:textId="77777777" w:rsidR="00332BC9" w:rsidRPr="00B85D6F" w:rsidRDefault="00332BC9" w:rsidP="00332BC9">
            <w:pPr>
              <w:contextualSpacing/>
              <w:rPr>
                <w:color w:val="000000"/>
              </w:rPr>
            </w:pPr>
            <w:r w:rsidRPr="00B85D6F">
              <w:rPr>
                <w:color w:val="000000"/>
              </w:rPr>
              <w:t xml:space="preserve">Descriptive STATS, ANCOV and Pre, mid and repeated measures ANOVA. </w:t>
            </w:r>
          </w:p>
        </w:tc>
        <w:tc>
          <w:tcPr>
            <w:tcW w:w="4111" w:type="dxa"/>
            <w:shd w:val="clear" w:color="auto" w:fill="auto"/>
            <w:hideMark/>
          </w:tcPr>
          <w:p w14:paraId="7FBE96C4" w14:textId="77777777" w:rsidR="00332BC9" w:rsidRPr="00B85D6F" w:rsidRDefault="00332BC9" w:rsidP="00332BC9">
            <w:pPr>
              <w:contextualSpacing/>
              <w:rPr>
                <w:color w:val="000000"/>
              </w:rPr>
            </w:pPr>
            <w:r w:rsidRPr="00B85D6F">
              <w:rPr>
                <w:color w:val="000000"/>
              </w:rPr>
              <w:t>AAT group showed significant improvements in hedonic tone compared to controls, improvement in leisure time and trend towards improved motivation.</w:t>
            </w:r>
            <w:r w:rsidRPr="00B85D6F">
              <w:rPr>
                <w:color w:val="000000"/>
              </w:rPr>
              <w:br/>
              <w:t>No significant differences found in negative symptoms, general psychopathology or positive symptoms.</w:t>
            </w:r>
          </w:p>
        </w:tc>
        <w:tc>
          <w:tcPr>
            <w:tcW w:w="958" w:type="dxa"/>
            <w:shd w:val="clear" w:color="auto" w:fill="auto"/>
            <w:noWrap/>
            <w:hideMark/>
          </w:tcPr>
          <w:p w14:paraId="4DAAC85A" w14:textId="77777777" w:rsidR="00332BC9" w:rsidRPr="00B85D6F" w:rsidRDefault="00332BC9" w:rsidP="00332BC9">
            <w:pPr>
              <w:contextualSpacing/>
              <w:rPr>
                <w:color w:val="000000"/>
              </w:rPr>
            </w:pPr>
            <w:r w:rsidRPr="00B85D6F">
              <w:rPr>
                <w:color w:val="000000"/>
              </w:rPr>
              <w:t>6</w:t>
            </w:r>
          </w:p>
        </w:tc>
      </w:tr>
      <w:tr w:rsidR="00332BC9" w:rsidRPr="00B85D6F" w14:paraId="7D5966E8" w14:textId="77777777" w:rsidTr="00332BC9">
        <w:trPr>
          <w:gridBefore w:val="1"/>
          <w:wBefore w:w="232" w:type="dxa"/>
          <w:trHeight w:val="3620"/>
        </w:trPr>
        <w:tc>
          <w:tcPr>
            <w:tcW w:w="477" w:type="dxa"/>
            <w:shd w:val="clear" w:color="000000" w:fill="FFFFFF"/>
          </w:tcPr>
          <w:p w14:paraId="23C5AFFF" w14:textId="77777777" w:rsidR="00332BC9" w:rsidRPr="00B85D6F" w:rsidRDefault="00332BC9" w:rsidP="00332BC9">
            <w:pPr>
              <w:contextualSpacing/>
              <w:rPr>
                <w:color w:val="000000"/>
              </w:rPr>
            </w:pPr>
            <w:r w:rsidRPr="00B85D6F">
              <w:rPr>
                <w:color w:val="000000"/>
              </w:rPr>
              <w:t>6</w:t>
            </w:r>
          </w:p>
        </w:tc>
        <w:tc>
          <w:tcPr>
            <w:tcW w:w="993" w:type="dxa"/>
            <w:shd w:val="clear" w:color="000000" w:fill="FFFFFF"/>
            <w:hideMark/>
          </w:tcPr>
          <w:p w14:paraId="71FD996F" w14:textId="77777777" w:rsidR="00332BC9" w:rsidRPr="00B85D6F" w:rsidRDefault="00332BC9" w:rsidP="00332BC9">
            <w:pPr>
              <w:contextualSpacing/>
              <w:rPr>
                <w:color w:val="000000"/>
              </w:rPr>
            </w:pPr>
            <w:r w:rsidRPr="00B85D6F">
              <w:rPr>
                <w:noProof/>
                <w:color w:val="000000"/>
              </w:rPr>
              <w:t>(Villalta-Gil et al., 2009)</w:t>
            </w:r>
          </w:p>
        </w:tc>
        <w:tc>
          <w:tcPr>
            <w:tcW w:w="1984" w:type="dxa"/>
            <w:shd w:val="clear" w:color="auto" w:fill="auto"/>
            <w:hideMark/>
          </w:tcPr>
          <w:p w14:paraId="28F42253" w14:textId="77777777" w:rsidR="00332BC9" w:rsidRPr="00B85D6F" w:rsidRDefault="00332BC9" w:rsidP="00332BC9">
            <w:pPr>
              <w:contextualSpacing/>
              <w:rPr>
                <w:color w:val="000000"/>
              </w:rPr>
            </w:pPr>
            <w:r w:rsidRPr="00B85D6F">
              <w:rPr>
                <w:color w:val="000000"/>
              </w:rPr>
              <w:t>To assess the effectiveness of including a trained therapy dog in an intervention program applied to institutionalized patients with chronic schizophrenia.</w:t>
            </w:r>
          </w:p>
        </w:tc>
        <w:tc>
          <w:tcPr>
            <w:tcW w:w="1134" w:type="dxa"/>
            <w:shd w:val="clear" w:color="auto" w:fill="auto"/>
            <w:noWrap/>
            <w:hideMark/>
          </w:tcPr>
          <w:p w14:paraId="38D58C51" w14:textId="77777777" w:rsidR="00332BC9" w:rsidRPr="00B85D6F" w:rsidRDefault="00332BC9" w:rsidP="00332BC9">
            <w:pPr>
              <w:contextualSpacing/>
              <w:rPr>
                <w:color w:val="000000"/>
              </w:rPr>
            </w:pPr>
            <w:r w:rsidRPr="00B85D6F">
              <w:rPr>
                <w:color w:val="000000"/>
              </w:rPr>
              <w:t>RCT</w:t>
            </w:r>
          </w:p>
        </w:tc>
        <w:tc>
          <w:tcPr>
            <w:tcW w:w="851" w:type="dxa"/>
            <w:shd w:val="clear" w:color="auto" w:fill="auto"/>
            <w:noWrap/>
            <w:hideMark/>
          </w:tcPr>
          <w:p w14:paraId="7374C1CF" w14:textId="77777777" w:rsidR="00332BC9" w:rsidRPr="00B85D6F" w:rsidRDefault="00332BC9" w:rsidP="00332BC9">
            <w:pPr>
              <w:contextualSpacing/>
              <w:rPr>
                <w:color w:val="000000"/>
              </w:rPr>
            </w:pPr>
            <w:r w:rsidRPr="00B85D6F">
              <w:rPr>
                <w:color w:val="000000"/>
              </w:rPr>
              <w:t>Spain</w:t>
            </w:r>
          </w:p>
        </w:tc>
        <w:tc>
          <w:tcPr>
            <w:tcW w:w="2006" w:type="dxa"/>
            <w:shd w:val="clear" w:color="auto" w:fill="auto"/>
            <w:hideMark/>
          </w:tcPr>
          <w:p w14:paraId="613C1FDA" w14:textId="77777777" w:rsidR="00332BC9" w:rsidRPr="00B85D6F" w:rsidRDefault="00332BC9" w:rsidP="00332BC9">
            <w:pPr>
              <w:contextualSpacing/>
              <w:rPr>
                <w:color w:val="000000"/>
              </w:rPr>
            </w:pPr>
            <w:r w:rsidRPr="00B85D6F">
              <w:rPr>
                <w:color w:val="000000"/>
              </w:rPr>
              <w:t xml:space="preserve">Twenty-four </w:t>
            </w:r>
            <w:proofErr w:type="spellStart"/>
            <w:r w:rsidRPr="00B85D6F">
              <w:rPr>
                <w:color w:val="000000"/>
              </w:rPr>
              <w:t>inpatients</w:t>
            </w:r>
            <w:proofErr w:type="spellEnd"/>
            <w:r w:rsidRPr="00B85D6F">
              <w:rPr>
                <w:color w:val="000000"/>
              </w:rPr>
              <w:t xml:space="preserve"> with chronic schizophrenia.</w:t>
            </w:r>
          </w:p>
        </w:tc>
        <w:tc>
          <w:tcPr>
            <w:tcW w:w="1721" w:type="dxa"/>
            <w:shd w:val="clear" w:color="auto" w:fill="auto"/>
            <w:hideMark/>
          </w:tcPr>
          <w:p w14:paraId="5A9EDF8F" w14:textId="77777777" w:rsidR="00332BC9" w:rsidRPr="00B85D6F" w:rsidRDefault="00332BC9" w:rsidP="00332BC9">
            <w:pPr>
              <w:contextualSpacing/>
              <w:rPr>
                <w:color w:val="000000"/>
              </w:rPr>
            </w:pPr>
            <w:r w:rsidRPr="00B85D6F">
              <w:rPr>
                <w:color w:val="000000"/>
              </w:rPr>
              <w:t xml:space="preserve">Quantitative self-report measures and </w:t>
            </w:r>
            <w:r w:rsidRPr="00B85D6F">
              <w:rPr>
                <w:color w:val="000000"/>
              </w:rPr>
              <w:br/>
              <w:t>Psychologist ratings.</w:t>
            </w:r>
          </w:p>
        </w:tc>
        <w:tc>
          <w:tcPr>
            <w:tcW w:w="1234" w:type="dxa"/>
            <w:shd w:val="clear" w:color="auto" w:fill="auto"/>
            <w:hideMark/>
          </w:tcPr>
          <w:p w14:paraId="1BF36A56" w14:textId="77777777" w:rsidR="00332BC9" w:rsidRPr="00B85D6F" w:rsidRDefault="00332BC9" w:rsidP="00332BC9">
            <w:pPr>
              <w:contextualSpacing/>
              <w:rPr>
                <w:color w:val="000000"/>
              </w:rPr>
            </w:pPr>
            <w:r w:rsidRPr="00B85D6F">
              <w:rPr>
                <w:color w:val="000000"/>
              </w:rPr>
              <w:t xml:space="preserve">Mann Whitney U, Wilcoxon signed-rank tests and non-parametric statistical tests were performed due to small sample size. </w:t>
            </w:r>
          </w:p>
        </w:tc>
        <w:tc>
          <w:tcPr>
            <w:tcW w:w="4111" w:type="dxa"/>
            <w:shd w:val="clear" w:color="auto" w:fill="auto"/>
            <w:hideMark/>
          </w:tcPr>
          <w:p w14:paraId="6443229B" w14:textId="77777777" w:rsidR="00332BC9" w:rsidRPr="00B85D6F" w:rsidRDefault="00332BC9" w:rsidP="00332BC9">
            <w:pPr>
              <w:contextualSpacing/>
              <w:rPr>
                <w:color w:val="000000"/>
              </w:rPr>
            </w:pPr>
            <w:r w:rsidRPr="00B85D6F">
              <w:rPr>
                <w:color w:val="000000"/>
              </w:rPr>
              <w:t xml:space="preserve">Introducing a dog produced some positive outcomes but no differences were found between the two groups before and after the application of the intervention.  Patients in the dog group showed significant improvements in social contact score, in the positive and negative symptom dimensions and in quality of life related with social relationships. Non-personal social behaviour, assessed with the Living Skills Profile (LSP), significantly worsened. </w:t>
            </w:r>
          </w:p>
        </w:tc>
        <w:tc>
          <w:tcPr>
            <w:tcW w:w="958" w:type="dxa"/>
            <w:shd w:val="clear" w:color="auto" w:fill="auto"/>
            <w:noWrap/>
            <w:hideMark/>
          </w:tcPr>
          <w:p w14:paraId="7E938B71" w14:textId="77777777" w:rsidR="00332BC9" w:rsidRPr="00B85D6F" w:rsidRDefault="00332BC9" w:rsidP="00332BC9">
            <w:pPr>
              <w:contextualSpacing/>
              <w:rPr>
                <w:color w:val="000000"/>
              </w:rPr>
            </w:pPr>
            <w:r w:rsidRPr="00B85D6F">
              <w:rPr>
                <w:color w:val="000000"/>
              </w:rPr>
              <w:t>9</w:t>
            </w:r>
          </w:p>
        </w:tc>
      </w:tr>
      <w:tr w:rsidR="00332BC9" w:rsidRPr="00B85D6F" w14:paraId="77220A22" w14:textId="77777777" w:rsidTr="00332BC9">
        <w:trPr>
          <w:gridBefore w:val="1"/>
          <w:wBefore w:w="232" w:type="dxa"/>
          <w:trHeight w:val="3220"/>
        </w:trPr>
        <w:tc>
          <w:tcPr>
            <w:tcW w:w="477" w:type="dxa"/>
            <w:shd w:val="clear" w:color="000000" w:fill="FFFFFF"/>
          </w:tcPr>
          <w:p w14:paraId="69CDD208" w14:textId="77777777" w:rsidR="00332BC9" w:rsidRPr="00B85D6F" w:rsidRDefault="00332BC9" w:rsidP="00332BC9">
            <w:pPr>
              <w:contextualSpacing/>
              <w:rPr>
                <w:color w:val="000000"/>
              </w:rPr>
            </w:pPr>
            <w:r w:rsidRPr="00B85D6F">
              <w:rPr>
                <w:color w:val="000000"/>
              </w:rPr>
              <w:lastRenderedPageBreak/>
              <w:t>7</w:t>
            </w:r>
          </w:p>
        </w:tc>
        <w:tc>
          <w:tcPr>
            <w:tcW w:w="993" w:type="dxa"/>
            <w:shd w:val="clear" w:color="000000" w:fill="FFFFFF"/>
            <w:hideMark/>
          </w:tcPr>
          <w:p w14:paraId="17FF7193" w14:textId="77777777" w:rsidR="00332BC9" w:rsidRPr="00B85D6F" w:rsidRDefault="00332BC9" w:rsidP="00332BC9">
            <w:pPr>
              <w:contextualSpacing/>
              <w:rPr>
                <w:color w:val="000000"/>
              </w:rPr>
            </w:pPr>
            <w:r w:rsidRPr="00B85D6F">
              <w:rPr>
                <w:color w:val="000000"/>
              </w:rPr>
              <w:t xml:space="preserve">(Wesley, </w:t>
            </w:r>
            <w:proofErr w:type="spellStart"/>
            <w:r w:rsidRPr="00B85D6F">
              <w:rPr>
                <w:color w:val="000000"/>
              </w:rPr>
              <w:t>Minatrea</w:t>
            </w:r>
            <w:proofErr w:type="spellEnd"/>
            <w:r w:rsidRPr="00B85D6F">
              <w:rPr>
                <w:color w:val="000000"/>
              </w:rPr>
              <w:t xml:space="preserve"> &amp; Watson, 2009)</w:t>
            </w:r>
          </w:p>
        </w:tc>
        <w:tc>
          <w:tcPr>
            <w:tcW w:w="1984" w:type="dxa"/>
            <w:shd w:val="clear" w:color="auto" w:fill="auto"/>
            <w:hideMark/>
          </w:tcPr>
          <w:p w14:paraId="3DB4C0C3" w14:textId="77777777" w:rsidR="00332BC9" w:rsidRPr="00B85D6F" w:rsidRDefault="00332BC9" w:rsidP="00332BC9">
            <w:pPr>
              <w:contextualSpacing/>
              <w:rPr>
                <w:color w:val="000000"/>
              </w:rPr>
            </w:pPr>
            <w:r w:rsidRPr="00B85D6F">
              <w:rPr>
                <w:color w:val="000000"/>
              </w:rPr>
              <w:t xml:space="preserve">To evaluate the effect of animal- assisted therapy (AAT) on the therapeutic alliance with an adult, residential, substance abuse population in group therapy. </w:t>
            </w:r>
          </w:p>
        </w:tc>
        <w:tc>
          <w:tcPr>
            <w:tcW w:w="1134" w:type="dxa"/>
            <w:shd w:val="clear" w:color="auto" w:fill="auto"/>
            <w:noWrap/>
            <w:hideMark/>
          </w:tcPr>
          <w:p w14:paraId="5A53C0B2" w14:textId="77777777" w:rsidR="00332BC9" w:rsidRPr="00B85D6F" w:rsidRDefault="00332BC9" w:rsidP="00332BC9">
            <w:pPr>
              <w:contextualSpacing/>
              <w:rPr>
                <w:color w:val="000000"/>
              </w:rPr>
            </w:pPr>
            <w:r w:rsidRPr="00B85D6F">
              <w:rPr>
                <w:color w:val="000000"/>
              </w:rPr>
              <w:t>RCT</w:t>
            </w:r>
          </w:p>
        </w:tc>
        <w:tc>
          <w:tcPr>
            <w:tcW w:w="851" w:type="dxa"/>
            <w:shd w:val="clear" w:color="auto" w:fill="auto"/>
            <w:noWrap/>
            <w:hideMark/>
          </w:tcPr>
          <w:p w14:paraId="5A144DEB" w14:textId="77777777" w:rsidR="00332BC9" w:rsidRPr="00B85D6F" w:rsidRDefault="00332BC9" w:rsidP="00332BC9">
            <w:pPr>
              <w:contextualSpacing/>
              <w:rPr>
                <w:color w:val="000000"/>
              </w:rPr>
            </w:pPr>
            <w:r w:rsidRPr="00B85D6F">
              <w:rPr>
                <w:color w:val="000000"/>
              </w:rPr>
              <w:t>United States</w:t>
            </w:r>
          </w:p>
        </w:tc>
        <w:tc>
          <w:tcPr>
            <w:tcW w:w="2006" w:type="dxa"/>
            <w:shd w:val="clear" w:color="auto" w:fill="auto"/>
            <w:hideMark/>
          </w:tcPr>
          <w:p w14:paraId="57FE27BB" w14:textId="77777777" w:rsidR="00332BC9" w:rsidRPr="00B85D6F" w:rsidRDefault="00332BC9" w:rsidP="00332BC9">
            <w:pPr>
              <w:contextualSpacing/>
              <w:rPr>
                <w:color w:val="000000"/>
              </w:rPr>
            </w:pPr>
            <w:r w:rsidRPr="00B85D6F">
              <w:rPr>
                <w:color w:val="000000"/>
              </w:rPr>
              <w:t>241 individuals who were enrolled in residential treatment at the designated facility during the research phase of this research project who had a diagnosis of substance dependence.</w:t>
            </w:r>
          </w:p>
        </w:tc>
        <w:tc>
          <w:tcPr>
            <w:tcW w:w="1721" w:type="dxa"/>
            <w:shd w:val="clear" w:color="auto" w:fill="auto"/>
            <w:hideMark/>
          </w:tcPr>
          <w:p w14:paraId="4C471856" w14:textId="77777777" w:rsidR="00332BC9" w:rsidRPr="00B85D6F" w:rsidRDefault="00332BC9" w:rsidP="00332BC9">
            <w:pPr>
              <w:contextualSpacing/>
              <w:rPr>
                <w:color w:val="000000"/>
                <w:lang w:val="fr-FR"/>
              </w:rPr>
            </w:pPr>
            <w:r w:rsidRPr="00B85D6F">
              <w:rPr>
                <w:color w:val="000000"/>
                <w:lang w:val="fr-FR"/>
              </w:rPr>
              <w:t xml:space="preserve">Quantitative self-report </w:t>
            </w:r>
            <w:proofErr w:type="spellStart"/>
            <w:r w:rsidRPr="00B85D6F">
              <w:rPr>
                <w:color w:val="000000"/>
                <w:lang w:val="fr-FR"/>
              </w:rPr>
              <w:t>Helping</w:t>
            </w:r>
            <w:proofErr w:type="spellEnd"/>
            <w:r w:rsidRPr="00B85D6F">
              <w:rPr>
                <w:color w:val="000000"/>
                <w:lang w:val="fr-FR"/>
              </w:rPr>
              <w:t xml:space="preserve"> Alliance Questionnaire (HAQ-II)</w:t>
            </w:r>
          </w:p>
        </w:tc>
        <w:tc>
          <w:tcPr>
            <w:tcW w:w="1234" w:type="dxa"/>
            <w:shd w:val="clear" w:color="auto" w:fill="auto"/>
            <w:noWrap/>
            <w:hideMark/>
          </w:tcPr>
          <w:p w14:paraId="5E7D6831" w14:textId="77777777" w:rsidR="00332BC9" w:rsidRPr="00B85D6F" w:rsidRDefault="00332BC9" w:rsidP="00332BC9">
            <w:pPr>
              <w:contextualSpacing/>
              <w:rPr>
                <w:color w:val="000000"/>
              </w:rPr>
            </w:pPr>
            <w:r w:rsidRPr="00B85D6F">
              <w:rPr>
                <w:color w:val="000000"/>
              </w:rPr>
              <w:t>ANOVA</w:t>
            </w:r>
          </w:p>
        </w:tc>
        <w:tc>
          <w:tcPr>
            <w:tcW w:w="4111" w:type="dxa"/>
            <w:shd w:val="clear" w:color="auto" w:fill="auto"/>
            <w:hideMark/>
          </w:tcPr>
          <w:p w14:paraId="0C130E8C" w14:textId="77777777" w:rsidR="00332BC9" w:rsidRPr="00B85D6F" w:rsidRDefault="00332BC9" w:rsidP="00332BC9">
            <w:pPr>
              <w:contextualSpacing/>
              <w:rPr>
                <w:color w:val="000000"/>
              </w:rPr>
            </w:pPr>
            <w:r w:rsidRPr="00B85D6F">
              <w:rPr>
                <w:color w:val="000000"/>
              </w:rPr>
              <w:t xml:space="preserve">Confirmed the hypothesis that the experimental group with the therapy dog were significantly more positive about the therapeutic alliance than the control group. Significant differences were not found in sub-groups of the population including: individuals with dual diagnosis, clients with social service involvement and clients with alcohol abuse.  </w:t>
            </w:r>
          </w:p>
        </w:tc>
        <w:tc>
          <w:tcPr>
            <w:tcW w:w="958" w:type="dxa"/>
            <w:shd w:val="clear" w:color="auto" w:fill="auto"/>
            <w:noWrap/>
            <w:hideMark/>
          </w:tcPr>
          <w:p w14:paraId="5221D62B" w14:textId="77777777" w:rsidR="00332BC9" w:rsidRPr="00B85D6F" w:rsidRDefault="00332BC9" w:rsidP="00332BC9">
            <w:pPr>
              <w:contextualSpacing/>
              <w:rPr>
                <w:color w:val="000000"/>
              </w:rPr>
            </w:pPr>
            <w:r w:rsidRPr="00B85D6F">
              <w:rPr>
                <w:color w:val="000000"/>
              </w:rPr>
              <w:t>9</w:t>
            </w:r>
          </w:p>
        </w:tc>
      </w:tr>
      <w:tr w:rsidR="00332BC9" w:rsidRPr="00B85D6F" w14:paraId="35916189" w14:textId="77777777" w:rsidTr="00332BC9">
        <w:trPr>
          <w:gridBefore w:val="1"/>
          <w:wBefore w:w="232" w:type="dxa"/>
          <w:trHeight w:val="100"/>
        </w:trPr>
        <w:tc>
          <w:tcPr>
            <w:tcW w:w="477" w:type="dxa"/>
            <w:shd w:val="clear" w:color="000000" w:fill="FFFFFF"/>
          </w:tcPr>
          <w:p w14:paraId="6FEBA45F" w14:textId="77777777" w:rsidR="00332BC9" w:rsidRPr="00B85D6F" w:rsidRDefault="00332BC9" w:rsidP="00332BC9">
            <w:pPr>
              <w:contextualSpacing/>
              <w:rPr>
                <w:color w:val="000000"/>
              </w:rPr>
            </w:pPr>
          </w:p>
        </w:tc>
        <w:tc>
          <w:tcPr>
            <w:tcW w:w="993" w:type="dxa"/>
            <w:shd w:val="clear" w:color="000000" w:fill="FFFFFF"/>
          </w:tcPr>
          <w:p w14:paraId="3E0DD19D" w14:textId="77777777" w:rsidR="00332BC9" w:rsidRPr="00B85D6F" w:rsidRDefault="00332BC9" w:rsidP="00332BC9">
            <w:pPr>
              <w:contextualSpacing/>
              <w:rPr>
                <w:color w:val="000000"/>
              </w:rPr>
            </w:pPr>
          </w:p>
        </w:tc>
        <w:tc>
          <w:tcPr>
            <w:tcW w:w="1984" w:type="dxa"/>
            <w:shd w:val="clear" w:color="auto" w:fill="auto"/>
          </w:tcPr>
          <w:p w14:paraId="332F4CAD" w14:textId="77777777" w:rsidR="00332BC9" w:rsidRPr="00B85D6F" w:rsidRDefault="00332BC9" w:rsidP="00332BC9">
            <w:pPr>
              <w:contextualSpacing/>
              <w:rPr>
                <w:color w:val="000000"/>
              </w:rPr>
            </w:pPr>
          </w:p>
        </w:tc>
        <w:tc>
          <w:tcPr>
            <w:tcW w:w="1134" w:type="dxa"/>
            <w:shd w:val="clear" w:color="auto" w:fill="auto"/>
            <w:noWrap/>
          </w:tcPr>
          <w:p w14:paraId="389D5E1E" w14:textId="77777777" w:rsidR="00332BC9" w:rsidRPr="00B85D6F" w:rsidRDefault="00332BC9" w:rsidP="00332BC9">
            <w:pPr>
              <w:contextualSpacing/>
              <w:rPr>
                <w:color w:val="000000"/>
              </w:rPr>
            </w:pPr>
          </w:p>
        </w:tc>
        <w:tc>
          <w:tcPr>
            <w:tcW w:w="851" w:type="dxa"/>
            <w:shd w:val="clear" w:color="auto" w:fill="auto"/>
            <w:noWrap/>
          </w:tcPr>
          <w:p w14:paraId="08307380" w14:textId="77777777" w:rsidR="00332BC9" w:rsidRPr="00B85D6F" w:rsidRDefault="00332BC9" w:rsidP="00332BC9">
            <w:pPr>
              <w:contextualSpacing/>
              <w:rPr>
                <w:color w:val="000000"/>
              </w:rPr>
            </w:pPr>
          </w:p>
        </w:tc>
        <w:tc>
          <w:tcPr>
            <w:tcW w:w="2006" w:type="dxa"/>
            <w:shd w:val="clear" w:color="auto" w:fill="auto"/>
          </w:tcPr>
          <w:p w14:paraId="45CBBDBB" w14:textId="77777777" w:rsidR="00332BC9" w:rsidRPr="00B85D6F" w:rsidRDefault="00332BC9" w:rsidP="00332BC9">
            <w:pPr>
              <w:contextualSpacing/>
              <w:rPr>
                <w:color w:val="000000"/>
              </w:rPr>
            </w:pPr>
          </w:p>
        </w:tc>
        <w:tc>
          <w:tcPr>
            <w:tcW w:w="1721" w:type="dxa"/>
            <w:shd w:val="clear" w:color="auto" w:fill="auto"/>
          </w:tcPr>
          <w:p w14:paraId="343A8CAC" w14:textId="77777777" w:rsidR="00332BC9" w:rsidRPr="00B85D6F" w:rsidRDefault="00332BC9" w:rsidP="00332BC9">
            <w:pPr>
              <w:contextualSpacing/>
              <w:rPr>
                <w:color w:val="000000"/>
              </w:rPr>
            </w:pPr>
          </w:p>
        </w:tc>
        <w:tc>
          <w:tcPr>
            <w:tcW w:w="1234" w:type="dxa"/>
            <w:shd w:val="clear" w:color="auto" w:fill="auto"/>
            <w:noWrap/>
          </w:tcPr>
          <w:p w14:paraId="45335EE0" w14:textId="77777777" w:rsidR="00332BC9" w:rsidRPr="00B85D6F" w:rsidRDefault="00332BC9" w:rsidP="00332BC9">
            <w:pPr>
              <w:contextualSpacing/>
              <w:rPr>
                <w:color w:val="000000"/>
              </w:rPr>
            </w:pPr>
          </w:p>
        </w:tc>
        <w:tc>
          <w:tcPr>
            <w:tcW w:w="4111" w:type="dxa"/>
            <w:shd w:val="clear" w:color="auto" w:fill="auto"/>
          </w:tcPr>
          <w:p w14:paraId="5ECBA0A6" w14:textId="77777777" w:rsidR="00332BC9" w:rsidRPr="00B85D6F" w:rsidRDefault="00332BC9" w:rsidP="00332BC9">
            <w:pPr>
              <w:contextualSpacing/>
              <w:rPr>
                <w:color w:val="000000"/>
              </w:rPr>
            </w:pPr>
          </w:p>
        </w:tc>
        <w:tc>
          <w:tcPr>
            <w:tcW w:w="958" w:type="dxa"/>
            <w:shd w:val="clear" w:color="auto" w:fill="auto"/>
            <w:noWrap/>
          </w:tcPr>
          <w:p w14:paraId="44DEE203" w14:textId="77777777" w:rsidR="00332BC9" w:rsidRPr="00B85D6F" w:rsidRDefault="00332BC9" w:rsidP="00332BC9">
            <w:pPr>
              <w:contextualSpacing/>
              <w:rPr>
                <w:color w:val="000000"/>
              </w:rPr>
            </w:pPr>
          </w:p>
        </w:tc>
      </w:tr>
    </w:tbl>
    <w:p w14:paraId="25579372" w14:textId="77777777" w:rsidR="00332BC9" w:rsidRDefault="00332BC9" w:rsidP="00332BC9"/>
    <w:p w14:paraId="2E55E5B0" w14:textId="77777777" w:rsidR="00332BC9" w:rsidRDefault="00332BC9" w:rsidP="00A8787F">
      <w:pPr>
        <w:spacing w:after="0" w:line="480" w:lineRule="auto"/>
        <w:rPr>
          <w:rFonts w:ascii="Times New Roman" w:hAnsi="Times New Roman" w:cs="Times New Roman"/>
          <w:sz w:val="24"/>
          <w:szCs w:val="24"/>
        </w:rPr>
      </w:pPr>
    </w:p>
    <w:p w14:paraId="05E24E76" w14:textId="77777777" w:rsidR="00E313A9" w:rsidRDefault="00E313A9" w:rsidP="00A8787F">
      <w:pPr>
        <w:spacing w:after="0" w:line="480" w:lineRule="auto"/>
        <w:rPr>
          <w:rFonts w:ascii="Times New Roman" w:hAnsi="Times New Roman" w:cs="Times New Roman"/>
          <w:sz w:val="24"/>
          <w:szCs w:val="24"/>
        </w:rPr>
        <w:sectPr w:rsidR="00E313A9" w:rsidSect="00E313A9">
          <w:pgSz w:w="16838" w:h="11906" w:orient="landscape"/>
          <w:pgMar w:top="1440" w:right="1440" w:bottom="1440" w:left="1440" w:header="708" w:footer="708" w:gutter="0"/>
          <w:lnNumType w:countBy="1" w:restart="continuous"/>
          <w:cols w:space="708"/>
          <w:docGrid w:linePitch="360"/>
        </w:sectPr>
      </w:pPr>
    </w:p>
    <w:p w14:paraId="7626D8CD" w14:textId="77777777" w:rsidR="00332BC9" w:rsidRDefault="00332BC9" w:rsidP="00A8787F">
      <w:pPr>
        <w:spacing w:after="0" w:line="480" w:lineRule="auto"/>
        <w:rPr>
          <w:rFonts w:ascii="Times New Roman" w:hAnsi="Times New Roman" w:cs="Times New Roman"/>
          <w:sz w:val="24"/>
          <w:szCs w:val="24"/>
        </w:rPr>
      </w:pPr>
    </w:p>
    <w:p w14:paraId="4F7D0712" w14:textId="1D43355B" w:rsidR="00084661" w:rsidRDefault="00332BC9" w:rsidP="00A8787F">
      <w:pPr>
        <w:spacing w:after="0" w:line="480" w:lineRule="auto"/>
        <w:rPr>
          <w:rFonts w:ascii="Times New Roman" w:hAnsi="Times New Roman" w:cs="Times New Roman"/>
          <w:sz w:val="24"/>
          <w:szCs w:val="24"/>
        </w:rPr>
      </w:pPr>
      <w:r>
        <w:rPr>
          <w:rFonts w:ascii="Times New Roman" w:hAnsi="Times New Roman" w:cs="Times New Roman"/>
          <w:sz w:val="24"/>
          <w:szCs w:val="24"/>
        </w:rPr>
        <w:t>Table 2: Participant i</w:t>
      </w:r>
      <w:r w:rsidR="00084661" w:rsidRPr="00343EE5">
        <w:rPr>
          <w:rFonts w:ascii="Times New Roman" w:hAnsi="Times New Roman" w:cs="Times New Roman"/>
          <w:sz w:val="24"/>
          <w:szCs w:val="24"/>
        </w:rPr>
        <w:t xml:space="preserve">nclusion and </w:t>
      </w:r>
      <w:r w:rsidR="00084661">
        <w:rPr>
          <w:rFonts w:ascii="Times New Roman" w:hAnsi="Times New Roman" w:cs="Times New Roman"/>
          <w:sz w:val="24"/>
          <w:szCs w:val="24"/>
        </w:rPr>
        <w:t>e</w:t>
      </w:r>
      <w:r w:rsidR="00084661" w:rsidRPr="00343EE5">
        <w:rPr>
          <w:rFonts w:ascii="Times New Roman" w:hAnsi="Times New Roman" w:cs="Times New Roman"/>
          <w:sz w:val="24"/>
          <w:szCs w:val="24"/>
        </w:rPr>
        <w:t>xclusion criteria</w:t>
      </w:r>
    </w:p>
    <w:tbl>
      <w:tblPr>
        <w:tblStyle w:val="TableGrid"/>
        <w:tblW w:w="0" w:type="auto"/>
        <w:tblBorders>
          <w:insideV w:val="none" w:sz="0" w:space="0" w:color="auto"/>
        </w:tblBorders>
        <w:tblLook w:val="04A0" w:firstRow="1" w:lastRow="0" w:firstColumn="1" w:lastColumn="0" w:noHBand="0" w:noVBand="1"/>
      </w:tblPr>
      <w:tblGrid>
        <w:gridCol w:w="4508"/>
        <w:gridCol w:w="4508"/>
      </w:tblGrid>
      <w:tr w:rsidR="00057331" w14:paraId="04BFC25A" w14:textId="77777777" w:rsidTr="00777D0A">
        <w:tc>
          <w:tcPr>
            <w:tcW w:w="4508" w:type="dxa"/>
            <w:tcBorders>
              <w:left w:val="nil"/>
            </w:tcBorders>
          </w:tcPr>
          <w:p w14:paraId="2740B99E" w14:textId="77777777" w:rsidR="00057331" w:rsidRDefault="00057331" w:rsidP="008F2D98">
            <w:pPr>
              <w:spacing w:line="480" w:lineRule="auto"/>
              <w:rPr>
                <w:rFonts w:ascii="Times New Roman" w:hAnsi="Times New Roman" w:cs="Times New Roman"/>
                <w:sz w:val="24"/>
                <w:szCs w:val="24"/>
              </w:rPr>
            </w:pPr>
            <w:r>
              <w:rPr>
                <w:rFonts w:ascii="Times New Roman" w:hAnsi="Times New Roman" w:cs="Times New Roman"/>
                <w:sz w:val="24"/>
                <w:szCs w:val="24"/>
              </w:rPr>
              <w:t>Inclusion Criteria</w:t>
            </w:r>
          </w:p>
        </w:tc>
        <w:tc>
          <w:tcPr>
            <w:tcW w:w="4508" w:type="dxa"/>
            <w:tcBorders>
              <w:right w:val="nil"/>
            </w:tcBorders>
          </w:tcPr>
          <w:p w14:paraId="791DBBEF" w14:textId="77777777" w:rsidR="00057331" w:rsidRDefault="00057331" w:rsidP="008F2D98">
            <w:pPr>
              <w:spacing w:line="480" w:lineRule="auto"/>
              <w:rPr>
                <w:rFonts w:ascii="Times New Roman" w:hAnsi="Times New Roman" w:cs="Times New Roman"/>
                <w:sz w:val="24"/>
                <w:szCs w:val="24"/>
              </w:rPr>
            </w:pPr>
            <w:r>
              <w:rPr>
                <w:rFonts w:ascii="Times New Roman" w:hAnsi="Times New Roman" w:cs="Times New Roman"/>
                <w:sz w:val="24"/>
                <w:szCs w:val="24"/>
              </w:rPr>
              <w:t>Exclusion Criteria</w:t>
            </w:r>
          </w:p>
        </w:tc>
      </w:tr>
      <w:tr w:rsidR="00057331" w14:paraId="197C87E8" w14:textId="77777777" w:rsidTr="00777D0A">
        <w:tc>
          <w:tcPr>
            <w:tcW w:w="4508" w:type="dxa"/>
            <w:tcBorders>
              <w:left w:val="nil"/>
            </w:tcBorders>
          </w:tcPr>
          <w:p w14:paraId="6D170D0E" w14:textId="027B5FEC" w:rsidR="00615C21" w:rsidRPr="00615C21" w:rsidRDefault="00EC24AC" w:rsidP="00615C2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Adults</w:t>
            </w:r>
            <w:r w:rsidR="00057331" w:rsidRPr="00615C21">
              <w:rPr>
                <w:rFonts w:ascii="Times New Roman" w:hAnsi="Times New Roman" w:cs="Times New Roman"/>
                <w:sz w:val="24"/>
                <w:szCs w:val="24"/>
              </w:rPr>
              <w:t xml:space="preserve"> aged 18 and above. </w:t>
            </w:r>
          </w:p>
          <w:p w14:paraId="63ED0FB8" w14:textId="73817981" w:rsidR="00057331" w:rsidRPr="00615C21" w:rsidRDefault="00EC24AC" w:rsidP="00615C2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Adults </w:t>
            </w:r>
            <w:r w:rsidR="00057331" w:rsidRPr="00615C21">
              <w:rPr>
                <w:rFonts w:ascii="Times New Roman" w:hAnsi="Times New Roman" w:cs="Times New Roman"/>
                <w:sz w:val="24"/>
                <w:szCs w:val="24"/>
              </w:rPr>
              <w:t>with the cognitive capacity to understand and communicate their responses to interview questions.</w:t>
            </w:r>
          </w:p>
          <w:p w14:paraId="1880FDCF" w14:textId="03C84AE0" w:rsidR="00057331" w:rsidRPr="00615C21" w:rsidRDefault="00EC24AC" w:rsidP="00615C2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Adults</w:t>
            </w:r>
            <w:r w:rsidR="00057331" w:rsidRPr="00615C21">
              <w:rPr>
                <w:rFonts w:ascii="Times New Roman" w:hAnsi="Times New Roman" w:cs="Times New Roman"/>
                <w:sz w:val="24"/>
                <w:szCs w:val="24"/>
              </w:rPr>
              <w:t xml:space="preserve"> with experience of therapy with a dog present (group and/or individual) with a qualified psychological therapist.</w:t>
            </w:r>
          </w:p>
          <w:p w14:paraId="27959A42" w14:textId="518F556F" w:rsidR="00057331" w:rsidRPr="00615C21" w:rsidRDefault="00EC24AC" w:rsidP="00615C2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Adults</w:t>
            </w:r>
            <w:r w:rsidR="00057331" w:rsidRPr="00615C21">
              <w:rPr>
                <w:rFonts w:ascii="Times New Roman" w:hAnsi="Times New Roman" w:cs="Times New Roman"/>
                <w:sz w:val="24"/>
                <w:szCs w:val="24"/>
              </w:rPr>
              <w:t xml:space="preserve"> who identified themselves as receiving therapy due to ‘</w:t>
            </w:r>
            <w:bookmarkStart w:id="2" w:name="_Hlk38478038"/>
            <w:r w:rsidR="00057331" w:rsidRPr="00615C21">
              <w:rPr>
                <w:rFonts w:ascii="Times New Roman" w:hAnsi="Times New Roman" w:cs="Times New Roman"/>
                <w:sz w:val="24"/>
                <w:szCs w:val="24"/>
              </w:rPr>
              <w:t xml:space="preserve">mental health </w:t>
            </w:r>
            <w:proofErr w:type="gramStart"/>
            <w:r w:rsidR="00057331" w:rsidRPr="00615C21">
              <w:rPr>
                <w:rFonts w:ascii="Times New Roman" w:hAnsi="Times New Roman" w:cs="Times New Roman"/>
                <w:sz w:val="24"/>
                <w:szCs w:val="24"/>
              </w:rPr>
              <w:t>difficulties’</w:t>
            </w:r>
            <w:bookmarkEnd w:id="2"/>
            <w:proofErr w:type="gramEnd"/>
            <w:r w:rsidR="00057331" w:rsidRPr="00615C21">
              <w:rPr>
                <w:rFonts w:ascii="Times New Roman" w:hAnsi="Times New Roman" w:cs="Times New Roman"/>
                <w:sz w:val="24"/>
                <w:szCs w:val="24"/>
              </w:rPr>
              <w:t>.</w:t>
            </w:r>
          </w:p>
        </w:tc>
        <w:tc>
          <w:tcPr>
            <w:tcW w:w="4508" w:type="dxa"/>
            <w:tcBorders>
              <w:right w:val="nil"/>
            </w:tcBorders>
          </w:tcPr>
          <w:p w14:paraId="314BA853" w14:textId="7DFE451B" w:rsidR="00057331" w:rsidRPr="00615C21" w:rsidRDefault="00EC24AC" w:rsidP="00615C2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Adults</w:t>
            </w:r>
            <w:r w:rsidR="00057331" w:rsidRPr="00615C21">
              <w:rPr>
                <w:rFonts w:ascii="Times New Roman" w:hAnsi="Times New Roman" w:cs="Times New Roman"/>
                <w:sz w:val="24"/>
                <w:szCs w:val="24"/>
              </w:rPr>
              <w:t xml:space="preserve"> who did not identify themselves as receiving therapy due to ‘mental health difficulties’ or ‘emotional distress’.</w:t>
            </w:r>
          </w:p>
          <w:p w14:paraId="3E854388" w14:textId="3F3A1959" w:rsidR="00057331" w:rsidRPr="00615C21" w:rsidRDefault="00EC24AC" w:rsidP="00615C2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Adults</w:t>
            </w:r>
            <w:r w:rsidR="00057331" w:rsidRPr="00615C21">
              <w:rPr>
                <w:rFonts w:ascii="Times New Roman" w:hAnsi="Times New Roman" w:cs="Times New Roman"/>
                <w:sz w:val="24"/>
                <w:szCs w:val="24"/>
              </w:rPr>
              <w:t xml:space="preserve"> whose participation may pose a risk to themselves or others.</w:t>
            </w:r>
          </w:p>
        </w:tc>
      </w:tr>
    </w:tbl>
    <w:p w14:paraId="49468D31" w14:textId="585AC537" w:rsidR="00567AE8" w:rsidRDefault="00567AE8">
      <w:pPr>
        <w:rPr>
          <w:rFonts w:ascii="Times New Roman" w:hAnsi="Times New Roman" w:cs="Times New Roman"/>
          <w:sz w:val="24"/>
          <w:szCs w:val="24"/>
        </w:rPr>
        <w:sectPr w:rsidR="00567AE8" w:rsidSect="00E313A9">
          <w:pgSz w:w="11906" w:h="16838"/>
          <w:pgMar w:top="1440" w:right="1440" w:bottom="1440" w:left="1440" w:header="708" w:footer="708" w:gutter="0"/>
          <w:lnNumType w:countBy="1" w:restart="continuous"/>
          <w:cols w:space="708"/>
          <w:docGrid w:linePitch="360"/>
        </w:sectPr>
      </w:pPr>
    </w:p>
    <w:tbl>
      <w:tblPr>
        <w:tblStyle w:val="TableGrid"/>
        <w:tblpPr w:leftFromText="180" w:rightFromText="180" w:vertAnchor="page" w:horzAnchor="margin" w:tblpY="1441"/>
        <w:tblW w:w="14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0"/>
        <w:gridCol w:w="1418"/>
        <w:gridCol w:w="567"/>
        <w:gridCol w:w="1417"/>
        <w:gridCol w:w="1701"/>
        <w:gridCol w:w="5103"/>
        <w:gridCol w:w="2871"/>
      </w:tblGrid>
      <w:tr w:rsidR="00567AE8" w:rsidRPr="00567AE8" w14:paraId="4FFD6A17" w14:textId="77777777" w:rsidTr="00567AE8">
        <w:trPr>
          <w:trHeight w:val="390"/>
        </w:trPr>
        <w:tc>
          <w:tcPr>
            <w:tcW w:w="14920" w:type="dxa"/>
            <w:gridSpan w:val="8"/>
            <w:tcBorders>
              <w:bottom w:val="single" w:sz="4" w:space="0" w:color="auto"/>
            </w:tcBorders>
          </w:tcPr>
          <w:p w14:paraId="7DD42E34" w14:textId="537838C7" w:rsidR="00567AE8" w:rsidRPr="00567AE8" w:rsidRDefault="00567AE8" w:rsidP="00567AE8">
            <w:pPr>
              <w:rPr>
                <w:rFonts w:ascii="Times New Roman" w:hAnsi="Times New Roman" w:cs="Times New Roman"/>
                <w:i/>
                <w:color w:val="000000" w:themeColor="text1"/>
                <w:sz w:val="24"/>
                <w:szCs w:val="24"/>
              </w:rPr>
            </w:pPr>
            <w:r>
              <w:rPr>
                <w:rFonts w:ascii="Times New Roman" w:hAnsi="Times New Roman" w:cs="Times New Roman"/>
                <w:sz w:val="24"/>
                <w:szCs w:val="24"/>
              </w:rPr>
              <w:lastRenderedPageBreak/>
              <w:t xml:space="preserve">Table </w:t>
            </w:r>
            <w:r w:rsidR="00332BC9">
              <w:rPr>
                <w:rFonts w:ascii="Times New Roman" w:hAnsi="Times New Roman" w:cs="Times New Roman"/>
                <w:sz w:val="24"/>
                <w:szCs w:val="24"/>
              </w:rPr>
              <w:t>3</w:t>
            </w:r>
            <w:r>
              <w:rPr>
                <w:rFonts w:ascii="Times New Roman" w:hAnsi="Times New Roman" w:cs="Times New Roman"/>
                <w:sz w:val="24"/>
                <w:szCs w:val="24"/>
              </w:rPr>
              <w:t>. Participant demographics</w:t>
            </w:r>
          </w:p>
        </w:tc>
      </w:tr>
      <w:tr w:rsidR="00567AE8" w:rsidRPr="00567AE8" w14:paraId="76FE6771" w14:textId="77777777" w:rsidTr="00567AE8">
        <w:trPr>
          <w:trHeight w:val="654"/>
        </w:trPr>
        <w:tc>
          <w:tcPr>
            <w:tcW w:w="993" w:type="dxa"/>
            <w:tcBorders>
              <w:top w:val="single" w:sz="4" w:space="0" w:color="auto"/>
            </w:tcBorders>
          </w:tcPr>
          <w:p w14:paraId="47DBCF18" w14:textId="77777777" w:rsidR="00567AE8" w:rsidRPr="00567AE8" w:rsidRDefault="00567AE8" w:rsidP="00567AE8">
            <w:pPr>
              <w:jc w:val="cente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Pseudo-</w:t>
            </w:r>
            <w:proofErr w:type="spellStart"/>
            <w:r w:rsidRPr="00567AE8">
              <w:rPr>
                <w:rFonts w:ascii="Times New Roman" w:hAnsi="Times New Roman" w:cs="Times New Roman"/>
                <w:b/>
                <w:color w:val="000000" w:themeColor="text1"/>
                <w:sz w:val="24"/>
                <w:szCs w:val="24"/>
                <w:u w:val="single"/>
              </w:rPr>
              <w:t>nyms</w:t>
            </w:r>
            <w:proofErr w:type="spellEnd"/>
          </w:p>
        </w:tc>
        <w:tc>
          <w:tcPr>
            <w:tcW w:w="850" w:type="dxa"/>
            <w:tcBorders>
              <w:top w:val="single" w:sz="4" w:space="0" w:color="auto"/>
            </w:tcBorders>
          </w:tcPr>
          <w:p w14:paraId="56A4A448" w14:textId="77777777" w:rsidR="00567AE8" w:rsidRPr="00567AE8" w:rsidRDefault="00567AE8" w:rsidP="00567AE8">
            <w:pPr>
              <w:jc w:val="cente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Gender</w:t>
            </w:r>
          </w:p>
        </w:tc>
        <w:tc>
          <w:tcPr>
            <w:tcW w:w="1418" w:type="dxa"/>
            <w:tcBorders>
              <w:top w:val="single" w:sz="4" w:space="0" w:color="auto"/>
            </w:tcBorders>
          </w:tcPr>
          <w:p w14:paraId="053F52D3" w14:textId="77777777" w:rsidR="00567AE8" w:rsidRPr="00567AE8" w:rsidRDefault="00567AE8" w:rsidP="00567AE8">
            <w:pPr>
              <w:jc w:val="cente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Described difficulty</w:t>
            </w:r>
          </w:p>
        </w:tc>
        <w:tc>
          <w:tcPr>
            <w:tcW w:w="567" w:type="dxa"/>
            <w:tcBorders>
              <w:top w:val="single" w:sz="4" w:space="0" w:color="auto"/>
            </w:tcBorders>
          </w:tcPr>
          <w:p w14:paraId="69591502" w14:textId="77777777" w:rsidR="00567AE8" w:rsidRPr="00567AE8" w:rsidRDefault="00567AE8" w:rsidP="00567AE8">
            <w:pPr>
              <w:jc w:val="cente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Age</w:t>
            </w:r>
          </w:p>
        </w:tc>
        <w:tc>
          <w:tcPr>
            <w:tcW w:w="1417" w:type="dxa"/>
            <w:tcBorders>
              <w:top w:val="single" w:sz="4" w:space="0" w:color="auto"/>
            </w:tcBorders>
          </w:tcPr>
          <w:p w14:paraId="1987DBF3" w14:textId="77777777" w:rsidR="00567AE8" w:rsidRPr="00567AE8" w:rsidRDefault="00567AE8" w:rsidP="00567AE8">
            <w:pPr>
              <w:jc w:val="cente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Relationship to dog(s)</w:t>
            </w:r>
          </w:p>
        </w:tc>
        <w:tc>
          <w:tcPr>
            <w:tcW w:w="1701" w:type="dxa"/>
            <w:tcBorders>
              <w:top w:val="single" w:sz="4" w:space="0" w:color="auto"/>
            </w:tcBorders>
          </w:tcPr>
          <w:p w14:paraId="0C0DB42D" w14:textId="77777777" w:rsidR="00567AE8" w:rsidRPr="00567AE8" w:rsidRDefault="00567AE8" w:rsidP="00567AE8">
            <w:pPr>
              <w:jc w:val="cente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Professional(s) seen</w:t>
            </w:r>
          </w:p>
        </w:tc>
        <w:tc>
          <w:tcPr>
            <w:tcW w:w="5103" w:type="dxa"/>
            <w:tcBorders>
              <w:top w:val="single" w:sz="4" w:space="0" w:color="auto"/>
            </w:tcBorders>
          </w:tcPr>
          <w:p w14:paraId="04C5CCFC" w14:textId="77777777" w:rsidR="00567AE8" w:rsidRPr="00567AE8" w:rsidRDefault="00567AE8" w:rsidP="00567AE8">
            <w:pPr>
              <w:jc w:val="cente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Details of DAPT (context, psychological model, duration, frequency and individual/group)</w:t>
            </w:r>
          </w:p>
        </w:tc>
        <w:tc>
          <w:tcPr>
            <w:tcW w:w="2871" w:type="dxa"/>
            <w:tcBorders>
              <w:top w:val="single" w:sz="4" w:space="0" w:color="auto"/>
            </w:tcBorders>
          </w:tcPr>
          <w:p w14:paraId="3355A096" w14:textId="77777777" w:rsidR="00567AE8" w:rsidRPr="00567AE8" w:rsidRDefault="00567AE8" w:rsidP="00567AE8">
            <w:pPr>
              <w:rPr>
                <w:rFonts w:ascii="Times New Roman" w:hAnsi="Times New Roman" w:cs="Times New Roman"/>
                <w:b/>
                <w:color w:val="000000" w:themeColor="text1"/>
                <w:sz w:val="24"/>
                <w:szCs w:val="24"/>
                <w:u w:val="single"/>
              </w:rPr>
            </w:pPr>
            <w:r w:rsidRPr="00567AE8">
              <w:rPr>
                <w:rFonts w:ascii="Times New Roman" w:hAnsi="Times New Roman" w:cs="Times New Roman"/>
                <w:b/>
                <w:color w:val="000000" w:themeColor="text1"/>
                <w:sz w:val="24"/>
                <w:szCs w:val="24"/>
                <w:u w:val="single"/>
              </w:rPr>
              <w:t>Experience of therapy without a dog present</w:t>
            </w:r>
          </w:p>
        </w:tc>
      </w:tr>
      <w:tr w:rsidR="00567AE8" w:rsidRPr="00567AE8" w14:paraId="075E61D5" w14:textId="77777777" w:rsidTr="00567AE8">
        <w:trPr>
          <w:trHeight w:val="1619"/>
        </w:trPr>
        <w:tc>
          <w:tcPr>
            <w:tcW w:w="993" w:type="dxa"/>
          </w:tcPr>
          <w:p w14:paraId="18D348CC"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Mike</w:t>
            </w:r>
          </w:p>
        </w:tc>
        <w:tc>
          <w:tcPr>
            <w:tcW w:w="850" w:type="dxa"/>
          </w:tcPr>
          <w:p w14:paraId="7C9C7F91"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Male</w:t>
            </w:r>
          </w:p>
        </w:tc>
        <w:tc>
          <w:tcPr>
            <w:tcW w:w="1418" w:type="dxa"/>
          </w:tcPr>
          <w:p w14:paraId="1AD6C621"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‘Post-Traumatic Stress Disorder (PTSD)’</w:t>
            </w:r>
          </w:p>
        </w:tc>
        <w:tc>
          <w:tcPr>
            <w:tcW w:w="567" w:type="dxa"/>
          </w:tcPr>
          <w:p w14:paraId="3C7B9B8F"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43</w:t>
            </w:r>
          </w:p>
        </w:tc>
        <w:tc>
          <w:tcPr>
            <w:tcW w:w="1417" w:type="dxa"/>
          </w:tcPr>
          <w:p w14:paraId="6D0B7FEF"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 own untrained and 1 own trained Assistance Dog (AD).</w:t>
            </w:r>
          </w:p>
        </w:tc>
        <w:tc>
          <w:tcPr>
            <w:tcW w:w="1701" w:type="dxa"/>
          </w:tcPr>
          <w:p w14:paraId="6D37DC7F"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Clinical Psychologist. Psychiatrist</w:t>
            </w:r>
          </w:p>
        </w:tc>
        <w:tc>
          <w:tcPr>
            <w:tcW w:w="5103" w:type="dxa"/>
          </w:tcPr>
          <w:p w14:paraId="1312EAE7" w14:textId="6613E85B"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6-week intensive daily group and individual trauma-focussed therapy at Combat Stress. NHS appointments over 1 year.</w:t>
            </w:r>
          </w:p>
        </w:tc>
        <w:tc>
          <w:tcPr>
            <w:tcW w:w="2871" w:type="dxa"/>
          </w:tcPr>
          <w:p w14:paraId="57CA4FA5"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10 sessions of individual therapy NHS.</w:t>
            </w:r>
          </w:p>
        </w:tc>
      </w:tr>
      <w:tr w:rsidR="00567AE8" w:rsidRPr="00567AE8" w14:paraId="49C0163B" w14:textId="77777777" w:rsidTr="00567AE8">
        <w:trPr>
          <w:trHeight w:val="991"/>
        </w:trPr>
        <w:tc>
          <w:tcPr>
            <w:tcW w:w="993" w:type="dxa"/>
          </w:tcPr>
          <w:p w14:paraId="4ADBE9A4"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Susan</w:t>
            </w:r>
          </w:p>
        </w:tc>
        <w:tc>
          <w:tcPr>
            <w:tcW w:w="850" w:type="dxa"/>
          </w:tcPr>
          <w:p w14:paraId="719F1A6F"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Female</w:t>
            </w:r>
          </w:p>
        </w:tc>
        <w:tc>
          <w:tcPr>
            <w:tcW w:w="1418" w:type="dxa"/>
          </w:tcPr>
          <w:p w14:paraId="7FC5F6B4"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‘Bipolar Affective Disorder’</w:t>
            </w:r>
          </w:p>
        </w:tc>
        <w:tc>
          <w:tcPr>
            <w:tcW w:w="567" w:type="dxa"/>
          </w:tcPr>
          <w:p w14:paraId="68964442"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47</w:t>
            </w:r>
          </w:p>
        </w:tc>
        <w:tc>
          <w:tcPr>
            <w:tcW w:w="1417" w:type="dxa"/>
          </w:tcPr>
          <w:p w14:paraId="67C59554"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 own trained AD.</w:t>
            </w:r>
          </w:p>
        </w:tc>
        <w:tc>
          <w:tcPr>
            <w:tcW w:w="1701" w:type="dxa"/>
          </w:tcPr>
          <w:p w14:paraId="21FEB34D"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Psychiatrist. Psychiatric Nurse.</w:t>
            </w:r>
          </w:p>
        </w:tc>
        <w:tc>
          <w:tcPr>
            <w:tcW w:w="5103" w:type="dxa"/>
          </w:tcPr>
          <w:p w14:paraId="43314725"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Individual therapy within NHS over two years. From 3 times weekly to once every six weeks. CBT, Mindfulness, and Schema Based Therapy.</w:t>
            </w:r>
          </w:p>
        </w:tc>
        <w:tc>
          <w:tcPr>
            <w:tcW w:w="2871" w:type="dxa"/>
          </w:tcPr>
          <w:p w14:paraId="54833CCB"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13 years within NHS.</w:t>
            </w:r>
          </w:p>
        </w:tc>
      </w:tr>
      <w:tr w:rsidR="00567AE8" w:rsidRPr="00567AE8" w14:paraId="169B71BE" w14:textId="77777777" w:rsidTr="00567AE8">
        <w:trPr>
          <w:trHeight w:val="990"/>
        </w:trPr>
        <w:tc>
          <w:tcPr>
            <w:tcW w:w="993" w:type="dxa"/>
          </w:tcPr>
          <w:p w14:paraId="6921B125"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Sheila</w:t>
            </w:r>
          </w:p>
        </w:tc>
        <w:tc>
          <w:tcPr>
            <w:tcW w:w="850" w:type="dxa"/>
          </w:tcPr>
          <w:p w14:paraId="4C95BEDE"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Female</w:t>
            </w:r>
          </w:p>
        </w:tc>
        <w:tc>
          <w:tcPr>
            <w:tcW w:w="1418" w:type="dxa"/>
          </w:tcPr>
          <w:p w14:paraId="27C8301A"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‘Repeated trauma’</w:t>
            </w:r>
          </w:p>
          <w:p w14:paraId="45EA2D09" w14:textId="77777777" w:rsidR="00567AE8" w:rsidRPr="00567AE8" w:rsidRDefault="00567AE8" w:rsidP="00567AE8">
            <w:pPr>
              <w:rPr>
                <w:rFonts w:ascii="Times New Roman" w:hAnsi="Times New Roman" w:cs="Times New Roman"/>
                <w:color w:val="000000" w:themeColor="text1"/>
                <w:sz w:val="24"/>
                <w:szCs w:val="24"/>
              </w:rPr>
            </w:pPr>
          </w:p>
        </w:tc>
        <w:tc>
          <w:tcPr>
            <w:tcW w:w="567" w:type="dxa"/>
          </w:tcPr>
          <w:p w14:paraId="43CE9912" w14:textId="47764A4A" w:rsidR="00567AE8" w:rsidRPr="00567AE8" w:rsidRDefault="00B40C6D" w:rsidP="00567A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1417" w:type="dxa"/>
          </w:tcPr>
          <w:p w14:paraId="67D32978"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 own trained AD.</w:t>
            </w:r>
          </w:p>
        </w:tc>
        <w:tc>
          <w:tcPr>
            <w:tcW w:w="1701" w:type="dxa"/>
          </w:tcPr>
          <w:p w14:paraId="2AEAC9F2"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Clinical Psychologist. Counsellor.</w:t>
            </w:r>
          </w:p>
        </w:tc>
        <w:tc>
          <w:tcPr>
            <w:tcW w:w="5103" w:type="dxa"/>
          </w:tcPr>
          <w:p w14:paraId="0C520B3B"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 xml:space="preserve">One session of private individual trauma-focussed therapy. </w:t>
            </w:r>
          </w:p>
        </w:tc>
        <w:tc>
          <w:tcPr>
            <w:tcW w:w="2871" w:type="dxa"/>
          </w:tcPr>
          <w:p w14:paraId="42858065" w14:textId="5D62FD8C"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8 years intermittently in NHS with Psychologist.</w:t>
            </w:r>
          </w:p>
        </w:tc>
      </w:tr>
      <w:tr w:rsidR="00567AE8" w:rsidRPr="00567AE8" w14:paraId="3B3782CD" w14:textId="77777777" w:rsidTr="00567AE8">
        <w:trPr>
          <w:trHeight w:val="1567"/>
        </w:trPr>
        <w:tc>
          <w:tcPr>
            <w:tcW w:w="993" w:type="dxa"/>
          </w:tcPr>
          <w:p w14:paraId="646751B3"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Kirsty</w:t>
            </w:r>
          </w:p>
        </w:tc>
        <w:tc>
          <w:tcPr>
            <w:tcW w:w="850" w:type="dxa"/>
          </w:tcPr>
          <w:p w14:paraId="6AB62B66"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Female</w:t>
            </w:r>
          </w:p>
        </w:tc>
        <w:tc>
          <w:tcPr>
            <w:tcW w:w="1418" w:type="dxa"/>
          </w:tcPr>
          <w:p w14:paraId="69ABCD0E"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‘Eating disorder’ and ‘PTSD’</w:t>
            </w:r>
          </w:p>
          <w:p w14:paraId="7EE68C97" w14:textId="77777777" w:rsidR="00567AE8" w:rsidRPr="00567AE8" w:rsidRDefault="00567AE8" w:rsidP="00567AE8">
            <w:pPr>
              <w:rPr>
                <w:rFonts w:ascii="Times New Roman" w:hAnsi="Times New Roman" w:cs="Times New Roman"/>
                <w:color w:val="000000" w:themeColor="text1"/>
                <w:sz w:val="24"/>
                <w:szCs w:val="24"/>
              </w:rPr>
            </w:pPr>
          </w:p>
        </w:tc>
        <w:tc>
          <w:tcPr>
            <w:tcW w:w="567" w:type="dxa"/>
          </w:tcPr>
          <w:p w14:paraId="6DAC7C62"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29</w:t>
            </w:r>
          </w:p>
        </w:tc>
        <w:tc>
          <w:tcPr>
            <w:tcW w:w="1417" w:type="dxa"/>
          </w:tcPr>
          <w:p w14:paraId="0D2C9B70"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 xml:space="preserve">1 therapist’s Pets </w:t>
            </w:r>
            <w:proofErr w:type="gramStart"/>
            <w:r w:rsidRPr="00567AE8">
              <w:rPr>
                <w:rFonts w:ascii="Times New Roman" w:hAnsi="Times New Roman" w:cs="Times New Roman"/>
                <w:color w:val="000000" w:themeColor="text1"/>
                <w:sz w:val="24"/>
                <w:szCs w:val="24"/>
              </w:rPr>
              <w:t>As</w:t>
            </w:r>
            <w:proofErr w:type="gramEnd"/>
            <w:r w:rsidRPr="00567AE8">
              <w:rPr>
                <w:rFonts w:ascii="Times New Roman" w:hAnsi="Times New Roman" w:cs="Times New Roman"/>
                <w:color w:val="000000" w:themeColor="text1"/>
                <w:sz w:val="24"/>
                <w:szCs w:val="24"/>
              </w:rPr>
              <w:t xml:space="preserve"> Therapy (PAT) trained dog.</w:t>
            </w:r>
          </w:p>
        </w:tc>
        <w:tc>
          <w:tcPr>
            <w:tcW w:w="1701" w:type="dxa"/>
          </w:tcPr>
          <w:p w14:paraId="0353D775"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Psycho-therapist.</w:t>
            </w:r>
          </w:p>
        </w:tc>
        <w:tc>
          <w:tcPr>
            <w:tcW w:w="5103" w:type="dxa"/>
          </w:tcPr>
          <w:p w14:paraId="427D46B8" w14:textId="098E221B"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Intermittently over a six-month weekly charity funded group therapy for eating disorders, and intermittently over two years of weekly private psychodynamic individual therapy.</w:t>
            </w:r>
          </w:p>
        </w:tc>
        <w:tc>
          <w:tcPr>
            <w:tcW w:w="2871" w:type="dxa"/>
          </w:tcPr>
          <w:p w14:paraId="5B0EE8EC" w14:textId="13ECF585"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10 years intermittently with current private therapist. 6-week residential programme.</w:t>
            </w:r>
          </w:p>
          <w:p w14:paraId="660A7BAD"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3-4 months NHS.</w:t>
            </w:r>
          </w:p>
        </w:tc>
      </w:tr>
      <w:tr w:rsidR="00567AE8" w:rsidRPr="00567AE8" w14:paraId="47B27819" w14:textId="77777777" w:rsidTr="00567AE8">
        <w:trPr>
          <w:trHeight w:val="942"/>
        </w:trPr>
        <w:tc>
          <w:tcPr>
            <w:tcW w:w="993" w:type="dxa"/>
          </w:tcPr>
          <w:p w14:paraId="5BA1BBFA"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Louise</w:t>
            </w:r>
          </w:p>
        </w:tc>
        <w:tc>
          <w:tcPr>
            <w:tcW w:w="850" w:type="dxa"/>
          </w:tcPr>
          <w:p w14:paraId="66B546ED"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Female</w:t>
            </w:r>
          </w:p>
        </w:tc>
        <w:tc>
          <w:tcPr>
            <w:tcW w:w="1418" w:type="dxa"/>
          </w:tcPr>
          <w:p w14:paraId="536EDB85"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‘Depression and Anorexia’</w:t>
            </w:r>
          </w:p>
          <w:p w14:paraId="5EE86CF5" w14:textId="77777777" w:rsidR="00567AE8" w:rsidRPr="00567AE8" w:rsidRDefault="00567AE8" w:rsidP="00567AE8">
            <w:pPr>
              <w:rPr>
                <w:rFonts w:ascii="Times New Roman" w:hAnsi="Times New Roman" w:cs="Times New Roman"/>
                <w:color w:val="000000" w:themeColor="text1"/>
                <w:sz w:val="24"/>
                <w:szCs w:val="24"/>
              </w:rPr>
            </w:pPr>
          </w:p>
        </w:tc>
        <w:tc>
          <w:tcPr>
            <w:tcW w:w="567" w:type="dxa"/>
          </w:tcPr>
          <w:p w14:paraId="15A8E592"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29</w:t>
            </w:r>
          </w:p>
        </w:tc>
        <w:tc>
          <w:tcPr>
            <w:tcW w:w="1417" w:type="dxa"/>
          </w:tcPr>
          <w:p w14:paraId="0B7BE177"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 therapist’s PAT trained dog and 1 own untrained dog.</w:t>
            </w:r>
          </w:p>
        </w:tc>
        <w:tc>
          <w:tcPr>
            <w:tcW w:w="1701" w:type="dxa"/>
          </w:tcPr>
          <w:p w14:paraId="2A855A63"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Psycho-therapist.</w:t>
            </w:r>
          </w:p>
        </w:tc>
        <w:tc>
          <w:tcPr>
            <w:tcW w:w="5103" w:type="dxa"/>
          </w:tcPr>
          <w:p w14:paraId="58E95EBB" w14:textId="13FC46E5"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Intermittently over a six-month weekly charity funded group therapy for eating disorders, and intermittently over one year of weekly private psychodynamic individual therapy.</w:t>
            </w:r>
          </w:p>
        </w:tc>
        <w:tc>
          <w:tcPr>
            <w:tcW w:w="2871" w:type="dxa"/>
          </w:tcPr>
          <w:p w14:paraId="0BE412D0" w14:textId="78DA2CB6"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10 years of private counselling. 2 years with current therapist. 6-week residential programme.</w:t>
            </w:r>
          </w:p>
        </w:tc>
      </w:tr>
      <w:tr w:rsidR="00567AE8" w:rsidRPr="00567AE8" w14:paraId="13815D07" w14:textId="77777777" w:rsidTr="00567AE8">
        <w:trPr>
          <w:trHeight w:val="942"/>
        </w:trPr>
        <w:tc>
          <w:tcPr>
            <w:tcW w:w="993" w:type="dxa"/>
          </w:tcPr>
          <w:p w14:paraId="24B63C50"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Carl</w:t>
            </w:r>
          </w:p>
        </w:tc>
        <w:tc>
          <w:tcPr>
            <w:tcW w:w="850" w:type="dxa"/>
          </w:tcPr>
          <w:p w14:paraId="7E348BBF"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Male</w:t>
            </w:r>
          </w:p>
        </w:tc>
        <w:tc>
          <w:tcPr>
            <w:tcW w:w="1418" w:type="dxa"/>
          </w:tcPr>
          <w:p w14:paraId="40E2118D"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‘Low mood and alcohol addiction’</w:t>
            </w:r>
          </w:p>
        </w:tc>
        <w:tc>
          <w:tcPr>
            <w:tcW w:w="567" w:type="dxa"/>
          </w:tcPr>
          <w:p w14:paraId="3BC82F1B" w14:textId="6A990953" w:rsidR="00567AE8" w:rsidRPr="00567AE8" w:rsidRDefault="00B40C6D" w:rsidP="00567A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1417" w:type="dxa"/>
          </w:tcPr>
          <w:p w14:paraId="09C3F355"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1 therapist’s PAT trained dog</w:t>
            </w:r>
          </w:p>
        </w:tc>
        <w:tc>
          <w:tcPr>
            <w:tcW w:w="1701" w:type="dxa"/>
          </w:tcPr>
          <w:p w14:paraId="3D5AB329" w14:textId="77777777" w:rsidR="00567AE8" w:rsidRPr="00567AE8" w:rsidRDefault="00567AE8" w:rsidP="00567AE8">
            <w:pPr>
              <w:jc w:val="cente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Clinical Psychologist.</w:t>
            </w:r>
          </w:p>
        </w:tc>
        <w:tc>
          <w:tcPr>
            <w:tcW w:w="5103" w:type="dxa"/>
          </w:tcPr>
          <w:p w14:paraId="5B97F6F9"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Weekly individual Mentalisation Based Therapy (MBT) over the past 1 year 8 months.</w:t>
            </w:r>
          </w:p>
        </w:tc>
        <w:tc>
          <w:tcPr>
            <w:tcW w:w="2871" w:type="dxa"/>
          </w:tcPr>
          <w:p w14:paraId="6FEA8871" w14:textId="77777777" w:rsidR="00567AE8" w:rsidRPr="00567AE8" w:rsidRDefault="00567AE8" w:rsidP="00567AE8">
            <w:pPr>
              <w:rPr>
                <w:rFonts w:ascii="Times New Roman" w:hAnsi="Times New Roman" w:cs="Times New Roman"/>
                <w:color w:val="000000" w:themeColor="text1"/>
                <w:sz w:val="24"/>
                <w:szCs w:val="24"/>
              </w:rPr>
            </w:pPr>
            <w:r w:rsidRPr="00567AE8">
              <w:rPr>
                <w:rFonts w:ascii="Times New Roman" w:hAnsi="Times New Roman" w:cs="Times New Roman"/>
                <w:color w:val="000000" w:themeColor="text1"/>
                <w:sz w:val="24"/>
                <w:szCs w:val="24"/>
              </w:rPr>
              <w:t>Four years with current Psychologist in NHS.</w:t>
            </w:r>
          </w:p>
        </w:tc>
      </w:tr>
    </w:tbl>
    <w:p w14:paraId="6563CD06" w14:textId="016087A2" w:rsidR="00567AE8" w:rsidRDefault="00567AE8">
      <w:pPr>
        <w:rPr>
          <w:rFonts w:ascii="Times New Roman" w:hAnsi="Times New Roman" w:cs="Times New Roman"/>
          <w:sz w:val="24"/>
          <w:szCs w:val="24"/>
        </w:rPr>
        <w:sectPr w:rsidR="00567AE8" w:rsidSect="00567AE8">
          <w:pgSz w:w="16838" w:h="11906" w:orient="landscape"/>
          <w:pgMar w:top="1440" w:right="1440" w:bottom="1440" w:left="1440" w:header="708" w:footer="708" w:gutter="0"/>
          <w:lnNumType w:countBy="1" w:restart="continuous"/>
          <w:cols w:space="708"/>
          <w:docGrid w:linePitch="360"/>
        </w:sectPr>
      </w:pPr>
    </w:p>
    <w:p w14:paraId="69000A7C" w14:textId="622F608E" w:rsidR="00567AE8" w:rsidRPr="007E4982" w:rsidRDefault="00567AE8" w:rsidP="007E4982">
      <w:pPr>
        <w:rPr>
          <w:rFonts w:ascii="Times New Roman" w:hAnsi="Times New Roman" w:cs="Times New Roman"/>
          <w:sz w:val="24"/>
          <w:szCs w:val="24"/>
        </w:rPr>
      </w:pPr>
      <w:r w:rsidRPr="00567AE8">
        <w:rPr>
          <w:rFonts w:ascii="Times New Roman" w:eastAsia="Times New Roman" w:hAnsi="Times New Roman" w:cs="Times New Roman"/>
          <w:i/>
          <w:noProof/>
          <w:sz w:val="24"/>
          <w:szCs w:val="24"/>
          <w:lang w:eastAsia="en-GB"/>
        </w:rPr>
        <w:lastRenderedPageBreak/>
        <mc:AlternateContent>
          <mc:Choice Requires="wps">
            <w:drawing>
              <wp:anchor distT="0" distB="0" distL="114300" distR="114300" simplePos="0" relativeHeight="251660288" behindDoc="0" locked="0" layoutInCell="1" allowOverlap="1" wp14:anchorId="07D1F4DC" wp14:editId="2692A7D9">
                <wp:simplePos x="0" y="0"/>
                <wp:positionH relativeFrom="column">
                  <wp:posOffset>4541520</wp:posOffset>
                </wp:positionH>
                <wp:positionV relativeFrom="paragraph">
                  <wp:posOffset>-220980</wp:posOffset>
                </wp:positionV>
                <wp:extent cx="4892040" cy="1158240"/>
                <wp:effectExtent l="0" t="0" r="22860" b="22860"/>
                <wp:wrapNone/>
                <wp:docPr id="48" name="Text Box 48"/>
                <wp:cNvGraphicFramePr/>
                <a:graphic xmlns:a="http://schemas.openxmlformats.org/drawingml/2006/main">
                  <a:graphicData uri="http://schemas.microsoft.com/office/word/2010/wordprocessingShape">
                    <wps:wsp>
                      <wps:cNvSpPr txBox="1"/>
                      <wps:spPr>
                        <a:xfrm>
                          <a:off x="0" y="0"/>
                          <a:ext cx="4892040" cy="1158240"/>
                        </a:xfrm>
                        <a:prstGeom prst="rect">
                          <a:avLst/>
                        </a:prstGeom>
                        <a:solidFill>
                          <a:sysClr val="window" lastClr="FFFFFF"/>
                        </a:solidFill>
                        <a:ln w="6350">
                          <a:solidFill>
                            <a:prstClr val="black"/>
                          </a:solidFill>
                        </a:ln>
                      </wps:spPr>
                      <wps:txbx>
                        <w:txbxContent>
                          <w:p w14:paraId="1C732282" w14:textId="77777777" w:rsidR="009B6CA0" w:rsidRPr="007E4982" w:rsidRDefault="009B6CA0" w:rsidP="00567AE8">
                            <w:pPr>
                              <w:rPr>
                                <w:rFonts w:ascii="Times New Roman" w:hAnsi="Times New Roman" w:cs="Times New Roman"/>
                                <w:b/>
                                <w:sz w:val="24"/>
                                <w:szCs w:val="24"/>
                              </w:rPr>
                            </w:pPr>
                            <w:r w:rsidRPr="007E4982">
                              <w:rPr>
                                <w:rFonts w:ascii="Times New Roman" w:hAnsi="Times New Roman" w:cs="Times New Roman"/>
                                <w:b/>
                                <w:sz w:val="24"/>
                                <w:szCs w:val="24"/>
                              </w:rPr>
                              <w:t>Key:</w:t>
                            </w:r>
                          </w:p>
                          <w:p w14:paraId="07FF8C61" w14:textId="77777777" w:rsidR="009B6CA0" w:rsidRPr="007E4982" w:rsidRDefault="009B6CA0" w:rsidP="007E4982">
                            <w:pPr>
                              <w:spacing w:after="0"/>
                              <w:rPr>
                                <w:rFonts w:ascii="Times New Roman" w:hAnsi="Times New Roman" w:cs="Times New Roman"/>
                                <w:sz w:val="24"/>
                                <w:szCs w:val="24"/>
                              </w:rPr>
                            </w:pPr>
                            <w:r w:rsidRPr="007E4982">
                              <w:rPr>
                                <w:rFonts w:ascii="Times New Roman" w:hAnsi="Times New Roman" w:cs="Times New Roman"/>
                                <w:sz w:val="24"/>
                                <w:szCs w:val="24"/>
                              </w:rPr>
                              <w:t>Yellow- Opportunities</w:t>
                            </w:r>
                          </w:p>
                          <w:p w14:paraId="71B90CB9" w14:textId="77777777" w:rsidR="009B6CA0" w:rsidRPr="007E4982" w:rsidRDefault="009B6CA0" w:rsidP="007E4982">
                            <w:pPr>
                              <w:spacing w:after="0"/>
                              <w:rPr>
                                <w:rFonts w:ascii="Times New Roman" w:hAnsi="Times New Roman" w:cs="Times New Roman"/>
                                <w:sz w:val="24"/>
                                <w:szCs w:val="24"/>
                              </w:rPr>
                            </w:pPr>
                            <w:r w:rsidRPr="007E4982">
                              <w:rPr>
                                <w:rFonts w:ascii="Times New Roman" w:hAnsi="Times New Roman" w:cs="Times New Roman"/>
                                <w:sz w:val="24"/>
                                <w:szCs w:val="24"/>
                              </w:rPr>
                              <w:t>Orange- Challenges</w:t>
                            </w:r>
                            <w:r w:rsidRPr="007E4982">
                              <w:rPr>
                                <w:rFonts w:ascii="Times New Roman" w:hAnsi="Times New Roman" w:cs="Times New Roman"/>
                                <w:sz w:val="24"/>
                                <w:szCs w:val="24"/>
                              </w:rPr>
                              <w:tab/>
                            </w:r>
                          </w:p>
                          <w:p w14:paraId="632A0AD8" w14:textId="77777777" w:rsidR="009B6CA0" w:rsidRPr="007E4982" w:rsidRDefault="009B6CA0" w:rsidP="007E4982">
                            <w:pPr>
                              <w:spacing w:after="0"/>
                              <w:rPr>
                                <w:rFonts w:ascii="Times New Roman" w:hAnsi="Times New Roman" w:cs="Times New Roman"/>
                                <w:sz w:val="24"/>
                                <w:szCs w:val="24"/>
                              </w:rPr>
                            </w:pPr>
                            <w:r w:rsidRPr="007E4982">
                              <w:rPr>
                                <w:rFonts w:ascii="Times New Roman" w:hAnsi="Times New Roman" w:cs="Times New Roman"/>
                                <w:sz w:val="24"/>
                                <w:szCs w:val="24"/>
                              </w:rPr>
                              <w:t>Blue- Other issues which impact the experience and governs whether or not other aspects are experienced as an opportunity’ or 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07D1F4DC" id="_x0000_t202" coordsize="21600,21600" o:spt="202" path="m,l,21600r21600,l21600,xe">
                <v:stroke joinstyle="miter"/>
                <v:path gradientshapeok="t" o:connecttype="rect"/>
              </v:shapetype>
              <v:shape id="Text Box 48" o:spid="_x0000_s1026" type="#_x0000_t202" style="position:absolute;margin-left:357.6pt;margin-top:-17.4pt;width:385.2pt;height:9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" fillcolor="window" strokeweight=".5pt">
                <v:textbox>
                  <w:txbxContent>
                    <w:p w14:paraId="1C732282" w14:textId="77777777" w:rsidR="009B6CA0" w:rsidRPr="007E4982" w:rsidRDefault="009B6CA0" w:rsidP="00567AE8">
                      <w:pPr>
                        <w:rPr>
                          <w:rFonts w:ascii="Times New Roman" w:hAnsi="Times New Roman" w:cs="Times New Roman"/>
                          <w:b/>
                          <w:sz w:val="24"/>
                          <w:szCs w:val="24"/>
                        </w:rPr>
                      </w:pPr>
                      <w:r w:rsidRPr="007E4982">
                        <w:rPr>
                          <w:rFonts w:ascii="Times New Roman" w:hAnsi="Times New Roman" w:cs="Times New Roman"/>
                          <w:b/>
                          <w:sz w:val="24"/>
                          <w:szCs w:val="24"/>
                        </w:rPr>
                        <w:t>Key:</w:t>
                      </w:r>
                    </w:p>
                    <w:p w14:paraId="07FF8C61" w14:textId="77777777" w:rsidR="009B6CA0" w:rsidRPr="007E4982" w:rsidRDefault="009B6CA0" w:rsidP="007E4982">
                      <w:pPr>
                        <w:spacing w:after="0"/>
                        <w:rPr>
                          <w:rFonts w:ascii="Times New Roman" w:hAnsi="Times New Roman" w:cs="Times New Roman"/>
                          <w:sz w:val="24"/>
                          <w:szCs w:val="24"/>
                        </w:rPr>
                      </w:pPr>
                      <w:r w:rsidRPr="007E4982">
                        <w:rPr>
                          <w:rFonts w:ascii="Times New Roman" w:hAnsi="Times New Roman" w:cs="Times New Roman"/>
                          <w:sz w:val="24"/>
                          <w:szCs w:val="24"/>
                        </w:rPr>
                        <w:t>Yellow- Opportunities</w:t>
                      </w:r>
                    </w:p>
                    <w:p w14:paraId="71B90CB9" w14:textId="77777777" w:rsidR="009B6CA0" w:rsidRPr="007E4982" w:rsidRDefault="009B6CA0" w:rsidP="007E4982">
                      <w:pPr>
                        <w:spacing w:after="0"/>
                        <w:rPr>
                          <w:rFonts w:ascii="Times New Roman" w:hAnsi="Times New Roman" w:cs="Times New Roman"/>
                          <w:sz w:val="24"/>
                          <w:szCs w:val="24"/>
                        </w:rPr>
                      </w:pPr>
                      <w:r w:rsidRPr="007E4982">
                        <w:rPr>
                          <w:rFonts w:ascii="Times New Roman" w:hAnsi="Times New Roman" w:cs="Times New Roman"/>
                          <w:sz w:val="24"/>
                          <w:szCs w:val="24"/>
                        </w:rPr>
                        <w:t>Orange- Challenges</w:t>
                      </w:r>
                      <w:r w:rsidRPr="007E4982">
                        <w:rPr>
                          <w:rFonts w:ascii="Times New Roman" w:hAnsi="Times New Roman" w:cs="Times New Roman"/>
                          <w:sz w:val="24"/>
                          <w:szCs w:val="24"/>
                        </w:rPr>
                        <w:tab/>
                      </w:r>
                    </w:p>
                    <w:p w14:paraId="632A0AD8" w14:textId="77777777" w:rsidR="009B6CA0" w:rsidRPr="007E4982" w:rsidRDefault="009B6CA0" w:rsidP="007E4982">
                      <w:pPr>
                        <w:spacing w:after="0"/>
                        <w:rPr>
                          <w:rFonts w:ascii="Times New Roman" w:hAnsi="Times New Roman" w:cs="Times New Roman"/>
                          <w:sz w:val="24"/>
                          <w:szCs w:val="24"/>
                        </w:rPr>
                      </w:pPr>
                      <w:r w:rsidRPr="007E4982">
                        <w:rPr>
                          <w:rFonts w:ascii="Times New Roman" w:hAnsi="Times New Roman" w:cs="Times New Roman"/>
                          <w:sz w:val="24"/>
                          <w:szCs w:val="24"/>
                        </w:rPr>
                        <w:t>Blue- Other issues which impact the experience and governs whether or not other aspects are experienced as an opportunity’ or challenge</w:t>
                      </w:r>
                    </w:p>
                  </w:txbxContent>
                </v:textbox>
              </v:shape>
            </w:pict>
          </mc:Fallback>
        </mc:AlternateContent>
      </w:r>
      <w:r w:rsidRPr="00567AE8">
        <w:rPr>
          <w:rFonts w:ascii="Times New Roman" w:eastAsia="Times New Roman" w:hAnsi="Times New Roman" w:cs="Times New Roman"/>
          <w:i/>
          <w:sz w:val="24"/>
          <w:szCs w:val="24"/>
        </w:rPr>
        <w:t xml:space="preserve">Figure 1. </w:t>
      </w:r>
      <w:r w:rsidRPr="00567AE8">
        <w:rPr>
          <w:rFonts w:ascii="Times New Roman" w:eastAsia="Times New Roman" w:hAnsi="Times New Roman" w:cs="Times New Roman"/>
          <w:sz w:val="24"/>
          <w:szCs w:val="24"/>
        </w:rPr>
        <w:t>Diagrammatic representation of the themes and sub-themes</w:t>
      </w:r>
    </w:p>
    <w:p w14:paraId="419F3227" w14:textId="77777777" w:rsidR="00567AE8" w:rsidRPr="00567AE8" w:rsidRDefault="00567AE8" w:rsidP="00567AE8">
      <w:pPr>
        <w:spacing w:after="0" w:line="240" w:lineRule="auto"/>
        <w:rPr>
          <w:rFonts w:ascii="Times New Roman" w:eastAsia="Times New Roman" w:hAnsi="Times New Roman" w:cs="Times New Roman"/>
          <w:sz w:val="24"/>
          <w:szCs w:val="24"/>
        </w:rPr>
      </w:pPr>
    </w:p>
    <w:p w14:paraId="1353ECB8" w14:textId="77777777" w:rsidR="00567AE8" w:rsidRPr="00567AE8" w:rsidRDefault="00567AE8" w:rsidP="00567AE8">
      <w:pPr>
        <w:spacing w:after="0" w:line="240" w:lineRule="auto"/>
        <w:rPr>
          <w:rFonts w:ascii="Times New Roman" w:eastAsia="Times New Roman" w:hAnsi="Times New Roman" w:cs="Times New Roman"/>
          <w:sz w:val="24"/>
          <w:szCs w:val="24"/>
        </w:rPr>
      </w:pPr>
    </w:p>
    <w:p w14:paraId="15AD0D90" w14:textId="4DDFC371" w:rsidR="00567AE8" w:rsidRPr="00567AE8" w:rsidRDefault="00B40C6D" w:rsidP="00567AE8">
      <w:pPr>
        <w:spacing w:after="0" w:line="480" w:lineRule="auto"/>
        <w:rPr>
          <w:rFonts w:ascii="Times New Roman" w:eastAsia="Times New Roman" w:hAnsi="Times New Roman" w:cs="Times New Roman"/>
          <w:sz w:val="24"/>
          <w:szCs w:val="24"/>
        </w:rPr>
      </w:pPr>
      <w:r w:rsidRPr="00567AE8">
        <w:rPr>
          <w:rFonts w:ascii="Times New Roman" w:eastAsia="Times New Roman" w:hAnsi="Times New Roman" w:cs="Times New Roman"/>
          <w:i/>
          <w:noProof/>
          <w:sz w:val="24"/>
          <w:szCs w:val="24"/>
          <w:lang w:eastAsia="en-GB"/>
        </w:rPr>
        <mc:AlternateContent>
          <mc:Choice Requires="wpg">
            <w:drawing>
              <wp:anchor distT="0" distB="0" distL="114300" distR="114300" simplePos="0" relativeHeight="251659264" behindDoc="0" locked="0" layoutInCell="1" allowOverlap="1" wp14:anchorId="740062FD" wp14:editId="0B8B8341">
                <wp:simplePos x="0" y="0"/>
                <wp:positionH relativeFrom="column">
                  <wp:posOffset>-335280</wp:posOffset>
                </wp:positionH>
                <wp:positionV relativeFrom="paragraph">
                  <wp:posOffset>410210</wp:posOffset>
                </wp:positionV>
                <wp:extent cx="9475470" cy="5415280"/>
                <wp:effectExtent l="0" t="0" r="11430" b="13970"/>
                <wp:wrapNone/>
                <wp:docPr id="4" name="Group 4"/>
                <wp:cNvGraphicFramePr/>
                <a:graphic xmlns:a="http://schemas.openxmlformats.org/drawingml/2006/main">
                  <a:graphicData uri="http://schemas.microsoft.com/office/word/2010/wordprocessingGroup">
                    <wpg:wgp>
                      <wpg:cNvGrpSpPr/>
                      <wpg:grpSpPr>
                        <a:xfrm>
                          <a:off x="0" y="0"/>
                          <a:ext cx="9475470" cy="5415280"/>
                          <a:chOff x="34738" y="-129188"/>
                          <a:chExt cx="10458867" cy="6970043"/>
                        </a:xfrm>
                      </wpg:grpSpPr>
                      <wps:wsp>
                        <wps:cNvPr id="6" name="Oval 6"/>
                        <wps:cNvSpPr/>
                        <wps:spPr>
                          <a:xfrm>
                            <a:off x="8978495" y="1636816"/>
                            <a:ext cx="1515110" cy="1134535"/>
                          </a:xfrm>
                          <a:prstGeom prst="ellipse">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txbx>
                          <w:txbxContent>
                            <w:p w14:paraId="0D424E7A" w14:textId="77777777" w:rsidR="009B6CA0" w:rsidRPr="00E72905" w:rsidRDefault="009B6CA0" w:rsidP="00567AE8">
                              <w:pPr>
                                <w:shd w:val="clear" w:color="auto" w:fill="FFE599" w:themeFill="accent4" w:themeFillTint="66"/>
                                <w:jc w:val="center"/>
                                <w:rPr>
                                  <w:color w:val="000000" w:themeColor="text1"/>
                                  <w:sz w:val="20"/>
                                  <w:szCs w:val="20"/>
                                </w:rPr>
                              </w:pPr>
                              <w:r>
                                <w:rPr>
                                  <w:color w:val="000000" w:themeColor="text1"/>
                                  <w:sz w:val="20"/>
                                  <w:szCs w:val="20"/>
                                </w:rPr>
                                <w:t xml:space="preserve">Encouraging </w:t>
                              </w:r>
                              <w:r w:rsidRPr="00E72905">
                                <w:rPr>
                                  <w:color w:val="000000" w:themeColor="text1"/>
                                  <w:sz w:val="20"/>
                                  <w:szCs w:val="20"/>
                                </w:rPr>
                                <w:t>compassion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334719" y="-129188"/>
                            <a:ext cx="1644575" cy="122991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1DEF09CD" w14:textId="77777777" w:rsidR="009B6CA0" w:rsidRDefault="009B6CA0" w:rsidP="00567AE8">
                              <w:pPr>
                                <w:jc w:val="center"/>
                                <w:rPr>
                                  <w:sz w:val="20"/>
                                  <w:szCs w:val="20"/>
                                </w:rPr>
                              </w:pPr>
                              <w:r w:rsidRPr="00E72905">
                                <w:rPr>
                                  <w:sz w:val="20"/>
                                  <w:szCs w:val="20"/>
                                </w:rPr>
                                <w:t>Symbolic/</w:t>
                              </w:r>
                            </w:p>
                            <w:p w14:paraId="7657B823" w14:textId="77777777" w:rsidR="009B6CA0" w:rsidRPr="00E72905" w:rsidRDefault="009B6CA0" w:rsidP="00567AE8">
                              <w:pPr>
                                <w:jc w:val="center"/>
                                <w:rPr>
                                  <w:sz w:val="20"/>
                                  <w:szCs w:val="20"/>
                                </w:rPr>
                              </w:pPr>
                              <w:r w:rsidRPr="00E72905">
                                <w:rPr>
                                  <w:sz w:val="20"/>
                                  <w:szCs w:val="20"/>
                                </w:rPr>
                                <w:t>impacting relationship with therapist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1602489" y="3815188"/>
                            <a:ext cx="1286933" cy="1202650"/>
                          </a:xfrm>
                          <a:prstGeom prst="ellipse">
                            <a:avLst/>
                          </a:prstGeom>
                          <a:solidFill>
                            <a:srgbClr val="ED7D31">
                              <a:lumMod val="75000"/>
                            </a:srgbClr>
                          </a:solidFill>
                          <a:ln w="12700" cap="flat" cmpd="sng" algn="ctr">
                            <a:solidFill>
                              <a:srgbClr val="ED7D31">
                                <a:shade val="50000"/>
                              </a:srgbClr>
                            </a:solidFill>
                            <a:prstDash val="solid"/>
                            <a:miter lim="800000"/>
                          </a:ln>
                          <a:effectLst/>
                        </wps:spPr>
                        <wps:txbx>
                          <w:txbxContent>
                            <w:p w14:paraId="1D069853" w14:textId="77777777" w:rsidR="009B6CA0" w:rsidRPr="00E72905" w:rsidRDefault="009B6CA0" w:rsidP="00567AE8">
                              <w:pPr>
                                <w:shd w:val="clear" w:color="auto" w:fill="C45911" w:themeFill="accent2" w:themeFillShade="BF"/>
                                <w:jc w:val="center"/>
                                <w:rPr>
                                  <w:color w:val="000000" w:themeColor="text1"/>
                                  <w:sz w:val="20"/>
                                  <w:szCs w:val="20"/>
                                </w:rPr>
                              </w:pPr>
                              <w:r w:rsidRPr="00E72905">
                                <w:rPr>
                                  <w:color w:val="000000" w:themeColor="text1"/>
                                  <w:sz w:val="20"/>
                                  <w:szCs w:val="20"/>
                                </w:rPr>
                                <w:t>Purposeful avoidance of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34738" y="4487123"/>
                            <a:ext cx="1277492" cy="1375188"/>
                          </a:xfrm>
                          <a:prstGeom prst="ellipse">
                            <a:avLst/>
                          </a:prstGeom>
                          <a:solidFill>
                            <a:srgbClr val="ED7D31">
                              <a:lumMod val="75000"/>
                            </a:srgbClr>
                          </a:solidFill>
                          <a:ln w="12700" cap="flat" cmpd="sng" algn="ctr">
                            <a:solidFill>
                              <a:srgbClr val="ED7D31">
                                <a:shade val="50000"/>
                              </a:srgbClr>
                            </a:solidFill>
                            <a:prstDash val="solid"/>
                            <a:miter lim="800000"/>
                          </a:ln>
                          <a:effectLst/>
                        </wps:spPr>
                        <wps:txbx>
                          <w:txbxContent>
                            <w:p w14:paraId="3EDB214A" w14:textId="77777777" w:rsidR="009B6CA0" w:rsidRPr="00E72905" w:rsidRDefault="009B6CA0" w:rsidP="00567AE8">
                              <w:pPr>
                                <w:shd w:val="clear" w:color="auto" w:fill="C45911" w:themeFill="accent2" w:themeFillShade="BF"/>
                                <w:jc w:val="center"/>
                                <w:rPr>
                                  <w:color w:val="000000" w:themeColor="text1"/>
                                  <w:sz w:val="20"/>
                                  <w:szCs w:val="20"/>
                                </w:rPr>
                              </w:pPr>
                              <w:r w:rsidRPr="00E72905">
                                <w:rPr>
                                  <w:color w:val="000000" w:themeColor="text1"/>
                                  <w:sz w:val="20"/>
                                  <w:szCs w:val="20"/>
                                </w:rPr>
                                <w:t xml:space="preserve">Distracting from agenda </w:t>
                              </w:r>
                              <w:r>
                                <w:rPr>
                                  <w:color w:val="000000" w:themeColor="text1"/>
                                  <w:sz w:val="20"/>
                                  <w:szCs w:val="20"/>
                                </w:rPr>
                                <w:t>and recovery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7272281" y="2624664"/>
                            <a:ext cx="1635882" cy="1298071"/>
                          </a:xfrm>
                          <a:prstGeom prst="ellipse">
                            <a:avLst/>
                          </a:prstGeom>
                          <a:solidFill>
                            <a:srgbClr val="4472C4"/>
                          </a:solidFill>
                          <a:ln w="12700" cap="flat" cmpd="sng" algn="ctr">
                            <a:solidFill>
                              <a:srgbClr val="4472C4"/>
                            </a:solidFill>
                            <a:prstDash val="solid"/>
                            <a:miter lim="800000"/>
                          </a:ln>
                          <a:effectLst/>
                        </wps:spPr>
                        <wps:txbx>
                          <w:txbxContent>
                            <w:p w14:paraId="41717D8B" w14:textId="77777777" w:rsidR="009B6CA0" w:rsidRPr="00E72905" w:rsidRDefault="009B6CA0" w:rsidP="00567AE8">
                              <w:pPr>
                                <w:shd w:val="clear" w:color="auto" w:fill="4472C4" w:themeFill="accent1"/>
                                <w:jc w:val="center"/>
                                <w:rPr>
                                  <w:color w:val="000000" w:themeColor="text1"/>
                                  <w:sz w:val="20"/>
                                  <w:szCs w:val="20"/>
                                </w:rPr>
                              </w:pPr>
                              <w:r w:rsidRPr="00E72905">
                                <w:rPr>
                                  <w:color w:val="000000" w:themeColor="text1"/>
                                  <w:sz w:val="20"/>
                                  <w:szCs w:val="20"/>
                                </w:rPr>
                                <w:t>Therapist’s role and skills to work with dog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6790266" y="1473200"/>
                            <a:ext cx="1515533" cy="1066165"/>
                          </a:xfrm>
                          <a:prstGeom prst="ellipse">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txbx>
                          <w:txbxContent>
                            <w:p w14:paraId="62FBA205" w14:textId="77777777" w:rsidR="009B6CA0" w:rsidRPr="00E72905" w:rsidRDefault="009B6CA0" w:rsidP="00567AE8">
                              <w:pPr>
                                <w:shd w:val="clear" w:color="auto" w:fill="FFE599" w:themeFill="accent4" w:themeFillTint="66"/>
                                <w:jc w:val="center"/>
                                <w:rPr>
                                  <w:color w:val="000000" w:themeColor="text1"/>
                                  <w:sz w:val="20"/>
                                  <w:szCs w:val="20"/>
                                </w:rPr>
                              </w:pPr>
                              <w:r w:rsidRPr="00E72905">
                                <w:rPr>
                                  <w:color w:val="000000" w:themeColor="text1"/>
                                  <w:sz w:val="20"/>
                                  <w:szCs w:val="20"/>
                                </w:rPr>
                                <w:t xml:space="preserve">Dog inspiring a less inhibited way of 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7543800" y="0"/>
                            <a:ext cx="2624455" cy="1989455"/>
                          </a:xfrm>
                          <a:prstGeom prst="ellipse">
                            <a:avLst/>
                          </a:prstGeom>
                          <a:solidFill>
                            <a:srgbClr val="FFC000">
                              <a:lumMod val="40000"/>
                              <a:lumOff val="60000"/>
                            </a:srgbClr>
                          </a:solidFill>
                          <a:ln w="25400" cap="flat" cmpd="sng" algn="ctr">
                            <a:solidFill>
                              <a:sysClr val="windowText" lastClr="000000"/>
                            </a:solidFill>
                            <a:prstDash val="solid"/>
                            <a:miter lim="800000"/>
                          </a:ln>
                          <a:effectLst/>
                        </wps:spPr>
                        <wps:txbx>
                          <w:txbxContent>
                            <w:p w14:paraId="502103E4" w14:textId="77777777" w:rsidR="009B6CA0" w:rsidRPr="000027A1" w:rsidRDefault="009B6CA0" w:rsidP="00567AE8">
                              <w:pPr>
                                <w:shd w:val="clear" w:color="auto" w:fill="FFE599" w:themeFill="accent4" w:themeFillTint="66"/>
                                <w:jc w:val="center"/>
                                <w:rPr>
                                  <w:color w:val="000000" w:themeColor="text1"/>
                                  <w:szCs w:val="20"/>
                                </w:rPr>
                              </w:pPr>
                              <w:r>
                                <w:rPr>
                                  <w:color w:val="000000" w:themeColor="text1"/>
                                  <w:szCs w:val="20"/>
                                </w:rPr>
                                <w:t>4</w:t>
                              </w:r>
                              <w:r w:rsidRPr="000027A1">
                                <w:rPr>
                                  <w:color w:val="000000" w:themeColor="text1"/>
                                  <w:szCs w:val="20"/>
                                </w:rPr>
                                <w:t xml:space="preserve">. </w:t>
                              </w:r>
                              <w:r>
                                <w:rPr>
                                  <w:color w:val="000000" w:themeColor="text1"/>
                                  <w:szCs w:val="20"/>
                                </w:rPr>
                                <w:t>F</w:t>
                              </w:r>
                              <w:r w:rsidRPr="000027A1">
                                <w:rPr>
                                  <w:color w:val="000000" w:themeColor="text1"/>
                                  <w:szCs w:val="20"/>
                                </w:rPr>
                                <w:t>acilitating personal insights</w:t>
                              </w:r>
                              <w:r>
                                <w:rPr>
                                  <w:color w:val="000000" w:themeColor="text1"/>
                                  <w:szCs w:val="20"/>
                                </w:rPr>
                                <w:t>: dog as “</w:t>
                              </w:r>
                              <w:r w:rsidRPr="000027A1">
                                <w:rPr>
                                  <w:i/>
                                  <w:color w:val="000000" w:themeColor="text1"/>
                                  <w:szCs w:val="20"/>
                                </w:rPr>
                                <w:t>a fantastic mirror</w:t>
                              </w:r>
                              <w:r>
                                <w:rPr>
                                  <w:i/>
                                  <w:color w:val="000000" w:themeColor="text1"/>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922866" y="4851400"/>
                            <a:ext cx="2624455" cy="1989455"/>
                          </a:xfrm>
                          <a:prstGeom prst="ellipse">
                            <a:avLst/>
                          </a:prstGeom>
                          <a:solidFill>
                            <a:srgbClr val="ED7D31">
                              <a:lumMod val="75000"/>
                            </a:srgbClr>
                          </a:solidFill>
                          <a:ln w="25400" cap="flat" cmpd="sng" algn="ctr">
                            <a:solidFill>
                              <a:sysClr val="windowText" lastClr="000000"/>
                            </a:solidFill>
                            <a:prstDash val="solid"/>
                            <a:miter lim="800000"/>
                          </a:ln>
                          <a:effectLst/>
                        </wps:spPr>
                        <wps:txbx>
                          <w:txbxContent>
                            <w:p w14:paraId="7EBE20B7" w14:textId="77777777" w:rsidR="009B6CA0" w:rsidRPr="001F77DB" w:rsidRDefault="009B6CA0" w:rsidP="00567AE8">
                              <w:pPr>
                                <w:shd w:val="clear" w:color="auto" w:fill="C45911" w:themeFill="accent2" w:themeFillShade="BF"/>
                                <w:jc w:val="center"/>
                                <w:rPr>
                                  <w:color w:val="000000" w:themeColor="text1"/>
                                  <w:szCs w:val="20"/>
                                </w:rPr>
                              </w:pPr>
                              <w:r w:rsidRPr="001F77DB">
                                <w:rPr>
                                  <w:color w:val="000000" w:themeColor="text1"/>
                                  <w:szCs w:val="20"/>
                                </w:rPr>
                                <w:t>3. Distraction: “</w:t>
                              </w:r>
                              <w:r w:rsidRPr="001F77DB">
                                <w:rPr>
                                  <w:i/>
                                  <w:szCs w:val="20"/>
                                </w:rPr>
                                <w:t>you don’t actually get to the real stuff”</w:t>
                              </w:r>
                              <w:r w:rsidRPr="001F77DB">
                                <w:rPr>
                                  <w:color w:val="000000" w:themeColor="text1"/>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2938882" y="124237"/>
                            <a:ext cx="1659466" cy="1041401"/>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3BC5104D" w14:textId="77777777" w:rsidR="009B6CA0" w:rsidRPr="00E72905" w:rsidRDefault="009B6CA0" w:rsidP="00567AE8">
                              <w:pPr>
                                <w:jc w:val="center"/>
                                <w:rPr>
                                  <w:sz w:val="20"/>
                                  <w:szCs w:val="20"/>
                                </w:rPr>
                              </w:pPr>
                              <w:r w:rsidRPr="00E72905">
                                <w:rPr>
                                  <w:sz w:val="20"/>
                                  <w:szCs w:val="20"/>
                                </w:rPr>
                                <w:t>What the dog represents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1312333" y="2413000"/>
                            <a:ext cx="1659466" cy="104140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6C8B6100" w14:textId="77777777" w:rsidR="009B6CA0" w:rsidRPr="00E72905" w:rsidRDefault="009B6CA0" w:rsidP="00567AE8">
                              <w:pPr>
                                <w:jc w:val="center"/>
                                <w:rPr>
                                  <w:sz w:val="20"/>
                                  <w:szCs w:val="20"/>
                                </w:rPr>
                              </w:pPr>
                              <w:r w:rsidRPr="00E72905">
                                <w:rPr>
                                  <w:sz w:val="20"/>
                                  <w:szCs w:val="20"/>
                                </w:rPr>
                                <w:t xml:space="preserve">Previous experiences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2764228" y="2940828"/>
                            <a:ext cx="1798053" cy="1443204"/>
                          </a:xfrm>
                          <a:prstGeom prst="ellipse">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txbx>
                          <w:txbxContent>
                            <w:p w14:paraId="57D793E1" w14:textId="77777777" w:rsidR="009B6CA0" w:rsidRPr="00E72905" w:rsidRDefault="009B6CA0" w:rsidP="00567AE8">
                              <w:pPr>
                                <w:shd w:val="clear" w:color="auto" w:fill="FFE599" w:themeFill="accent4" w:themeFillTint="66"/>
                                <w:jc w:val="center"/>
                                <w:rPr>
                                  <w:color w:val="000000" w:themeColor="text1"/>
                                  <w:sz w:val="20"/>
                                  <w:szCs w:val="20"/>
                                </w:rPr>
                              </w:pPr>
                              <w:r>
                                <w:rPr>
                                  <w:color w:val="000000" w:themeColor="text1"/>
                                  <w:sz w:val="20"/>
                                  <w:szCs w:val="20"/>
                                </w:rPr>
                                <w:t>Grounding p</w:t>
                              </w:r>
                              <w:r w:rsidRPr="00E72905">
                                <w:rPr>
                                  <w:color w:val="000000" w:themeColor="text1"/>
                                  <w:sz w:val="20"/>
                                  <w:szCs w:val="20"/>
                                </w:rPr>
                                <w:t xml:space="preserve">hysical </w:t>
                              </w:r>
                              <w:r>
                                <w:rPr>
                                  <w:color w:val="000000" w:themeColor="text1"/>
                                  <w:sz w:val="20"/>
                                  <w:szCs w:val="20"/>
                                </w:rPr>
                                <w:t>interactions</w:t>
                              </w:r>
                              <w:r w:rsidRPr="00E72905">
                                <w:rPr>
                                  <w:color w:val="000000" w:themeColor="text1"/>
                                  <w:sz w:val="20"/>
                                  <w:szCs w:val="20"/>
                                </w:rPr>
                                <w:t xml:space="preserve"> </w:t>
                              </w:r>
                              <w:r>
                                <w:rPr>
                                  <w:color w:val="000000" w:themeColor="text1"/>
                                  <w:sz w:val="20"/>
                                  <w:szCs w:val="20"/>
                                </w:rPr>
                                <w:t>more emotion-focussed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6313403" y="3891563"/>
                            <a:ext cx="1568640" cy="1204737"/>
                          </a:xfrm>
                          <a:prstGeom prst="ellipse">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txbx>
                          <w:txbxContent>
                            <w:p w14:paraId="35650903" w14:textId="77777777" w:rsidR="009B6CA0" w:rsidRPr="00E72905" w:rsidRDefault="009B6CA0" w:rsidP="00567AE8">
                              <w:pPr>
                                <w:shd w:val="clear" w:color="auto" w:fill="FFE599" w:themeFill="accent4" w:themeFillTint="66"/>
                                <w:jc w:val="center"/>
                                <w:rPr>
                                  <w:color w:val="000000" w:themeColor="text1"/>
                                  <w:sz w:val="20"/>
                                  <w:szCs w:val="20"/>
                                </w:rPr>
                              </w:pPr>
                              <w:r w:rsidRPr="00E72905">
                                <w:rPr>
                                  <w:color w:val="000000" w:themeColor="text1"/>
                                  <w:sz w:val="20"/>
                                  <w:szCs w:val="20"/>
                                </w:rPr>
                                <w:t xml:space="preserve">Identifying and responding to emotions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4800712" y="4407189"/>
                            <a:ext cx="1286933" cy="1066165"/>
                          </a:xfrm>
                          <a:prstGeom prst="ellipse">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txbx>
                          <w:txbxContent>
                            <w:p w14:paraId="1FF62F49" w14:textId="77777777" w:rsidR="009B6CA0" w:rsidRPr="00E72905" w:rsidRDefault="009B6CA0" w:rsidP="00567AE8">
                              <w:pPr>
                                <w:shd w:val="clear" w:color="auto" w:fill="FFE599" w:themeFill="accent4" w:themeFillTint="66"/>
                                <w:jc w:val="center"/>
                                <w:rPr>
                                  <w:color w:val="000000" w:themeColor="text1"/>
                                  <w:sz w:val="20"/>
                                  <w:szCs w:val="20"/>
                                </w:rPr>
                              </w:pPr>
                              <w:r w:rsidRPr="00E72905">
                                <w:rPr>
                                  <w:color w:val="000000" w:themeColor="text1"/>
                                  <w:sz w:val="20"/>
                                  <w:szCs w:val="20"/>
                                </w:rPr>
                                <w:t xml:space="preserve">Facilitating human interactions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4580052" y="1336106"/>
                            <a:ext cx="1670290" cy="1359045"/>
                          </a:xfrm>
                          <a:prstGeom prst="ellipse">
                            <a:avLst/>
                          </a:prstGeom>
                          <a:solidFill>
                            <a:srgbClr val="FFC000">
                              <a:lumMod val="40000"/>
                              <a:lumOff val="60000"/>
                            </a:srgbClr>
                          </a:solidFill>
                          <a:ln w="12700" cap="flat" cmpd="sng" algn="ctr">
                            <a:solidFill>
                              <a:srgbClr val="FFC000">
                                <a:lumMod val="40000"/>
                                <a:lumOff val="60000"/>
                              </a:srgbClr>
                            </a:solidFill>
                            <a:prstDash val="solid"/>
                            <a:miter lim="800000"/>
                          </a:ln>
                          <a:effectLst/>
                        </wps:spPr>
                        <wps:txbx>
                          <w:txbxContent>
                            <w:p w14:paraId="62DEA711" w14:textId="77777777" w:rsidR="009B6CA0" w:rsidRPr="00E72905" w:rsidRDefault="009B6CA0" w:rsidP="00567AE8">
                              <w:pPr>
                                <w:shd w:val="clear" w:color="auto" w:fill="FFE599" w:themeFill="accent4" w:themeFillTint="66"/>
                                <w:jc w:val="center"/>
                                <w:rPr>
                                  <w:color w:val="000000" w:themeColor="text1"/>
                                  <w:sz w:val="20"/>
                                  <w:szCs w:val="20"/>
                                </w:rPr>
                              </w:pPr>
                              <w:r>
                                <w:rPr>
                                  <w:color w:val="000000" w:themeColor="text1"/>
                                  <w:sz w:val="20"/>
                                  <w:szCs w:val="20"/>
                                </w:rPr>
                                <w:t>E</w:t>
                              </w:r>
                              <w:r w:rsidRPr="00E72905">
                                <w:rPr>
                                  <w:color w:val="000000" w:themeColor="text1"/>
                                  <w:sz w:val="20"/>
                                  <w:szCs w:val="20"/>
                                </w:rPr>
                                <w:t>nabling engagement</w:t>
                              </w:r>
                              <w:r>
                                <w:rPr>
                                  <w:color w:val="000000" w:themeColor="text1"/>
                                  <w:sz w:val="20"/>
                                  <w:szCs w:val="20"/>
                                </w:rPr>
                                <w:t xml:space="preserve"> with emotions to “open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7543800" y="4563533"/>
                            <a:ext cx="2624455" cy="1989455"/>
                          </a:xfrm>
                          <a:prstGeom prst="ellipse">
                            <a:avLst/>
                          </a:prstGeom>
                          <a:solidFill>
                            <a:srgbClr val="ED7D31">
                              <a:lumMod val="75000"/>
                            </a:srgbClr>
                          </a:solidFill>
                          <a:ln w="25400" cap="flat" cmpd="sng" algn="ctr">
                            <a:solidFill>
                              <a:sysClr val="windowText" lastClr="000000"/>
                            </a:solidFill>
                            <a:prstDash val="solid"/>
                            <a:miter lim="800000"/>
                          </a:ln>
                          <a:effectLst/>
                        </wps:spPr>
                        <wps:txbx>
                          <w:txbxContent>
                            <w:p w14:paraId="5855050A" w14:textId="77777777" w:rsidR="009B6CA0" w:rsidRPr="001F77DB" w:rsidRDefault="009B6CA0" w:rsidP="00567AE8">
                              <w:pPr>
                                <w:shd w:val="clear" w:color="auto" w:fill="C45911" w:themeFill="accent2" w:themeFillShade="BF"/>
                                <w:jc w:val="center"/>
                                <w:rPr>
                                  <w:color w:val="000000" w:themeColor="text1"/>
                                  <w:szCs w:val="20"/>
                                </w:rPr>
                              </w:pPr>
                              <w:r w:rsidRPr="001F77DB">
                                <w:rPr>
                                  <w:color w:val="000000" w:themeColor="text1"/>
                                  <w:szCs w:val="20"/>
                                </w:rPr>
                                <w:t xml:space="preserve">5. Concern for </w:t>
                              </w:r>
                              <w:r>
                                <w:rPr>
                                  <w:color w:val="000000" w:themeColor="text1"/>
                                  <w:szCs w:val="20"/>
                                </w:rPr>
                                <w:t xml:space="preserve">the </w:t>
                              </w:r>
                              <w:r w:rsidRPr="001F77DB">
                                <w:rPr>
                                  <w:color w:val="000000" w:themeColor="text1"/>
                                  <w:szCs w:val="20"/>
                                </w:rPr>
                                <w:t>dog’s wellbeing: “</w:t>
                              </w:r>
                              <w:r w:rsidRPr="001F77DB">
                                <w:rPr>
                                  <w:i/>
                                  <w:color w:val="000000" w:themeColor="text1"/>
                                  <w:szCs w:val="20"/>
                                </w:rPr>
                                <w:t>they are dogs and not machines”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4301066" y="2497666"/>
                            <a:ext cx="2624455" cy="1989455"/>
                          </a:xfrm>
                          <a:prstGeom prst="ellipse">
                            <a:avLst/>
                          </a:prstGeom>
                          <a:solidFill>
                            <a:srgbClr val="FFC000">
                              <a:lumMod val="40000"/>
                              <a:lumOff val="60000"/>
                            </a:srgbClr>
                          </a:solidFill>
                          <a:ln w="25400" cap="flat" cmpd="sng" algn="ctr">
                            <a:solidFill>
                              <a:sysClr val="windowText" lastClr="000000"/>
                            </a:solidFill>
                            <a:prstDash val="solid"/>
                            <a:miter lim="800000"/>
                          </a:ln>
                          <a:effectLst/>
                        </wps:spPr>
                        <wps:txbx>
                          <w:txbxContent>
                            <w:p w14:paraId="6E3070C5" w14:textId="77777777" w:rsidR="009B6CA0" w:rsidRPr="001F77DB" w:rsidRDefault="009B6CA0" w:rsidP="00567AE8">
                              <w:pPr>
                                <w:jc w:val="center"/>
                                <w:rPr>
                                  <w:color w:val="000000" w:themeColor="text1"/>
                                  <w:szCs w:val="20"/>
                                </w:rPr>
                              </w:pPr>
                              <w:r w:rsidRPr="001F77DB">
                                <w:rPr>
                                  <w:color w:val="000000" w:themeColor="text1"/>
                                  <w:szCs w:val="20"/>
                                </w:rPr>
                                <w:t>2. Providing a safe therapeutic atmosphere: dog as a “</w:t>
                              </w:r>
                              <w:r w:rsidRPr="001F77DB">
                                <w:rPr>
                                  <w:i/>
                                  <w:color w:val="000000" w:themeColor="text1"/>
                                  <w:szCs w:val="20"/>
                                </w:rPr>
                                <w:t>comfort blanket”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1032933" y="635000"/>
                            <a:ext cx="2624667" cy="1989666"/>
                          </a:xfrm>
                          <a:prstGeom prst="ellipse">
                            <a:avLst/>
                          </a:prstGeom>
                          <a:solidFill>
                            <a:srgbClr val="4472C4"/>
                          </a:solidFill>
                          <a:ln w="25400" cap="flat" cmpd="sng" algn="ctr">
                            <a:solidFill>
                              <a:sysClr val="windowText" lastClr="000000"/>
                            </a:solidFill>
                            <a:prstDash val="solid"/>
                            <a:miter lim="800000"/>
                          </a:ln>
                          <a:effectLst/>
                        </wps:spPr>
                        <wps:txbx>
                          <w:txbxContent>
                            <w:p w14:paraId="1C77E1E7" w14:textId="77777777" w:rsidR="009B6CA0" w:rsidRPr="001F77DB" w:rsidRDefault="009B6CA0" w:rsidP="00567AE8">
                              <w:pPr>
                                <w:pStyle w:val="ListParagraph"/>
                                <w:numPr>
                                  <w:ilvl w:val="0"/>
                                  <w:numId w:val="2"/>
                                </w:numPr>
                                <w:tabs>
                                  <w:tab w:val="num" w:pos="360"/>
                                </w:tabs>
                                <w:spacing w:after="0" w:line="240" w:lineRule="auto"/>
                                <w:ind w:left="426" w:hanging="284"/>
                                <w:jc w:val="center"/>
                              </w:pPr>
                              <w:r w:rsidRPr="001F77DB">
                                <w:t>Relationship</w:t>
                              </w:r>
                            </w:p>
                            <w:p w14:paraId="3E222E63" w14:textId="77777777" w:rsidR="009B6CA0" w:rsidRPr="001F77DB" w:rsidRDefault="009B6CA0" w:rsidP="00567AE8">
                              <w:pPr>
                                <w:pStyle w:val="ListParagraph"/>
                                <w:ind w:left="426" w:hanging="284"/>
                                <w:jc w:val="center"/>
                              </w:pPr>
                              <w:r w:rsidRPr="001F77DB">
                                <w:t>with dog(s)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3555739" y="1989666"/>
                            <a:ext cx="1024313" cy="889211"/>
                          </a:xfrm>
                          <a:prstGeom prst="straightConnector1">
                            <a:avLst/>
                          </a:prstGeom>
                          <a:noFill/>
                          <a:ln w="38100" cap="flat" cmpd="sng" algn="ctr">
                            <a:solidFill>
                              <a:srgbClr val="FFC000">
                                <a:lumMod val="60000"/>
                                <a:lumOff val="40000"/>
                              </a:srgbClr>
                            </a:solidFill>
                            <a:prstDash val="solid"/>
                            <a:miter lim="800000"/>
                            <a:headEnd type="triangle"/>
                            <a:tailEnd type="triangle"/>
                          </a:ln>
                          <a:effectLst/>
                        </wps:spPr>
                        <wps:bodyPr/>
                      </wps:wsp>
                      <wps:wsp>
                        <wps:cNvPr id="24" name="Straight Arrow Connector 24"/>
                        <wps:cNvCnPr/>
                        <wps:spPr>
                          <a:xfrm flipV="1">
                            <a:off x="3649190" y="734339"/>
                            <a:ext cx="3886200" cy="787399"/>
                          </a:xfrm>
                          <a:prstGeom prst="straightConnector1">
                            <a:avLst/>
                          </a:prstGeom>
                          <a:noFill/>
                          <a:ln w="38100" cap="flat" cmpd="sng" algn="ctr">
                            <a:solidFill>
                              <a:srgbClr val="FFC000">
                                <a:lumMod val="60000"/>
                                <a:lumOff val="40000"/>
                              </a:srgbClr>
                            </a:solidFill>
                            <a:prstDash val="solid"/>
                            <a:miter lim="800000"/>
                            <a:headEnd type="triangle"/>
                            <a:tailEnd type="triangle"/>
                          </a:ln>
                          <a:effectLst/>
                        </wps:spPr>
                        <wps:bodyPr/>
                      </wps:wsp>
                      <wps:wsp>
                        <wps:cNvPr id="25" name="Straight Arrow Connector 25"/>
                        <wps:cNvCnPr>
                          <a:stCxn id="19" idx="6"/>
                          <a:endCxn id="11" idx="2"/>
                        </wps:cNvCnPr>
                        <wps:spPr>
                          <a:xfrm flipV="1">
                            <a:off x="6250342" y="2006283"/>
                            <a:ext cx="539923" cy="9346"/>
                          </a:xfrm>
                          <a:prstGeom prst="straightConnector1">
                            <a:avLst/>
                          </a:prstGeom>
                          <a:noFill/>
                          <a:ln w="38100" cap="flat" cmpd="sng" algn="ctr">
                            <a:solidFill>
                              <a:srgbClr val="FFC000">
                                <a:lumMod val="60000"/>
                                <a:lumOff val="40000"/>
                              </a:srgbClr>
                            </a:solidFill>
                            <a:prstDash val="solid"/>
                            <a:miter lim="800000"/>
                            <a:headEnd type="triangle"/>
                            <a:tailEnd type="triangle"/>
                          </a:ln>
                          <a:effectLst/>
                        </wps:spPr>
                        <wps:bodyPr/>
                      </wps:wsp>
                      <wps:wsp>
                        <wps:cNvPr id="26" name="Straight Arrow Connector 26"/>
                        <wps:cNvCnPr/>
                        <wps:spPr>
                          <a:xfrm flipV="1">
                            <a:off x="8407400" y="1989666"/>
                            <a:ext cx="313266" cy="705485"/>
                          </a:xfrm>
                          <a:prstGeom prst="straightConnector1">
                            <a:avLst/>
                          </a:prstGeom>
                          <a:noFill/>
                          <a:ln w="38100" cap="flat" cmpd="sng" algn="ctr">
                            <a:solidFill>
                              <a:srgbClr val="FFC000">
                                <a:lumMod val="60000"/>
                                <a:lumOff val="40000"/>
                              </a:srgbClr>
                            </a:solidFill>
                            <a:prstDash val="solid"/>
                            <a:miter lim="800000"/>
                            <a:headEnd type="triangle"/>
                            <a:tailEnd type="triangle"/>
                          </a:ln>
                          <a:effectLst/>
                        </wps:spPr>
                        <wps:bodyPr/>
                      </wps:wsp>
                      <wps:wsp>
                        <wps:cNvPr id="27" name="Straight Arrow Connector 27"/>
                        <wps:cNvCnPr/>
                        <wps:spPr>
                          <a:xfrm flipV="1">
                            <a:off x="9346784" y="2771351"/>
                            <a:ext cx="388832" cy="1842984"/>
                          </a:xfrm>
                          <a:prstGeom prst="straightConnector1">
                            <a:avLst/>
                          </a:prstGeom>
                          <a:noFill/>
                          <a:ln w="38100" cap="flat" cmpd="sng" algn="ctr">
                            <a:solidFill>
                              <a:srgbClr val="FFC000">
                                <a:lumMod val="60000"/>
                                <a:lumOff val="40000"/>
                              </a:srgbClr>
                            </a:solidFill>
                            <a:prstDash val="solid"/>
                            <a:miter lim="800000"/>
                            <a:headEnd type="triangle"/>
                            <a:tailEnd type="triangle"/>
                          </a:ln>
                          <a:effectLst/>
                        </wps:spPr>
                        <wps:bodyPr/>
                      </wps:wsp>
                      <wps:wsp>
                        <wps:cNvPr id="28" name="Straight Arrow Connector 28"/>
                        <wps:cNvCnPr/>
                        <wps:spPr>
                          <a:xfrm flipH="1" flipV="1">
                            <a:off x="8237699" y="3922735"/>
                            <a:ext cx="245523" cy="640798"/>
                          </a:xfrm>
                          <a:prstGeom prst="straightConnector1">
                            <a:avLst/>
                          </a:prstGeom>
                          <a:noFill/>
                          <a:ln w="38100" cap="flat" cmpd="sng" algn="ctr">
                            <a:solidFill>
                              <a:srgbClr val="ED7D31"/>
                            </a:solidFill>
                            <a:prstDash val="solid"/>
                            <a:miter lim="800000"/>
                            <a:tailEnd type="triangle"/>
                          </a:ln>
                          <a:effectLst/>
                        </wps:spPr>
                        <wps:bodyPr/>
                      </wps:wsp>
                      <wps:wsp>
                        <wps:cNvPr id="29" name="Straight Arrow Connector 29"/>
                        <wps:cNvCnPr/>
                        <wps:spPr>
                          <a:xfrm>
                            <a:off x="8482845" y="3852331"/>
                            <a:ext cx="237221" cy="685590"/>
                          </a:xfrm>
                          <a:prstGeom prst="straightConnector1">
                            <a:avLst/>
                          </a:prstGeom>
                          <a:noFill/>
                          <a:ln w="38100" cap="flat" cmpd="sng" algn="ctr">
                            <a:solidFill>
                              <a:srgbClr val="FFC000">
                                <a:lumMod val="60000"/>
                                <a:lumOff val="40000"/>
                              </a:srgbClr>
                            </a:solidFill>
                            <a:prstDash val="solid"/>
                            <a:miter lim="800000"/>
                            <a:tailEnd type="triangle"/>
                          </a:ln>
                          <a:effectLst/>
                        </wps:spPr>
                        <wps:bodyPr/>
                      </wps:wsp>
                      <wps:wsp>
                        <wps:cNvPr id="30" name="Straight Arrow Connector 30"/>
                        <wps:cNvCnPr/>
                        <wps:spPr>
                          <a:xfrm flipH="1">
                            <a:off x="3547430" y="5096299"/>
                            <a:ext cx="3377888" cy="644946"/>
                          </a:xfrm>
                          <a:prstGeom prst="straightConnector1">
                            <a:avLst/>
                          </a:prstGeom>
                          <a:noFill/>
                          <a:ln w="38100" cap="flat" cmpd="sng" algn="ctr">
                            <a:solidFill>
                              <a:srgbClr val="ED7D31"/>
                            </a:solidFill>
                            <a:prstDash val="solid"/>
                            <a:miter lim="800000"/>
                            <a:tailEnd type="triangle"/>
                          </a:ln>
                          <a:effectLst/>
                        </wps:spPr>
                        <wps:bodyPr/>
                      </wps:wsp>
                      <wps:wsp>
                        <wps:cNvPr id="31" name="Straight Arrow Connector 31"/>
                        <wps:cNvCnPr/>
                        <wps:spPr>
                          <a:xfrm flipH="1">
                            <a:off x="3555896" y="5096299"/>
                            <a:ext cx="3437364" cy="839046"/>
                          </a:xfrm>
                          <a:prstGeom prst="straightConnector1">
                            <a:avLst/>
                          </a:prstGeom>
                          <a:noFill/>
                          <a:ln w="38100" cap="flat" cmpd="sng" algn="ctr">
                            <a:solidFill>
                              <a:srgbClr val="FFC000">
                                <a:lumMod val="60000"/>
                                <a:lumOff val="40000"/>
                              </a:srgbClr>
                            </a:solidFill>
                            <a:prstDash val="solid"/>
                            <a:miter lim="800000"/>
                            <a:tailEnd type="triangle"/>
                          </a:ln>
                          <a:effectLst/>
                        </wps:spPr>
                        <wps:bodyPr/>
                      </wps:wsp>
                      <wps:wsp>
                        <wps:cNvPr id="32" name="Straight Arrow Connector 32"/>
                        <wps:cNvCnPr/>
                        <wps:spPr>
                          <a:xfrm flipV="1">
                            <a:off x="3547533" y="5926666"/>
                            <a:ext cx="4038600" cy="127000"/>
                          </a:xfrm>
                          <a:prstGeom prst="straightConnector1">
                            <a:avLst/>
                          </a:prstGeom>
                          <a:noFill/>
                          <a:ln w="38100" cap="flat" cmpd="sng" algn="ctr">
                            <a:solidFill>
                              <a:srgbClr val="ED7D31"/>
                            </a:solidFill>
                            <a:prstDash val="solid"/>
                            <a:miter lim="800000"/>
                            <a:headEnd type="triangle"/>
                            <a:tailEnd type="triangle"/>
                          </a:ln>
                          <a:effectLst/>
                        </wps:spPr>
                        <wps:bodyPr/>
                      </wps:wsp>
                      <wps:wsp>
                        <wps:cNvPr id="33" name="Straight Arrow Connector 33"/>
                        <wps:cNvCnPr/>
                        <wps:spPr>
                          <a:xfrm flipV="1">
                            <a:off x="3234266" y="4191000"/>
                            <a:ext cx="1422400" cy="1015365"/>
                          </a:xfrm>
                          <a:prstGeom prst="straightConnector1">
                            <a:avLst/>
                          </a:prstGeom>
                          <a:noFill/>
                          <a:ln w="38100" cap="flat" cmpd="sng" algn="ctr">
                            <a:solidFill>
                              <a:srgbClr val="FFC000">
                                <a:lumMod val="60000"/>
                                <a:lumOff val="40000"/>
                              </a:srgbClr>
                            </a:solidFill>
                            <a:prstDash val="solid"/>
                            <a:miter lim="800000"/>
                            <a:headEnd type="triangle"/>
                            <a:tailEnd type="triangle"/>
                          </a:ln>
                          <a:effectLst/>
                        </wps:spPr>
                        <wps:bodyPr/>
                      </wps:wsp>
                      <wps:wsp>
                        <wps:cNvPr id="34" name="Straight Arrow Connector 34"/>
                        <wps:cNvCnPr/>
                        <wps:spPr>
                          <a:xfrm flipV="1">
                            <a:off x="3368209" y="4290531"/>
                            <a:ext cx="1388321" cy="1007109"/>
                          </a:xfrm>
                          <a:prstGeom prst="straightConnector1">
                            <a:avLst/>
                          </a:prstGeom>
                          <a:noFill/>
                          <a:ln w="38100" cap="flat" cmpd="sng" algn="ctr">
                            <a:solidFill>
                              <a:srgbClr val="ED7D31"/>
                            </a:solidFill>
                            <a:prstDash val="solid"/>
                            <a:miter lim="800000"/>
                            <a:headEnd type="triangle"/>
                            <a:tailEnd type="triangle"/>
                          </a:ln>
                          <a:effectLst/>
                        </wps:spPr>
                        <wps:bodyPr/>
                      </wps:wsp>
                    </wpg:wgp>
                  </a:graphicData>
                </a:graphic>
                <wp14:sizeRelH relativeFrom="margin">
                  <wp14:pctWidth>0</wp14:pctWidth>
                </wp14:sizeRelH>
                <wp14:sizeRelV relativeFrom="margin">
                  <wp14:pctHeight>0</wp14:pctHeight>
                </wp14:sizeRelV>
              </wp:anchor>
            </w:drawing>
          </mc:Choice>
          <mc:Fallback xmlns="">
            <w:pict>
              <v:group w14:anchorId="740062FD" id="Group 4" o:spid="_x0000_s1027" style="position:absolute;margin-left:-26.4pt;margin-top:32.3pt;width:746.1pt;height:426.4pt;z-index:251659264;mso-width-relative:margin;mso-height-relative:margin" coordorigin="347,-1291" coordsize="104588,6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">
                <v:oval id="Oval 6" o:spid="_x0000_s1028" style="position:absolute;left:89784;top:16368;width:15152;height:11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" fillcolor="#ffe699" strokecolor="#ffe699" strokeweight="1pt">
                  <v:stroke joinstyle="miter"/>
                  <v:textbox>
                    <w:txbxContent>
                      <w:p w14:paraId="0D424E7A" w14:textId="77777777" w:rsidR="009B6CA0" w:rsidRPr="00E72905" w:rsidRDefault="009B6CA0" w:rsidP="00567AE8">
                        <w:pPr>
                          <w:shd w:val="clear" w:color="auto" w:fill="FFE599" w:themeFill="accent4" w:themeFillTint="66"/>
                          <w:jc w:val="center"/>
                          <w:rPr>
                            <w:color w:val="000000" w:themeColor="text1"/>
                            <w:sz w:val="20"/>
                            <w:szCs w:val="20"/>
                          </w:rPr>
                        </w:pPr>
                        <w:r>
                          <w:rPr>
                            <w:color w:val="000000" w:themeColor="text1"/>
                            <w:sz w:val="20"/>
                            <w:szCs w:val="20"/>
                          </w:rPr>
                          <w:t xml:space="preserve">Encouraging </w:t>
                        </w:r>
                        <w:r w:rsidRPr="00E72905">
                          <w:rPr>
                            <w:color w:val="000000" w:themeColor="text1"/>
                            <w:sz w:val="20"/>
                            <w:szCs w:val="20"/>
                          </w:rPr>
                          <w:t>compassion</w:t>
                        </w:r>
                      </w:p>
                    </w:txbxContent>
                  </v:textbox>
                </v:oval>
                <v:oval id="Oval 7" o:spid="_x0000_s1029" style="position:absolute;left:3347;top:-1291;width:16445;height:1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" fillcolor="#4472c4" strokecolor="#2f528f" strokeweight="1pt">
                  <v:stroke joinstyle="miter"/>
                  <v:textbox>
                    <w:txbxContent>
                      <w:p w14:paraId="1DEF09CD" w14:textId="77777777" w:rsidR="009B6CA0" w:rsidRDefault="009B6CA0" w:rsidP="00567AE8">
                        <w:pPr>
                          <w:jc w:val="center"/>
                          <w:rPr>
                            <w:sz w:val="20"/>
                            <w:szCs w:val="20"/>
                          </w:rPr>
                        </w:pPr>
                        <w:r w:rsidRPr="00E72905">
                          <w:rPr>
                            <w:sz w:val="20"/>
                            <w:szCs w:val="20"/>
                          </w:rPr>
                          <w:t>Symbolic/</w:t>
                        </w:r>
                      </w:p>
                      <w:p w14:paraId="7657B823" w14:textId="77777777" w:rsidR="009B6CA0" w:rsidRPr="00E72905" w:rsidRDefault="009B6CA0" w:rsidP="00567AE8">
                        <w:pPr>
                          <w:jc w:val="center"/>
                          <w:rPr>
                            <w:sz w:val="20"/>
                            <w:szCs w:val="20"/>
                          </w:rPr>
                        </w:pPr>
                        <w:r w:rsidRPr="00E72905">
                          <w:rPr>
                            <w:sz w:val="20"/>
                            <w:szCs w:val="20"/>
                          </w:rPr>
                          <w:t>impacting relationship with therapist</w:t>
                        </w:r>
                      </w:p>
                    </w:txbxContent>
                  </v:textbox>
                </v:oval>
                <v:oval id="Oval 8" o:spid="_x0000_s1030" style="position:absolute;left:16024;top:38151;width:12870;height:1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" fillcolor="#c55a11" strokecolor="#ae5a21" strokeweight="1pt">
                  <v:stroke joinstyle="miter"/>
                  <v:textbox>
                    <w:txbxContent>
                      <w:p w14:paraId="1D069853" w14:textId="77777777" w:rsidR="009B6CA0" w:rsidRPr="00E72905" w:rsidRDefault="009B6CA0" w:rsidP="00567AE8">
                        <w:pPr>
                          <w:shd w:val="clear" w:color="auto" w:fill="C45911" w:themeFill="accent2" w:themeFillShade="BF"/>
                          <w:jc w:val="center"/>
                          <w:rPr>
                            <w:color w:val="000000" w:themeColor="text1"/>
                            <w:sz w:val="20"/>
                            <w:szCs w:val="20"/>
                          </w:rPr>
                        </w:pPr>
                        <w:r w:rsidRPr="00E72905">
                          <w:rPr>
                            <w:color w:val="000000" w:themeColor="text1"/>
                            <w:sz w:val="20"/>
                            <w:szCs w:val="20"/>
                          </w:rPr>
                          <w:t>Purposeful avoidance of emotions</w:t>
                        </w:r>
                      </w:p>
                    </w:txbxContent>
                  </v:textbox>
                </v:oval>
                <v:oval id="Oval 9" o:spid="_x0000_s1031" style="position:absolute;left:347;top:44871;width:12775;height:1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" fillcolor="#c55a11" strokecolor="#ae5a21" strokeweight="1pt">
                  <v:stroke joinstyle="miter"/>
                  <v:textbox>
                    <w:txbxContent>
                      <w:p w14:paraId="3EDB214A" w14:textId="77777777" w:rsidR="009B6CA0" w:rsidRPr="00E72905" w:rsidRDefault="009B6CA0" w:rsidP="00567AE8">
                        <w:pPr>
                          <w:shd w:val="clear" w:color="auto" w:fill="C45911" w:themeFill="accent2" w:themeFillShade="BF"/>
                          <w:jc w:val="center"/>
                          <w:rPr>
                            <w:color w:val="000000" w:themeColor="text1"/>
                            <w:sz w:val="20"/>
                            <w:szCs w:val="20"/>
                          </w:rPr>
                        </w:pPr>
                        <w:r w:rsidRPr="00E72905">
                          <w:rPr>
                            <w:color w:val="000000" w:themeColor="text1"/>
                            <w:sz w:val="20"/>
                            <w:szCs w:val="20"/>
                          </w:rPr>
                          <w:t xml:space="preserve">Distracting from agenda </w:t>
                        </w:r>
                        <w:r>
                          <w:rPr>
                            <w:color w:val="000000" w:themeColor="text1"/>
                            <w:sz w:val="20"/>
                            <w:szCs w:val="20"/>
                          </w:rPr>
                          <w:t>and recovery</w:t>
                        </w:r>
                      </w:p>
                    </w:txbxContent>
                  </v:textbox>
                </v:oval>
                <v:oval id="Oval 10" o:spid="_x0000_s1032" style="position:absolute;left:72722;top:26246;width:16359;height:12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" fillcolor="#4472c4" strokecolor="#4472c4" strokeweight="1pt">
                  <v:stroke joinstyle="miter"/>
                  <v:textbox>
                    <w:txbxContent>
                      <w:p w14:paraId="41717D8B" w14:textId="77777777" w:rsidR="009B6CA0" w:rsidRPr="00E72905" w:rsidRDefault="009B6CA0" w:rsidP="00567AE8">
                        <w:pPr>
                          <w:shd w:val="clear" w:color="auto" w:fill="4472C4" w:themeFill="accent1"/>
                          <w:jc w:val="center"/>
                          <w:rPr>
                            <w:color w:val="000000" w:themeColor="text1"/>
                            <w:sz w:val="20"/>
                            <w:szCs w:val="20"/>
                          </w:rPr>
                        </w:pPr>
                        <w:r w:rsidRPr="00E72905">
                          <w:rPr>
                            <w:color w:val="000000" w:themeColor="text1"/>
                            <w:sz w:val="20"/>
                            <w:szCs w:val="20"/>
                          </w:rPr>
                          <w:t>Therapist’s role and skills to work with dog</w:t>
                        </w:r>
                      </w:p>
                    </w:txbxContent>
                  </v:textbox>
                </v:oval>
                <v:oval id="Oval 11" o:spid="_x0000_s1033" style="position:absolute;left:67902;top:14732;width:15155;height:10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" fillcolor="#ffe699" strokecolor="#ffe699" strokeweight="1pt">
                  <v:stroke joinstyle="miter"/>
                  <v:textbox>
                    <w:txbxContent>
                      <w:p w14:paraId="62FBA205" w14:textId="77777777" w:rsidR="009B6CA0" w:rsidRPr="00E72905" w:rsidRDefault="009B6CA0" w:rsidP="00567AE8">
                        <w:pPr>
                          <w:shd w:val="clear" w:color="auto" w:fill="FFE599" w:themeFill="accent4" w:themeFillTint="66"/>
                          <w:jc w:val="center"/>
                          <w:rPr>
                            <w:color w:val="000000" w:themeColor="text1"/>
                            <w:sz w:val="20"/>
                            <w:szCs w:val="20"/>
                          </w:rPr>
                        </w:pPr>
                        <w:r w:rsidRPr="00E72905">
                          <w:rPr>
                            <w:color w:val="000000" w:themeColor="text1"/>
                            <w:sz w:val="20"/>
                            <w:szCs w:val="20"/>
                          </w:rPr>
                          <w:t xml:space="preserve">Dog inspiring a less inhibited way of being  </w:t>
                        </w:r>
                      </w:p>
                    </w:txbxContent>
                  </v:textbox>
                </v:oval>
                <v:oval id="Oval 12" o:spid="_x0000_s1034" style="position:absolute;left:75438;width:26244;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" fillcolor="#ffe699" strokecolor="windowText" strokeweight="2pt">
                  <v:stroke joinstyle="miter"/>
                  <v:textbox>
                    <w:txbxContent>
                      <w:p w14:paraId="502103E4" w14:textId="77777777" w:rsidR="009B6CA0" w:rsidRPr="000027A1" w:rsidRDefault="009B6CA0" w:rsidP="00567AE8">
                        <w:pPr>
                          <w:shd w:val="clear" w:color="auto" w:fill="FFE599" w:themeFill="accent4" w:themeFillTint="66"/>
                          <w:jc w:val="center"/>
                          <w:rPr>
                            <w:color w:val="000000" w:themeColor="text1"/>
                            <w:szCs w:val="20"/>
                          </w:rPr>
                        </w:pPr>
                        <w:r>
                          <w:rPr>
                            <w:color w:val="000000" w:themeColor="text1"/>
                            <w:szCs w:val="20"/>
                          </w:rPr>
                          <w:t>4</w:t>
                        </w:r>
                        <w:r w:rsidRPr="000027A1">
                          <w:rPr>
                            <w:color w:val="000000" w:themeColor="text1"/>
                            <w:szCs w:val="20"/>
                          </w:rPr>
                          <w:t xml:space="preserve">. </w:t>
                        </w:r>
                        <w:r>
                          <w:rPr>
                            <w:color w:val="000000" w:themeColor="text1"/>
                            <w:szCs w:val="20"/>
                          </w:rPr>
                          <w:t>F</w:t>
                        </w:r>
                        <w:r w:rsidRPr="000027A1">
                          <w:rPr>
                            <w:color w:val="000000" w:themeColor="text1"/>
                            <w:szCs w:val="20"/>
                          </w:rPr>
                          <w:t>acilitating personal insights</w:t>
                        </w:r>
                        <w:r>
                          <w:rPr>
                            <w:color w:val="000000" w:themeColor="text1"/>
                            <w:szCs w:val="20"/>
                          </w:rPr>
                          <w:t>: dog as “</w:t>
                        </w:r>
                        <w:r w:rsidRPr="000027A1">
                          <w:rPr>
                            <w:i/>
                            <w:color w:val="000000" w:themeColor="text1"/>
                            <w:szCs w:val="20"/>
                          </w:rPr>
                          <w:t>a fantastic mirror</w:t>
                        </w:r>
                        <w:r>
                          <w:rPr>
                            <w:i/>
                            <w:color w:val="000000" w:themeColor="text1"/>
                            <w:szCs w:val="20"/>
                          </w:rPr>
                          <w:t>”</w:t>
                        </w:r>
                      </w:p>
                    </w:txbxContent>
                  </v:textbox>
                </v:oval>
                <v:oval id="Oval 13" o:spid="_x0000_s1035" style="position:absolute;left:9228;top:48514;width:26245;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" fillcolor="#c55a11" strokecolor="windowText" strokeweight="2pt">
                  <v:stroke joinstyle="miter"/>
                  <v:textbox>
                    <w:txbxContent>
                      <w:p w14:paraId="7EBE20B7" w14:textId="77777777" w:rsidR="009B6CA0" w:rsidRPr="001F77DB" w:rsidRDefault="009B6CA0" w:rsidP="00567AE8">
                        <w:pPr>
                          <w:shd w:val="clear" w:color="auto" w:fill="C45911" w:themeFill="accent2" w:themeFillShade="BF"/>
                          <w:jc w:val="center"/>
                          <w:rPr>
                            <w:color w:val="000000" w:themeColor="text1"/>
                            <w:szCs w:val="20"/>
                          </w:rPr>
                        </w:pPr>
                        <w:r w:rsidRPr="001F77DB">
                          <w:rPr>
                            <w:color w:val="000000" w:themeColor="text1"/>
                            <w:szCs w:val="20"/>
                          </w:rPr>
                          <w:t>3. Distraction: “</w:t>
                        </w:r>
                        <w:r w:rsidRPr="001F77DB">
                          <w:rPr>
                            <w:i/>
                            <w:szCs w:val="20"/>
                          </w:rPr>
                          <w:t>you don’t actually get to the real stuff”</w:t>
                        </w:r>
                        <w:r w:rsidRPr="001F77DB">
                          <w:rPr>
                            <w:color w:val="000000" w:themeColor="text1"/>
                            <w:szCs w:val="20"/>
                          </w:rPr>
                          <w:t xml:space="preserve"> </w:t>
                        </w:r>
                      </w:p>
                    </w:txbxContent>
                  </v:textbox>
                </v:oval>
                <v:oval id="Oval 14" o:spid="_x0000_s1036" style="position:absolute;left:29388;top:1242;width:16595;height:10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" fillcolor="#4472c4" strokecolor="#2f528f" strokeweight="1pt">
                  <v:stroke joinstyle="miter"/>
                  <v:textbox>
                    <w:txbxContent>
                      <w:p w14:paraId="3BC5104D" w14:textId="77777777" w:rsidR="009B6CA0" w:rsidRPr="00E72905" w:rsidRDefault="009B6CA0" w:rsidP="00567AE8">
                        <w:pPr>
                          <w:jc w:val="center"/>
                          <w:rPr>
                            <w:sz w:val="20"/>
                            <w:szCs w:val="20"/>
                          </w:rPr>
                        </w:pPr>
                        <w:r w:rsidRPr="00E72905">
                          <w:rPr>
                            <w:sz w:val="20"/>
                            <w:szCs w:val="20"/>
                          </w:rPr>
                          <w:t>What the dog represents</w:t>
                        </w:r>
                      </w:p>
                    </w:txbxContent>
                  </v:textbox>
                </v:oval>
                <v:oval id="Oval 15" o:spid="_x0000_s1037" style="position:absolute;left:13123;top:24130;width:16594;height:10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" fillcolor="#4472c4" strokecolor="#2f528f" strokeweight="1pt">
                  <v:stroke joinstyle="miter"/>
                  <v:textbox>
                    <w:txbxContent>
                      <w:p w14:paraId="6C8B6100" w14:textId="77777777" w:rsidR="009B6CA0" w:rsidRPr="00E72905" w:rsidRDefault="009B6CA0" w:rsidP="00567AE8">
                        <w:pPr>
                          <w:jc w:val="center"/>
                          <w:rPr>
                            <w:sz w:val="20"/>
                            <w:szCs w:val="20"/>
                          </w:rPr>
                        </w:pPr>
                        <w:r w:rsidRPr="00E72905">
                          <w:rPr>
                            <w:sz w:val="20"/>
                            <w:szCs w:val="20"/>
                          </w:rPr>
                          <w:t xml:space="preserve">Previous experiences </w:t>
                        </w:r>
                      </w:p>
                    </w:txbxContent>
                  </v:textbox>
                </v:oval>
                <v:oval id="Oval 16" o:spid="_x0000_s1038" style="position:absolute;left:27642;top:29408;width:17980;height:14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" fillcolor="#ffe699" strokecolor="#ffe699" strokeweight="1pt">
                  <v:stroke joinstyle="miter"/>
                  <v:textbox>
                    <w:txbxContent>
                      <w:p w14:paraId="57D793E1" w14:textId="77777777" w:rsidR="009B6CA0" w:rsidRPr="00E72905" w:rsidRDefault="009B6CA0" w:rsidP="00567AE8">
                        <w:pPr>
                          <w:shd w:val="clear" w:color="auto" w:fill="FFE599" w:themeFill="accent4" w:themeFillTint="66"/>
                          <w:jc w:val="center"/>
                          <w:rPr>
                            <w:color w:val="000000" w:themeColor="text1"/>
                            <w:sz w:val="20"/>
                            <w:szCs w:val="20"/>
                          </w:rPr>
                        </w:pPr>
                        <w:r>
                          <w:rPr>
                            <w:color w:val="000000" w:themeColor="text1"/>
                            <w:sz w:val="20"/>
                            <w:szCs w:val="20"/>
                          </w:rPr>
                          <w:t>Grounding p</w:t>
                        </w:r>
                        <w:r w:rsidRPr="00E72905">
                          <w:rPr>
                            <w:color w:val="000000" w:themeColor="text1"/>
                            <w:sz w:val="20"/>
                            <w:szCs w:val="20"/>
                          </w:rPr>
                          <w:t xml:space="preserve">hysical </w:t>
                        </w:r>
                        <w:r>
                          <w:rPr>
                            <w:color w:val="000000" w:themeColor="text1"/>
                            <w:sz w:val="20"/>
                            <w:szCs w:val="20"/>
                          </w:rPr>
                          <w:t>interactions</w:t>
                        </w:r>
                        <w:r w:rsidRPr="00E72905">
                          <w:rPr>
                            <w:color w:val="000000" w:themeColor="text1"/>
                            <w:sz w:val="20"/>
                            <w:szCs w:val="20"/>
                          </w:rPr>
                          <w:t xml:space="preserve"> </w:t>
                        </w:r>
                        <w:r>
                          <w:rPr>
                            <w:color w:val="000000" w:themeColor="text1"/>
                            <w:sz w:val="20"/>
                            <w:szCs w:val="20"/>
                          </w:rPr>
                          <w:t>more emotion-focussed</w:t>
                        </w:r>
                      </w:p>
                    </w:txbxContent>
                  </v:textbox>
                </v:oval>
                <v:oval id="Oval 17" o:spid="_x0000_s1039" style="position:absolute;left:63134;top:38915;width:15686;height:1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" fillcolor="#ffe699" strokecolor="#ffe699" strokeweight="1pt">
                  <v:stroke joinstyle="miter"/>
                  <v:textbox>
                    <w:txbxContent>
                      <w:p w14:paraId="35650903" w14:textId="77777777" w:rsidR="009B6CA0" w:rsidRPr="00E72905" w:rsidRDefault="009B6CA0" w:rsidP="00567AE8">
                        <w:pPr>
                          <w:shd w:val="clear" w:color="auto" w:fill="FFE599" w:themeFill="accent4" w:themeFillTint="66"/>
                          <w:jc w:val="center"/>
                          <w:rPr>
                            <w:color w:val="000000" w:themeColor="text1"/>
                            <w:sz w:val="20"/>
                            <w:szCs w:val="20"/>
                          </w:rPr>
                        </w:pPr>
                        <w:r w:rsidRPr="00E72905">
                          <w:rPr>
                            <w:color w:val="000000" w:themeColor="text1"/>
                            <w:sz w:val="20"/>
                            <w:szCs w:val="20"/>
                          </w:rPr>
                          <w:t xml:space="preserve">Identifying and responding to emotions </w:t>
                        </w:r>
                      </w:p>
                    </w:txbxContent>
                  </v:textbox>
                </v:oval>
                <v:oval id="Oval 18" o:spid="_x0000_s1040" style="position:absolute;left:48007;top:44071;width:12869;height:10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" fillcolor="#ffe699" strokecolor="#ffe699" strokeweight="1pt">
                  <v:stroke joinstyle="miter"/>
                  <v:textbox>
                    <w:txbxContent>
                      <w:p w14:paraId="1FF62F49" w14:textId="77777777" w:rsidR="009B6CA0" w:rsidRPr="00E72905" w:rsidRDefault="009B6CA0" w:rsidP="00567AE8">
                        <w:pPr>
                          <w:shd w:val="clear" w:color="auto" w:fill="FFE599" w:themeFill="accent4" w:themeFillTint="66"/>
                          <w:jc w:val="center"/>
                          <w:rPr>
                            <w:color w:val="000000" w:themeColor="text1"/>
                            <w:sz w:val="20"/>
                            <w:szCs w:val="20"/>
                          </w:rPr>
                        </w:pPr>
                        <w:r w:rsidRPr="00E72905">
                          <w:rPr>
                            <w:color w:val="000000" w:themeColor="text1"/>
                            <w:sz w:val="20"/>
                            <w:szCs w:val="20"/>
                          </w:rPr>
                          <w:t xml:space="preserve">Facilitating human interactions </w:t>
                        </w:r>
                      </w:p>
                    </w:txbxContent>
                  </v:textbox>
                </v:oval>
                <v:oval id="Oval 19" o:spid="_x0000_s1041" style="position:absolute;left:45800;top:13361;width:16703;height:13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" fillcolor="#ffe699" strokecolor="#ffe699" strokeweight="1pt">
                  <v:stroke joinstyle="miter"/>
                  <v:textbox>
                    <w:txbxContent>
                      <w:p w14:paraId="62DEA711" w14:textId="77777777" w:rsidR="009B6CA0" w:rsidRPr="00E72905" w:rsidRDefault="009B6CA0" w:rsidP="00567AE8">
                        <w:pPr>
                          <w:shd w:val="clear" w:color="auto" w:fill="FFE599" w:themeFill="accent4" w:themeFillTint="66"/>
                          <w:jc w:val="center"/>
                          <w:rPr>
                            <w:color w:val="000000" w:themeColor="text1"/>
                            <w:sz w:val="20"/>
                            <w:szCs w:val="20"/>
                          </w:rPr>
                        </w:pPr>
                        <w:r>
                          <w:rPr>
                            <w:color w:val="000000" w:themeColor="text1"/>
                            <w:sz w:val="20"/>
                            <w:szCs w:val="20"/>
                          </w:rPr>
                          <w:t>E</w:t>
                        </w:r>
                        <w:r w:rsidRPr="00E72905">
                          <w:rPr>
                            <w:color w:val="000000" w:themeColor="text1"/>
                            <w:sz w:val="20"/>
                            <w:szCs w:val="20"/>
                          </w:rPr>
                          <w:t>nabling engagement</w:t>
                        </w:r>
                        <w:r>
                          <w:rPr>
                            <w:color w:val="000000" w:themeColor="text1"/>
                            <w:sz w:val="20"/>
                            <w:szCs w:val="20"/>
                          </w:rPr>
                          <w:t xml:space="preserve"> with emotions to “open up”</w:t>
                        </w:r>
                      </w:p>
                    </w:txbxContent>
                  </v:textbox>
                </v:oval>
                <v:oval id="Oval 20" o:spid="_x0000_s1042" style="position:absolute;left:75438;top:45635;width:26244;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" fillcolor="#c55a11" strokecolor="windowText" strokeweight="2pt">
                  <v:stroke joinstyle="miter"/>
                  <v:textbox>
                    <w:txbxContent>
                      <w:p w14:paraId="5855050A" w14:textId="77777777" w:rsidR="009B6CA0" w:rsidRPr="001F77DB" w:rsidRDefault="009B6CA0" w:rsidP="00567AE8">
                        <w:pPr>
                          <w:shd w:val="clear" w:color="auto" w:fill="C45911" w:themeFill="accent2" w:themeFillShade="BF"/>
                          <w:jc w:val="center"/>
                          <w:rPr>
                            <w:color w:val="000000" w:themeColor="text1"/>
                            <w:szCs w:val="20"/>
                          </w:rPr>
                        </w:pPr>
                        <w:r w:rsidRPr="001F77DB">
                          <w:rPr>
                            <w:color w:val="000000" w:themeColor="text1"/>
                            <w:szCs w:val="20"/>
                          </w:rPr>
                          <w:t xml:space="preserve">5. Concern for </w:t>
                        </w:r>
                        <w:r>
                          <w:rPr>
                            <w:color w:val="000000" w:themeColor="text1"/>
                            <w:szCs w:val="20"/>
                          </w:rPr>
                          <w:t xml:space="preserve">the </w:t>
                        </w:r>
                        <w:r w:rsidRPr="001F77DB">
                          <w:rPr>
                            <w:color w:val="000000" w:themeColor="text1"/>
                            <w:szCs w:val="20"/>
                          </w:rPr>
                          <w:t>dog’s wellbeing: “</w:t>
                        </w:r>
                        <w:r w:rsidRPr="001F77DB">
                          <w:rPr>
                            <w:i/>
                            <w:color w:val="000000" w:themeColor="text1"/>
                            <w:szCs w:val="20"/>
                          </w:rPr>
                          <w:t>they are dogs and not machines”</w:t>
                        </w:r>
                      </w:p>
                    </w:txbxContent>
                  </v:textbox>
                </v:oval>
                <v:oval id="Oval 21" o:spid="_x0000_s1043" style="position:absolute;left:43010;top:24976;width:26245;height:19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" fillcolor="#ffe699" strokecolor="windowText" strokeweight="2pt">
                  <v:stroke joinstyle="miter"/>
                  <v:textbox>
                    <w:txbxContent>
                      <w:p w14:paraId="6E3070C5" w14:textId="77777777" w:rsidR="009B6CA0" w:rsidRPr="001F77DB" w:rsidRDefault="009B6CA0" w:rsidP="00567AE8">
                        <w:pPr>
                          <w:jc w:val="center"/>
                          <w:rPr>
                            <w:color w:val="000000" w:themeColor="text1"/>
                            <w:szCs w:val="20"/>
                          </w:rPr>
                        </w:pPr>
                        <w:r w:rsidRPr="001F77DB">
                          <w:rPr>
                            <w:color w:val="000000" w:themeColor="text1"/>
                            <w:szCs w:val="20"/>
                          </w:rPr>
                          <w:t>2. Providing a safe therapeutic atmosphere: dog as a “</w:t>
                        </w:r>
                        <w:r w:rsidRPr="001F77DB">
                          <w:rPr>
                            <w:i/>
                            <w:color w:val="000000" w:themeColor="text1"/>
                            <w:szCs w:val="20"/>
                          </w:rPr>
                          <w:t>comfort blanket”</w:t>
                        </w:r>
                      </w:p>
                    </w:txbxContent>
                  </v:textbox>
                </v:oval>
                <v:oval id="Oval 22" o:spid="_x0000_s1044" style="position:absolute;left:10329;top:6350;width:26247;height:19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" fillcolor="#4472c4" strokecolor="windowText" strokeweight="2pt">
                  <v:stroke joinstyle="miter"/>
                  <v:textbox>
                    <w:txbxContent>
                      <w:p w14:paraId="1C77E1E7" w14:textId="77777777" w:rsidR="009B6CA0" w:rsidRPr="001F77DB" w:rsidRDefault="009B6CA0" w:rsidP="00567AE8">
                        <w:pPr>
                          <w:pStyle w:val="ListParagraph"/>
                          <w:numPr>
                            <w:ilvl w:val="0"/>
                            <w:numId w:val="2"/>
                          </w:numPr>
                          <w:tabs>
                            <w:tab w:val="num" w:pos="360"/>
                          </w:tabs>
                          <w:spacing w:after="0" w:line="240" w:lineRule="auto"/>
                          <w:ind w:left="426" w:hanging="284"/>
                          <w:jc w:val="center"/>
                        </w:pPr>
                        <w:r w:rsidRPr="001F77DB">
                          <w:t>Relationship</w:t>
                        </w:r>
                      </w:p>
                      <w:p w14:paraId="3E222E63" w14:textId="77777777" w:rsidR="009B6CA0" w:rsidRPr="001F77DB" w:rsidRDefault="009B6CA0" w:rsidP="00567AE8">
                        <w:pPr>
                          <w:pStyle w:val="ListParagraph"/>
                          <w:ind w:left="426" w:hanging="284"/>
                          <w:jc w:val="center"/>
                        </w:pPr>
                        <w:r w:rsidRPr="001F77DB">
                          <w:t>with dog(s)</w:t>
                        </w:r>
                      </w:p>
                    </w:txbxContent>
                  </v:textbox>
                </v:oval>
                <v:shapetype id="_x0000_t32" coordsize="21600,21600" o:spt="32" o:oned="t" path="m,l21600,21600e" filled="f">
                  <v:path arrowok="t" fillok="f" o:connecttype="none"/>
                  <o:lock v:ext="edit" shapetype="t"/>
                </v:shapetype>
                <v:shape id="Straight Arrow Connector 23" o:spid="_x0000_s1045" type="#_x0000_t32" style="position:absolute;left:35557;top:19896;width:10243;height:88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" strokecolor="#ffd966" strokeweight="3pt">
                  <v:stroke startarrow="block" endarrow="block" joinstyle="miter"/>
                </v:shape>
                <v:shape id="Straight Arrow Connector 24" o:spid="_x0000_s1046" type="#_x0000_t32" style="position:absolute;left:36491;top:7343;width:38862;height:78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" strokecolor="#ffd966" strokeweight="3pt">
                  <v:stroke startarrow="block" endarrow="block" joinstyle="miter"/>
                </v:shape>
                <v:shape id="Straight Arrow Connector 25" o:spid="_x0000_s1047" type="#_x0000_t32" style="position:absolute;left:62503;top:20062;width:5399;height: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" strokecolor="#ffd966" strokeweight="3pt">
                  <v:stroke startarrow="block" endarrow="block" joinstyle="miter"/>
                </v:shape>
                <v:shape id="Straight Arrow Connector 26" o:spid="_x0000_s1048" type="#_x0000_t32" style="position:absolute;left:84074;top:19896;width:3132;height:70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" strokecolor="#ffd966" strokeweight="3pt">
                  <v:stroke startarrow="block" endarrow="block" joinstyle="miter"/>
                </v:shape>
                <v:shape id="Straight Arrow Connector 27" o:spid="_x0000_s1049" type="#_x0000_t32" style="position:absolute;left:93467;top:27713;width:3889;height:18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" strokecolor="#ffd966" strokeweight="3pt">
                  <v:stroke startarrow="block" endarrow="block" joinstyle="miter"/>
                </v:shape>
                <v:shape id="Straight Arrow Connector 28" o:spid="_x0000_s1050" type="#_x0000_t32" style="position:absolute;left:82376;top:39227;width:2456;height:64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" strokecolor="#ed7d31" strokeweight="3pt">
                  <v:stroke endarrow="block" joinstyle="miter"/>
                </v:shape>
                <v:shape id="Straight Arrow Connector 29" o:spid="_x0000_s1051" type="#_x0000_t32" style="position:absolute;left:84828;top:38523;width:2372;height:6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" strokecolor="#ffd966" strokeweight="3pt">
                  <v:stroke endarrow="block" joinstyle="miter"/>
                </v:shape>
                <v:shape id="Straight Arrow Connector 30" o:spid="_x0000_s1052" type="#_x0000_t32" style="position:absolute;left:35474;top:50962;width:33779;height:6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" strokecolor="#ed7d31" strokeweight="3pt">
                  <v:stroke endarrow="block" joinstyle="miter"/>
                </v:shape>
                <v:shape id="Straight Arrow Connector 31" o:spid="_x0000_s1053" type="#_x0000_t32" style="position:absolute;left:35558;top:50962;width:34374;height:83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" strokecolor="#ffd966" strokeweight="3pt">
                  <v:stroke endarrow="block" joinstyle="miter"/>
                </v:shape>
                <v:shape id="Straight Arrow Connector 32" o:spid="_x0000_s1054" type="#_x0000_t32" style="position:absolute;left:35475;top:59266;width:40386;height:1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" strokecolor="#ed7d31" strokeweight="3pt">
                  <v:stroke startarrow="block" endarrow="block" joinstyle="miter"/>
                </v:shape>
                <v:shape id="Straight Arrow Connector 33" o:spid="_x0000_s1055" type="#_x0000_t32" style="position:absolute;left:32342;top:41910;width:14224;height:101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" strokecolor="#ffd966" strokeweight="3pt">
                  <v:stroke startarrow="block" endarrow="block" joinstyle="miter"/>
                </v:shape>
                <v:shape id="Straight Arrow Connector 34" o:spid="_x0000_s1056" type="#_x0000_t32" style="position:absolute;left:33682;top:42905;width:13883;height:10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" strokecolor="#ed7d31" strokeweight="3pt">
                  <v:stroke startarrow="block" endarrow="block" joinstyle="miter"/>
                </v:shape>
              </v:group>
            </w:pict>
          </mc:Fallback>
        </mc:AlternateContent>
      </w:r>
    </w:p>
    <w:p w14:paraId="2AEE0210" w14:textId="5DA2E95F" w:rsidR="00567AE8" w:rsidRPr="00567AE8" w:rsidRDefault="00567AE8" w:rsidP="00567AE8">
      <w:pPr>
        <w:spacing w:after="0" w:line="480" w:lineRule="auto"/>
        <w:rPr>
          <w:rFonts w:ascii="Times New Roman" w:eastAsia="Times New Roman" w:hAnsi="Times New Roman" w:cs="Times New Roman"/>
          <w:sz w:val="24"/>
          <w:szCs w:val="24"/>
        </w:rPr>
      </w:pPr>
    </w:p>
    <w:p w14:paraId="4EB9FA43" w14:textId="66520B0A" w:rsidR="00567AE8" w:rsidRPr="00343EE5" w:rsidRDefault="00567AE8" w:rsidP="00A8787F">
      <w:pPr>
        <w:spacing w:after="0" w:line="480" w:lineRule="auto"/>
        <w:rPr>
          <w:rFonts w:ascii="Times New Roman" w:hAnsi="Times New Roman" w:cs="Times New Roman"/>
          <w:sz w:val="24"/>
          <w:szCs w:val="24"/>
        </w:rPr>
      </w:pPr>
    </w:p>
    <w:sectPr w:rsidR="00567AE8" w:rsidRPr="00343EE5" w:rsidSect="00567AE8">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E9DD" w14:textId="77777777" w:rsidR="009B6CA0" w:rsidRDefault="009B6CA0" w:rsidP="00FA1F19">
      <w:pPr>
        <w:spacing w:after="0" w:line="240" w:lineRule="auto"/>
      </w:pPr>
      <w:r>
        <w:separator/>
      </w:r>
    </w:p>
  </w:endnote>
  <w:endnote w:type="continuationSeparator" w:id="0">
    <w:p w14:paraId="0EF5332D" w14:textId="77777777" w:rsidR="009B6CA0" w:rsidRDefault="009B6CA0" w:rsidP="00FA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477717"/>
      <w:docPartObj>
        <w:docPartGallery w:val="Page Numbers (Bottom of Page)"/>
        <w:docPartUnique/>
      </w:docPartObj>
    </w:sdtPr>
    <w:sdtEndPr>
      <w:rPr>
        <w:noProof/>
      </w:rPr>
    </w:sdtEndPr>
    <w:sdtContent>
      <w:p w14:paraId="45F773E7" w14:textId="5FD280DB" w:rsidR="009B6CA0" w:rsidRDefault="009B6CA0">
        <w:pPr>
          <w:pStyle w:val="Footer"/>
          <w:jc w:val="center"/>
        </w:pPr>
        <w:r>
          <w:rPr>
            <w:noProof/>
          </w:rPr>
          <w:t>24</w:t>
        </w:r>
      </w:p>
    </w:sdtContent>
  </w:sdt>
  <w:p w14:paraId="5FF2FBCF" w14:textId="77777777" w:rsidR="009B6CA0" w:rsidRDefault="009B6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F05A" w14:textId="77777777" w:rsidR="009B6CA0" w:rsidRDefault="009B6CA0" w:rsidP="00FA1F19">
      <w:pPr>
        <w:spacing w:after="0" w:line="240" w:lineRule="auto"/>
      </w:pPr>
      <w:r>
        <w:separator/>
      </w:r>
    </w:p>
  </w:footnote>
  <w:footnote w:type="continuationSeparator" w:id="0">
    <w:p w14:paraId="5C2316E7" w14:textId="77777777" w:rsidR="009B6CA0" w:rsidRDefault="009B6CA0" w:rsidP="00FA1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5628"/>
    <w:multiLevelType w:val="hybridMultilevel"/>
    <w:tmpl w:val="6FD6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07CA2"/>
    <w:multiLevelType w:val="hybridMultilevel"/>
    <w:tmpl w:val="B452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7F"/>
    <w:rsid w:val="00007148"/>
    <w:rsid w:val="00016C12"/>
    <w:rsid w:val="0002044A"/>
    <w:rsid w:val="0002226A"/>
    <w:rsid w:val="00024115"/>
    <w:rsid w:val="0003033E"/>
    <w:rsid w:val="00037271"/>
    <w:rsid w:val="000559D8"/>
    <w:rsid w:val="00057331"/>
    <w:rsid w:val="00063248"/>
    <w:rsid w:val="00071FF6"/>
    <w:rsid w:val="00074F6C"/>
    <w:rsid w:val="00084661"/>
    <w:rsid w:val="00090629"/>
    <w:rsid w:val="00090FF2"/>
    <w:rsid w:val="000B3D59"/>
    <w:rsid w:val="000C03EE"/>
    <w:rsid w:val="000C312B"/>
    <w:rsid w:val="000D6D37"/>
    <w:rsid w:val="000E3961"/>
    <w:rsid w:val="000E6210"/>
    <w:rsid w:val="000F3C79"/>
    <w:rsid w:val="000F5110"/>
    <w:rsid w:val="0010247C"/>
    <w:rsid w:val="001174C6"/>
    <w:rsid w:val="0013651F"/>
    <w:rsid w:val="00136BBE"/>
    <w:rsid w:val="00144666"/>
    <w:rsid w:val="001635C7"/>
    <w:rsid w:val="00180D19"/>
    <w:rsid w:val="00184736"/>
    <w:rsid w:val="00186753"/>
    <w:rsid w:val="001B15F2"/>
    <w:rsid w:val="001B6600"/>
    <w:rsid w:val="001C3B70"/>
    <w:rsid w:val="001D4EC1"/>
    <w:rsid w:val="001E06F6"/>
    <w:rsid w:val="001E44B2"/>
    <w:rsid w:val="001F190B"/>
    <w:rsid w:val="001F3D1A"/>
    <w:rsid w:val="00201725"/>
    <w:rsid w:val="00202160"/>
    <w:rsid w:val="002056B4"/>
    <w:rsid w:val="00211713"/>
    <w:rsid w:val="00214D21"/>
    <w:rsid w:val="00215C0C"/>
    <w:rsid w:val="002175E2"/>
    <w:rsid w:val="00220F6C"/>
    <w:rsid w:val="00221909"/>
    <w:rsid w:val="00225F16"/>
    <w:rsid w:val="00232624"/>
    <w:rsid w:val="0023628A"/>
    <w:rsid w:val="00236433"/>
    <w:rsid w:val="00241E32"/>
    <w:rsid w:val="002462B3"/>
    <w:rsid w:val="00247172"/>
    <w:rsid w:val="002514F4"/>
    <w:rsid w:val="00256A10"/>
    <w:rsid w:val="00267D2A"/>
    <w:rsid w:val="00277EC4"/>
    <w:rsid w:val="00283765"/>
    <w:rsid w:val="002838AF"/>
    <w:rsid w:val="002967D6"/>
    <w:rsid w:val="00297013"/>
    <w:rsid w:val="002C2E27"/>
    <w:rsid w:val="002E6518"/>
    <w:rsid w:val="002F0279"/>
    <w:rsid w:val="002F38DD"/>
    <w:rsid w:val="002F5E45"/>
    <w:rsid w:val="00304E1C"/>
    <w:rsid w:val="003128E3"/>
    <w:rsid w:val="003163EA"/>
    <w:rsid w:val="00316F7E"/>
    <w:rsid w:val="00320DC3"/>
    <w:rsid w:val="00323F28"/>
    <w:rsid w:val="0032642D"/>
    <w:rsid w:val="00332BC9"/>
    <w:rsid w:val="00340241"/>
    <w:rsid w:val="00341846"/>
    <w:rsid w:val="00341CF5"/>
    <w:rsid w:val="0034209A"/>
    <w:rsid w:val="00343EE5"/>
    <w:rsid w:val="00345BED"/>
    <w:rsid w:val="00353495"/>
    <w:rsid w:val="00356712"/>
    <w:rsid w:val="00366C0C"/>
    <w:rsid w:val="00386F77"/>
    <w:rsid w:val="003923CC"/>
    <w:rsid w:val="003A32E4"/>
    <w:rsid w:val="003B3999"/>
    <w:rsid w:val="003C2FB9"/>
    <w:rsid w:val="003D00FB"/>
    <w:rsid w:val="003E6775"/>
    <w:rsid w:val="003F3F61"/>
    <w:rsid w:val="003F487C"/>
    <w:rsid w:val="003F5D4E"/>
    <w:rsid w:val="00404E1E"/>
    <w:rsid w:val="00410C52"/>
    <w:rsid w:val="00424C03"/>
    <w:rsid w:val="0042661A"/>
    <w:rsid w:val="00431527"/>
    <w:rsid w:val="004343E7"/>
    <w:rsid w:val="00435972"/>
    <w:rsid w:val="00441225"/>
    <w:rsid w:val="00474014"/>
    <w:rsid w:val="004753E5"/>
    <w:rsid w:val="00475B76"/>
    <w:rsid w:val="004802FC"/>
    <w:rsid w:val="0048052E"/>
    <w:rsid w:val="00485634"/>
    <w:rsid w:val="0049026F"/>
    <w:rsid w:val="004A6F1C"/>
    <w:rsid w:val="004B18C6"/>
    <w:rsid w:val="004C6941"/>
    <w:rsid w:val="004E176E"/>
    <w:rsid w:val="004E588F"/>
    <w:rsid w:val="00502279"/>
    <w:rsid w:val="0050344B"/>
    <w:rsid w:val="00506485"/>
    <w:rsid w:val="0050767D"/>
    <w:rsid w:val="0053798B"/>
    <w:rsid w:val="00562BD3"/>
    <w:rsid w:val="0056317E"/>
    <w:rsid w:val="00567AE8"/>
    <w:rsid w:val="00571F0C"/>
    <w:rsid w:val="00582B60"/>
    <w:rsid w:val="00584EDB"/>
    <w:rsid w:val="00585B40"/>
    <w:rsid w:val="005900B9"/>
    <w:rsid w:val="00591DE5"/>
    <w:rsid w:val="00594EAE"/>
    <w:rsid w:val="005A616C"/>
    <w:rsid w:val="005C1D1B"/>
    <w:rsid w:val="005C7EE4"/>
    <w:rsid w:val="005D0C0F"/>
    <w:rsid w:val="005D5475"/>
    <w:rsid w:val="005E7E83"/>
    <w:rsid w:val="00603C90"/>
    <w:rsid w:val="00613C64"/>
    <w:rsid w:val="00615C21"/>
    <w:rsid w:val="0061728E"/>
    <w:rsid w:val="006349BB"/>
    <w:rsid w:val="00637284"/>
    <w:rsid w:val="006412DE"/>
    <w:rsid w:val="006556EE"/>
    <w:rsid w:val="00660468"/>
    <w:rsid w:val="00663EB1"/>
    <w:rsid w:val="006646A8"/>
    <w:rsid w:val="0066532F"/>
    <w:rsid w:val="0067029D"/>
    <w:rsid w:val="00671854"/>
    <w:rsid w:val="00675630"/>
    <w:rsid w:val="0068302A"/>
    <w:rsid w:val="00691177"/>
    <w:rsid w:val="00691775"/>
    <w:rsid w:val="006B3442"/>
    <w:rsid w:val="006C275C"/>
    <w:rsid w:val="006C6347"/>
    <w:rsid w:val="006C737D"/>
    <w:rsid w:val="006D09E4"/>
    <w:rsid w:val="006D18ED"/>
    <w:rsid w:val="006E1475"/>
    <w:rsid w:val="006E5826"/>
    <w:rsid w:val="00707284"/>
    <w:rsid w:val="00710BE8"/>
    <w:rsid w:val="00715E1F"/>
    <w:rsid w:val="00716121"/>
    <w:rsid w:val="007323E4"/>
    <w:rsid w:val="007550D1"/>
    <w:rsid w:val="007777EA"/>
    <w:rsid w:val="00777D0A"/>
    <w:rsid w:val="007919FD"/>
    <w:rsid w:val="007A0550"/>
    <w:rsid w:val="007A6F96"/>
    <w:rsid w:val="007B361A"/>
    <w:rsid w:val="007B4AB8"/>
    <w:rsid w:val="007B545B"/>
    <w:rsid w:val="007C16EE"/>
    <w:rsid w:val="007C79CB"/>
    <w:rsid w:val="007D2AD3"/>
    <w:rsid w:val="007D40F6"/>
    <w:rsid w:val="007E4982"/>
    <w:rsid w:val="007E7268"/>
    <w:rsid w:val="007F24F2"/>
    <w:rsid w:val="007F4498"/>
    <w:rsid w:val="007F6F0A"/>
    <w:rsid w:val="00804C51"/>
    <w:rsid w:val="00811FB4"/>
    <w:rsid w:val="008259F7"/>
    <w:rsid w:val="008501FB"/>
    <w:rsid w:val="00854800"/>
    <w:rsid w:val="00864E56"/>
    <w:rsid w:val="008766DF"/>
    <w:rsid w:val="008837C5"/>
    <w:rsid w:val="00885600"/>
    <w:rsid w:val="008F2D98"/>
    <w:rsid w:val="008F6BFA"/>
    <w:rsid w:val="009019B1"/>
    <w:rsid w:val="00935C3B"/>
    <w:rsid w:val="00937B1F"/>
    <w:rsid w:val="00942B28"/>
    <w:rsid w:val="009474FA"/>
    <w:rsid w:val="00953C57"/>
    <w:rsid w:val="00955EA2"/>
    <w:rsid w:val="00961DE9"/>
    <w:rsid w:val="00971722"/>
    <w:rsid w:val="00981675"/>
    <w:rsid w:val="009863C6"/>
    <w:rsid w:val="00992D62"/>
    <w:rsid w:val="009939CC"/>
    <w:rsid w:val="009B6CA0"/>
    <w:rsid w:val="009E7CDE"/>
    <w:rsid w:val="009F086F"/>
    <w:rsid w:val="009F0D74"/>
    <w:rsid w:val="00A01511"/>
    <w:rsid w:val="00A11DD1"/>
    <w:rsid w:val="00A26A13"/>
    <w:rsid w:val="00A41442"/>
    <w:rsid w:val="00A428E8"/>
    <w:rsid w:val="00A479E2"/>
    <w:rsid w:val="00A5171F"/>
    <w:rsid w:val="00A53CD9"/>
    <w:rsid w:val="00A544FD"/>
    <w:rsid w:val="00A5540D"/>
    <w:rsid w:val="00A55D7A"/>
    <w:rsid w:val="00A60B7E"/>
    <w:rsid w:val="00A82E0D"/>
    <w:rsid w:val="00A8787F"/>
    <w:rsid w:val="00AA4351"/>
    <w:rsid w:val="00AB2A0D"/>
    <w:rsid w:val="00AC0277"/>
    <w:rsid w:val="00AC5C64"/>
    <w:rsid w:val="00AD7321"/>
    <w:rsid w:val="00AE560E"/>
    <w:rsid w:val="00AF3C9E"/>
    <w:rsid w:val="00AF49BB"/>
    <w:rsid w:val="00B1359C"/>
    <w:rsid w:val="00B22CDF"/>
    <w:rsid w:val="00B30606"/>
    <w:rsid w:val="00B333C2"/>
    <w:rsid w:val="00B3403A"/>
    <w:rsid w:val="00B3440C"/>
    <w:rsid w:val="00B40C6D"/>
    <w:rsid w:val="00B43B6D"/>
    <w:rsid w:val="00B47DED"/>
    <w:rsid w:val="00B62458"/>
    <w:rsid w:val="00B6423E"/>
    <w:rsid w:val="00B76C1D"/>
    <w:rsid w:val="00B82D16"/>
    <w:rsid w:val="00B911FC"/>
    <w:rsid w:val="00BA0288"/>
    <w:rsid w:val="00BC11E6"/>
    <w:rsid w:val="00BC3DD7"/>
    <w:rsid w:val="00BD4B34"/>
    <w:rsid w:val="00BE77FD"/>
    <w:rsid w:val="00BF4794"/>
    <w:rsid w:val="00C0101C"/>
    <w:rsid w:val="00C054A5"/>
    <w:rsid w:val="00C12151"/>
    <w:rsid w:val="00C14F46"/>
    <w:rsid w:val="00C17A54"/>
    <w:rsid w:val="00C22512"/>
    <w:rsid w:val="00C34082"/>
    <w:rsid w:val="00C414DB"/>
    <w:rsid w:val="00C46A14"/>
    <w:rsid w:val="00C60A08"/>
    <w:rsid w:val="00C616C3"/>
    <w:rsid w:val="00C679BA"/>
    <w:rsid w:val="00C7607C"/>
    <w:rsid w:val="00C80924"/>
    <w:rsid w:val="00C82444"/>
    <w:rsid w:val="00C91C87"/>
    <w:rsid w:val="00CA460C"/>
    <w:rsid w:val="00CA724E"/>
    <w:rsid w:val="00CA7E28"/>
    <w:rsid w:val="00CB0DFA"/>
    <w:rsid w:val="00CB751A"/>
    <w:rsid w:val="00CC31C2"/>
    <w:rsid w:val="00CD7A28"/>
    <w:rsid w:val="00CE2DC1"/>
    <w:rsid w:val="00CE3D29"/>
    <w:rsid w:val="00CE4106"/>
    <w:rsid w:val="00CE4730"/>
    <w:rsid w:val="00CE5287"/>
    <w:rsid w:val="00CE6E7F"/>
    <w:rsid w:val="00CF2B65"/>
    <w:rsid w:val="00D02F55"/>
    <w:rsid w:val="00D07FD1"/>
    <w:rsid w:val="00D5511A"/>
    <w:rsid w:val="00D561E6"/>
    <w:rsid w:val="00D6166C"/>
    <w:rsid w:val="00D654BF"/>
    <w:rsid w:val="00D838E2"/>
    <w:rsid w:val="00D85603"/>
    <w:rsid w:val="00D93213"/>
    <w:rsid w:val="00DB35EF"/>
    <w:rsid w:val="00DB5395"/>
    <w:rsid w:val="00DC4C47"/>
    <w:rsid w:val="00DD71CB"/>
    <w:rsid w:val="00DD79AC"/>
    <w:rsid w:val="00DE5635"/>
    <w:rsid w:val="00DE7D99"/>
    <w:rsid w:val="00DF31F4"/>
    <w:rsid w:val="00E107C3"/>
    <w:rsid w:val="00E1647E"/>
    <w:rsid w:val="00E2589A"/>
    <w:rsid w:val="00E30BC4"/>
    <w:rsid w:val="00E313A9"/>
    <w:rsid w:val="00E46B25"/>
    <w:rsid w:val="00E54704"/>
    <w:rsid w:val="00E6310F"/>
    <w:rsid w:val="00E932B8"/>
    <w:rsid w:val="00EA33B4"/>
    <w:rsid w:val="00EC24AC"/>
    <w:rsid w:val="00EC5B1D"/>
    <w:rsid w:val="00ED0067"/>
    <w:rsid w:val="00ED6586"/>
    <w:rsid w:val="00EE2540"/>
    <w:rsid w:val="00EE3FF9"/>
    <w:rsid w:val="00EE6217"/>
    <w:rsid w:val="00F121B4"/>
    <w:rsid w:val="00F1591D"/>
    <w:rsid w:val="00F167C5"/>
    <w:rsid w:val="00F3588A"/>
    <w:rsid w:val="00F45ED9"/>
    <w:rsid w:val="00F60E39"/>
    <w:rsid w:val="00F61F76"/>
    <w:rsid w:val="00F64935"/>
    <w:rsid w:val="00F70387"/>
    <w:rsid w:val="00F85978"/>
    <w:rsid w:val="00F91DA0"/>
    <w:rsid w:val="00F92BD7"/>
    <w:rsid w:val="00F9343A"/>
    <w:rsid w:val="00FA1F19"/>
    <w:rsid w:val="00FB5634"/>
    <w:rsid w:val="00FC031D"/>
    <w:rsid w:val="00FD6E25"/>
    <w:rsid w:val="00FE0570"/>
    <w:rsid w:val="00FE092F"/>
    <w:rsid w:val="00FE10EA"/>
    <w:rsid w:val="00FE2183"/>
    <w:rsid w:val="00FE3202"/>
    <w:rsid w:val="00FF354C"/>
    <w:rsid w:val="00FF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84EDE1"/>
  <w15:chartTrackingRefBased/>
  <w15:docId w15:val="{4747B457-BE5B-447D-84B6-F393618E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66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1846"/>
    <w:rPr>
      <w:color w:val="0563C1" w:themeColor="hyperlink"/>
      <w:u w:val="single"/>
    </w:rPr>
  </w:style>
  <w:style w:type="character" w:customStyle="1" w:styleId="UnresolvedMention1">
    <w:name w:val="Unresolved Mention1"/>
    <w:basedOn w:val="DefaultParagraphFont"/>
    <w:uiPriority w:val="99"/>
    <w:semiHidden/>
    <w:unhideWhenUsed/>
    <w:rsid w:val="00341846"/>
    <w:rPr>
      <w:color w:val="605E5C"/>
      <w:shd w:val="clear" w:color="auto" w:fill="E1DFDD"/>
    </w:rPr>
  </w:style>
  <w:style w:type="paragraph" w:customStyle="1" w:styleId="Default">
    <w:name w:val="Default"/>
    <w:rsid w:val="000B3D5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08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C21"/>
    <w:pPr>
      <w:ind w:left="720"/>
      <w:contextualSpacing/>
    </w:pPr>
  </w:style>
  <w:style w:type="character" w:styleId="CommentReference">
    <w:name w:val="annotation reference"/>
    <w:basedOn w:val="DefaultParagraphFont"/>
    <w:uiPriority w:val="99"/>
    <w:semiHidden/>
    <w:unhideWhenUsed/>
    <w:rsid w:val="00FD6E25"/>
    <w:rPr>
      <w:sz w:val="16"/>
      <w:szCs w:val="16"/>
    </w:rPr>
  </w:style>
  <w:style w:type="paragraph" w:styleId="CommentText">
    <w:name w:val="annotation text"/>
    <w:basedOn w:val="Normal"/>
    <w:link w:val="CommentTextChar"/>
    <w:uiPriority w:val="99"/>
    <w:semiHidden/>
    <w:unhideWhenUsed/>
    <w:rsid w:val="00FD6E25"/>
    <w:pPr>
      <w:spacing w:line="240" w:lineRule="auto"/>
    </w:pPr>
    <w:rPr>
      <w:sz w:val="20"/>
      <w:szCs w:val="20"/>
    </w:rPr>
  </w:style>
  <w:style w:type="character" w:customStyle="1" w:styleId="CommentTextChar">
    <w:name w:val="Comment Text Char"/>
    <w:basedOn w:val="DefaultParagraphFont"/>
    <w:link w:val="CommentText"/>
    <w:uiPriority w:val="99"/>
    <w:semiHidden/>
    <w:rsid w:val="00FD6E25"/>
    <w:rPr>
      <w:sz w:val="20"/>
      <w:szCs w:val="20"/>
    </w:rPr>
  </w:style>
  <w:style w:type="paragraph" w:styleId="CommentSubject">
    <w:name w:val="annotation subject"/>
    <w:basedOn w:val="CommentText"/>
    <w:next w:val="CommentText"/>
    <w:link w:val="CommentSubjectChar"/>
    <w:uiPriority w:val="99"/>
    <w:semiHidden/>
    <w:unhideWhenUsed/>
    <w:rsid w:val="00FD6E25"/>
    <w:rPr>
      <w:b/>
      <w:bCs/>
    </w:rPr>
  </w:style>
  <w:style w:type="character" w:customStyle="1" w:styleId="CommentSubjectChar">
    <w:name w:val="Comment Subject Char"/>
    <w:basedOn w:val="CommentTextChar"/>
    <w:link w:val="CommentSubject"/>
    <w:uiPriority w:val="99"/>
    <w:semiHidden/>
    <w:rsid w:val="00FD6E25"/>
    <w:rPr>
      <w:b/>
      <w:bCs/>
      <w:sz w:val="20"/>
      <w:szCs w:val="20"/>
    </w:rPr>
  </w:style>
  <w:style w:type="paragraph" w:styleId="BalloonText">
    <w:name w:val="Balloon Text"/>
    <w:basedOn w:val="Normal"/>
    <w:link w:val="BalloonTextChar"/>
    <w:uiPriority w:val="99"/>
    <w:semiHidden/>
    <w:unhideWhenUsed/>
    <w:rsid w:val="00FD6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25"/>
    <w:rPr>
      <w:rFonts w:ascii="Segoe UI" w:hAnsi="Segoe UI" w:cs="Segoe UI"/>
      <w:sz w:val="18"/>
      <w:szCs w:val="18"/>
    </w:rPr>
  </w:style>
  <w:style w:type="paragraph" w:styleId="Header">
    <w:name w:val="header"/>
    <w:basedOn w:val="Normal"/>
    <w:link w:val="HeaderChar"/>
    <w:uiPriority w:val="99"/>
    <w:unhideWhenUsed/>
    <w:rsid w:val="00FA1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F19"/>
  </w:style>
  <w:style w:type="paragraph" w:styleId="Footer">
    <w:name w:val="footer"/>
    <w:basedOn w:val="Normal"/>
    <w:link w:val="FooterChar"/>
    <w:uiPriority w:val="99"/>
    <w:unhideWhenUsed/>
    <w:rsid w:val="00FA1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F19"/>
  </w:style>
  <w:style w:type="character" w:styleId="LineNumber">
    <w:name w:val="line number"/>
    <w:basedOn w:val="DefaultParagraphFont"/>
    <w:uiPriority w:val="99"/>
    <w:semiHidden/>
    <w:unhideWhenUsed/>
    <w:rsid w:val="00FA1F19"/>
  </w:style>
  <w:style w:type="paragraph" w:styleId="Revision">
    <w:name w:val="Revision"/>
    <w:hidden/>
    <w:uiPriority w:val="99"/>
    <w:semiHidden/>
    <w:rsid w:val="00567AE8"/>
    <w:pPr>
      <w:spacing w:after="0" w:line="240" w:lineRule="auto"/>
    </w:pPr>
  </w:style>
  <w:style w:type="character" w:customStyle="1" w:styleId="Heading3Char">
    <w:name w:val="Heading 3 Char"/>
    <w:basedOn w:val="DefaultParagraphFont"/>
    <w:link w:val="Heading3"/>
    <w:uiPriority w:val="9"/>
    <w:rsid w:val="001B6600"/>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0363">
      <w:bodyDiv w:val="1"/>
      <w:marLeft w:val="0"/>
      <w:marRight w:val="0"/>
      <w:marTop w:val="0"/>
      <w:marBottom w:val="0"/>
      <w:divBdr>
        <w:top w:val="none" w:sz="0" w:space="0" w:color="auto"/>
        <w:left w:val="none" w:sz="0" w:space="0" w:color="auto"/>
        <w:bottom w:val="none" w:sz="0" w:space="0" w:color="auto"/>
        <w:right w:val="none" w:sz="0" w:space="0" w:color="auto"/>
      </w:divBdr>
    </w:div>
    <w:div w:id="206338646">
      <w:bodyDiv w:val="1"/>
      <w:marLeft w:val="0"/>
      <w:marRight w:val="0"/>
      <w:marTop w:val="0"/>
      <w:marBottom w:val="0"/>
      <w:divBdr>
        <w:top w:val="none" w:sz="0" w:space="0" w:color="auto"/>
        <w:left w:val="none" w:sz="0" w:space="0" w:color="auto"/>
        <w:bottom w:val="none" w:sz="0" w:space="0" w:color="auto"/>
        <w:right w:val="none" w:sz="0" w:space="0" w:color="auto"/>
      </w:divBdr>
    </w:div>
    <w:div w:id="190506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F5DDB62B41D24CB974735F2B5F80B6" ma:contentTypeVersion="13" ma:contentTypeDescription="Create a new document." ma:contentTypeScope="" ma:versionID="f14e22981faf0e1eeb2140c4e0138b6c">
  <xsd:schema xmlns:xsd="http://www.w3.org/2001/XMLSchema" xmlns:xs="http://www.w3.org/2001/XMLSchema" xmlns:p="http://schemas.microsoft.com/office/2006/metadata/properties" xmlns:ns3="5b9dbb6f-f28e-4a32-a7d6-aa04ef18b565" xmlns:ns4="62dac45c-a09b-4542-889f-7647871c89a7" targetNamespace="http://schemas.microsoft.com/office/2006/metadata/properties" ma:root="true" ma:fieldsID="9944ce8fe0b6c5ac1e696ef42b7f4764" ns3:_="" ns4:_="">
    <xsd:import namespace="5b9dbb6f-f28e-4a32-a7d6-aa04ef18b565"/>
    <xsd:import namespace="62dac45c-a09b-4542-889f-7647871c89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dbb6f-f28e-4a32-a7d6-aa04ef18b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ac45c-a09b-4542-889f-7647871c89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94942-F69E-45DC-B9E0-656B186B88B3}">
  <ds:schemaRefs>
    <ds:schemaRef ds:uri="http://schemas.openxmlformats.org/officeDocument/2006/bibliography"/>
  </ds:schemaRefs>
</ds:datastoreItem>
</file>

<file path=customXml/itemProps2.xml><?xml version="1.0" encoding="utf-8"?>
<ds:datastoreItem xmlns:ds="http://schemas.openxmlformats.org/officeDocument/2006/customXml" ds:itemID="{6D886B11-B6AD-40A9-9DF5-82B767BF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dbb6f-f28e-4a32-a7d6-aa04ef18b565"/>
    <ds:schemaRef ds:uri="62dac45c-a09b-4542-889f-7647871c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01F0E-02D6-4CED-8AFB-2E2922FD8B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FE2A48-4B9B-4980-9CEE-848BD0ABF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8699</Words>
  <Characters>49589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Heath</dc:creator>
  <cp:keywords/>
  <dc:description/>
  <cp:lastModifiedBy>Charlotte Bolt</cp:lastModifiedBy>
  <cp:revision>4</cp:revision>
  <dcterms:created xsi:type="dcterms:W3CDTF">2022-01-24T21:31:00Z</dcterms:created>
  <dcterms:modified xsi:type="dcterms:W3CDTF">2022-01-24T21:35:00Z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0x01010049F5DDB62B41D24CB974735F2B5F80B6</vt:lpwstr>
  </property>
</Properties>
</file>